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46" w:rsidRPr="00877F46" w:rsidRDefault="00877F46" w:rsidP="00877F46">
      <w:pPr>
        <w:spacing w:after="0" w:line="240" w:lineRule="auto"/>
        <w:ind w:firstLine="3969"/>
        <w:rPr>
          <w:rFonts w:ascii="Times New Roman" w:eastAsia="Times New Roman" w:hAnsi="Times New Roman" w:cs="Times New Roman"/>
          <w:color w:val="000000"/>
        </w:rPr>
      </w:pPr>
    </w:p>
    <w:p w:rsidR="00877F46" w:rsidRPr="00877F46" w:rsidRDefault="00877F46" w:rsidP="00877F4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val="es-ES" w:eastAsia="es-ES"/>
        </w:rPr>
      </w:pPr>
      <w:bookmarkStart w:id="0" w:name="_16lhrzwrms7h" w:colFirst="0" w:colLast="0"/>
      <w:bookmarkStart w:id="1" w:name="_wvwdjh2jxhum" w:colFirst="0" w:colLast="0"/>
      <w:bookmarkStart w:id="2" w:name="_Toc59215352"/>
      <w:bookmarkEnd w:id="0"/>
      <w:bookmarkEnd w:id="1"/>
      <w:r w:rsidRPr="00877F46">
        <w:rPr>
          <w:rFonts w:ascii="Times New Roman" w:eastAsia="Times New Roman" w:hAnsi="Times New Roman" w:cs="Times New Roman"/>
          <w:b/>
          <w:color w:val="000000"/>
          <w:lang w:val="es-ES" w:eastAsia="es-ES"/>
        </w:rPr>
        <w:t>ANEXO N° 2. LISTADO DE REQUERIMIENTO DE SECTORES OCUPACIONALES PRIORIZADAS</w:t>
      </w:r>
      <w:bookmarkEnd w:id="2"/>
    </w:p>
    <w:p w:rsidR="00877F46" w:rsidRPr="00877F46" w:rsidRDefault="00877F46" w:rsidP="00877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77F46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tbl>
      <w:tblPr>
        <w:tblStyle w:val="Tablaconcuadrcula71"/>
        <w:tblW w:w="5000" w:type="pct"/>
        <w:tblLayout w:type="fixed"/>
        <w:tblLook w:val="04A0" w:firstRow="1" w:lastRow="0" w:firstColumn="1" w:lastColumn="0" w:noHBand="0" w:noVBand="1"/>
      </w:tblPr>
      <w:tblGrid>
        <w:gridCol w:w="1102"/>
        <w:gridCol w:w="2335"/>
        <w:gridCol w:w="3567"/>
        <w:gridCol w:w="1804"/>
      </w:tblGrid>
      <w:tr w:rsidR="00877F46" w:rsidRPr="00877F46" w:rsidTr="00877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0" w:type="dxa"/>
            <w:tcBorders>
              <w:top w:val="single" w:sz="12" w:space="0" w:color="000000"/>
              <w:tl2br w:val="nil"/>
            </w:tcBorders>
            <w:noWrap/>
            <w:hideMark/>
          </w:tcPr>
          <w:p w:rsidR="00877F46" w:rsidRPr="00877F46" w:rsidRDefault="00877F46" w:rsidP="00877F46">
            <w:pPr>
              <w:rPr>
                <w:rFonts w:eastAsia="Calibri"/>
                <w:b/>
                <w:bCs/>
                <w:color w:val="000000"/>
                <w:lang w:eastAsia="es-CL"/>
              </w:rPr>
            </w:pPr>
            <w:bookmarkStart w:id="3" w:name="_a6flbdwdhkdj" w:colFirst="0" w:colLast="0"/>
            <w:bookmarkEnd w:id="3"/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 xml:space="preserve">Orden </w:t>
            </w:r>
            <w:bookmarkStart w:id="4" w:name="_GoBack"/>
            <w:bookmarkEnd w:id="4"/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de selección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 xml:space="preserve">Región 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Sector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Cupos Máximos a Seleccionar por Región</w:t>
            </w:r>
          </w:p>
        </w:tc>
      </w:tr>
      <w:tr w:rsidR="00877F46" w:rsidRPr="00877F46" w:rsidTr="00DE6F1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Magallanes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Comercio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30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Magallanes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Agrícola y ganadero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30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Aysén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Comercio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15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Aysén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Gastronomía, Hotelería y Turismo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15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Arica y Parinacota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Comercio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15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Arica y Parinacota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Gastronomía, Hotelería y Turismo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15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Tarapacá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Trasporte y Logística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15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5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Antofagasta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Comercio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60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5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Antofagasta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Actividades Profesionales, Científicas y Técnicas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60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6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Atacama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Comercio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30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Ñuble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Gastronomía, Hotelería y Turismo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45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8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Los Lagos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Manufactura no metálica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30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8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Los Lagos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Comercio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30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8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Los Lagos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Construcción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30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8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Los Lagos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Gastronomía, Hotelería y Turismo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30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9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Los Ríos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Comercio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30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9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Los Ríos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Manufactura no metálica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30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10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Araucanía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Gastronomía, Hotelería y Turismo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75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10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Araucanía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Comercio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75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10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Araucanía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Construcción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75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11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Coquimbo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Comercio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60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12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Maule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Comercio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60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12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Maule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Agrícola y Ganadero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60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12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Maule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Gastronomía, Hotelería y Turismo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60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12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Maule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Construcción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60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13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O´Higgins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Comercio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60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13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O´Higgins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Construcción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60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13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O´Higgins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Elaboración de alimentos y bebidas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60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14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Biobío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Comercio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105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14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Biobío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Construcción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105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14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Biobío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Información y Comunicaciones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105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15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Valparaíso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Servicios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120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15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Valparaíso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Trasporte y Logística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120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lastRenderedPageBreak/>
              <w:t>16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Metropolitana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Comercio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495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16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Metropolitana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Servicios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495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16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Metropolitana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Información Y Comunicaciones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495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16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Metropolitana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Construcción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495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16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Metropolitana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Trasporte y Logística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495</w:t>
            </w:r>
          </w:p>
        </w:tc>
      </w:tr>
      <w:tr w:rsidR="00877F46" w:rsidRPr="00877F46" w:rsidTr="00DE6F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noWrap/>
            <w:hideMark/>
          </w:tcPr>
          <w:p w:rsidR="00877F46" w:rsidRPr="00877F46" w:rsidRDefault="00877F46" w:rsidP="00877F46">
            <w:pPr>
              <w:jc w:val="right"/>
              <w:rPr>
                <w:rFonts w:eastAsia="Calibri"/>
                <w:b/>
                <w:bCs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b/>
                <w:bCs/>
                <w:color w:val="000000"/>
                <w:lang w:eastAsia="es-CL"/>
              </w:rPr>
              <w:t>16</w:t>
            </w:r>
          </w:p>
        </w:tc>
        <w:tc>
          <w:tcPr>
            <w:tcW w:w="2405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Metropolitana</w:t>
            </w:r>
          </w:p>
        </w:tc>
        <w:tc>
          <w:tcPr>
            <w:tcW w:w="3678" w:type="dxa"/>
            <w:noWrap/>
            <w:hideMark/>
          </w:tcPr>
          <w:p w:rsidR="00877F46" w:rsidRPr="00877F46" w:rsidRDefault="00877F46" w:rsidP="00877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Servicios Financieros y de Seguros</w:t>
            </w:r>
          </w:p>
        </w:tc>
        <w:tc>
          <w:tcPr>
            <w:tcW w:w="1856" w:type="dxa"/>
            <w:noWrap/>
            <w:hideMark/>
          </w:tcPr>
          <w:p w:rsidR="00877F46" w:rsidRPr="00877F46" w:rsidRDefault="00877F46" w:rsidP="00877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s-CL"/>
              </w:rPr>
            </w:pPr>
            <w:r w:rsidRPr="00877F46">
              <w:rPr>
                <w:rFonts w:ascii="Calibri" w:eastAsia="Calibri" w:hAnsi="Calibri"/>
                <w:color w:val="000000"/>
                <w:lang w:eastAsia="es-CL"/>
              </w:rPr>
              <w:t>495</w:t>
            </w:r>
          </w:p>
        </w:tc>
      </w:tr>
    </w:tbl>
    <w:p w:rsidR="00877F46" w:rsidRPr="00877F46" w:rsidRDefault="00877F46" w:rsidP="00877F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val="es-ES"/>
        </w:rPr>
      </w:pPr>
    </w:p>
    <w:p w:rsidR="004A0FE9" w:rsidRDefault="00877F46"/>
    <w:sectPr w:rsidR="004A0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46"/>
    <w:rsid w:val="004C2E0A"/>
    <w:rsid w:val="00877F46"/>
    <w:rsid w:val="00DA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D7E21-218C-49F9-8A69-46B99805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71">
    <w:name w:val="Tabla con cuadrícula 71"/>
    <w:basedOn w:val="Tablanormal"/>
    <w:next w:val="Tablaconcuadrcula7"/>
    <w:rsid w:val="00877F4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877F4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Candia Jelvez</dc:creator>
  <cp:keywords/>
  <dc:description/>
  <cp:lastModifiedBy>Felipe Candia Jelvez</cp:lastModifiedBy>
  <cp:revision>1</cp:revision>
  <dcterms:created xsi:type="dcterms:W3CDTF">2021-01-13T22:02:00Z</dcterms:created>
  <dcterms:modified xsi:type="dcterms:W3CDTF">2021-01-13T22:02:00Z</dcterms:modified>
</cp:coreProperties>
</file>