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7A9A0" w14:textId="641DE332" w:rsidR="008F1B63" w:rsidRPr="00EB08E5" w:rsidRDefault="001C4901" w:rsidP="00081899">
      <w:pPr>
        <w:pStyle w:val="Ttulo2"/>
        <w:jc w:val="center"/>
        <w:rPr>
          <w:rFonts w:asciiTheme="minorHAnsi" w:eastAsia="Times New Roman" w:hAnsiTheme="minorHAnsi" w:cs="Times New Roman"/>
          <w:sz w:val="22"/>
          <w:szCs w:val="22"/>
        </w:rPr>
      </w:pPr>
      <w:bookmarkStart w:id="0" w:name="_Toc16596824"/>
      <w:bookmarkStart w:id="1" w:name="_GoBack"/>
      <w:bookmarkEnd w:id="1"/>
      <w:r w:rsidRPr="00EB08E5">
        <w:rPr>
          <w:rFonts w:asciiTheme="minorHAnsi" w:eastAsia="Times New Roman" w:hAnsiTheme="minorHAnsi" w:cs="Times New Roman"/>
          <w:sz w:val="22"/>
          <w:szCs w:val="22"/>
        </w:rPr>
        <w:t>ANEXO N°</w:t>
      </w:r>
      <w:r w:rsidR="00523086" w:rsidRPr="00EB08E5">
        <w:rPr>
          <w:rFonts w:asciiTheme="minorHAnsi" w:eastAsia="Times New Roman" w:hAnsiTheme="minorHAnsi" w:cs="Times New Roman"/>
          <w:sz w:val="22"/>
          <w:szCs w:val="22"/>
        </w:rPr>
        <w:t xml:space="preserve"> </w:t>
      </w:r>
      <w:r w:rsidRPr="00EB08E5">
        <w:rPr>
          <w:rFonts w:asciiTheme="minorHAnsi" w:eastAsia="Times New Roman" w:hAnsiTheme="minorHAnsi" w:cs="Times New Roman"/>
          <w:sz w:val="22"/>
          <w:szCs w:val="22"/>
        </w:rPr>
        <w:t>1</w:t>
      </w:r>
      <w:bookmarkEnd w:id="0"/>
    </w:p>
    <w:p w14:paraId="115351C5" w14:textId="5960E460" w:rsidR="008F1B63" w:rsidRPr="00EB08E5" w:rsidRDefault="001C4901" w:rsidP="00D75B67">
      <w:pPr>
        <w:jc w:val="center"/>
        <w:rPr>
          <w:rFonts w:asciiTheme="minorHAnsi" w:eastAsia="Times New Roman" w:hAnsiTheme="minorHAnsi" w:cs="Times New Roman"/>
          <w:b/>
        </w:rPr>
      </w:pPr>
      <w:bookmarkStart w:id="2" w:name="_wvwdjh2jxhum" w:colFirst="0" w:colLast="0"/>
      <w:bookmarkEnd w:id="2"/>
      <w:r w:rsidRPr="00EB08E5">
        <w:rPr>
          <w:rFonts w:asciiTheme="minorHAnsi" w:eastAsia="Times New Roman" w:hAnsiTheme="minorHAnsi" w:cs="Times New Roman"/>
          <w:b/>
        </w:rPr>
        <w:t xml:space="preserve">REQUERIMIENTOS </w:t>
      </w:r>
      <w:r w:rsidR="00E02047" w:rsidRPr="00EB08E5">
        <w:rPr>
          <w:rFonts w:asciiTheme="minorHAnsi" w:eastAsia="Times New Roman" w:hAnsiTheme="minorHAnsi" w:cs="Times New Roman"/>
          <w:b/>
        </w:rPr>
        <w:t xml:space="preserve">DE </w:t>
      </w:r>
      <w:r w:rsidRPr="00EB08E5">
        <w:rPr>
          <w:rFonts w:asciiTheme="minorHAnsi" w:eastAsia="Times New Roman" w:hAnsiTheme="minorHAnsi" w:cs="Times New Roman"/>
          <w:b/>
        </w:rPr>
        <w:t xml:space="preserve">PLANES FORMATIVOS </w:t>
      </w:r>
      <w:r w:rsidR="003C3C48">
        <w:rPr>
          <w:rFonts w:asciiTheme="minorHAnsi" w:eastAsia="Times New Roman" w:hAnsiTheme="minorHAnsi" w:cs="Times New Roman"/>
          <w:b/>
        </w:rPr>
        <w:t xml:space="preserve">SENCE </w:t>
      </w:r>
      <w:r w:rsidRPr="00EB08E5">
        <w:rPr>
          <w:rFonts w:asciiTheme="minorHAnsi" w:eastAsia="Times New Roman" w:hAnsiTheme="minorHAnsi" w:cs="Times New Roman"/>
          <w:b/>
        </w:rPr>
        <w:t>PROGRAMA RECONVERSIÓN LABORAL</w:t>
      </w:r>
      <w:bookmarkStart w:id="3" w:name="_kv8bbe2z03g4" w:colFirst="0" w:colLast="0"/>
      <w:bookmarkEnd w:id="3"/>
      <w:r w:rsidR="003C3C48">
        <w:rPr>
          <w:rFonts w:asciiTheme="minorHAnsi" w:eastAsia="Times New Roman" w:hAnsiTheme="minorHAnsi" w:cs="Times New Roman"/>
          <w:b/>
        </w:rPr>
        <w:t>-</w:t>
      </w:r>
    </w:p>
    <w:p w14:paraId="1C2048E5" w14:textId="77777777" w:rsidR="0007037C" w:rsidRPr="00EB08E5" w:rsidRDefault="0007037C" w:rsidP="008E01E5">
      <w:pPr>
        <w:ind w:right="-28"/>
        <w:rPr>
          <w:rFonts w:asciiTheme="minorHAnsi" w:hAnsiTheme="minorHAnsi"/>
          <w:color w:val="000000"/>
        </w:rPr>
      </w:pPr>
    </w:p>
    <w:p w14:paraId="1D994672" w14:textId="77777777" w:rsidR="0007037C" w:rsidRPr="00EB08E5" w:rsidRDefault="0007037C" w:rsidP="00DC1FAF">
      <w:pPr>
        <w:ind w:left="-47" w:right="-1"/>
        <w:jc w:val="center"/>
        <w:rPr>
          <w:rFonts w:asciiTheme="minorHAnsi" w:hAnsiTheme="minorHAnsi"/>
          <w:color w:val="000000"/>
        </w:rPr>
      </w:pPr>
    </w:p>
    <w:tbl>
      <w:tblPr>
        <w:tblStyle w:val="Tablaconcuadrcula"/>
        <w:tblW w:w="16586" w:type="dxa"/>
        <w:tblInd w:w="-431" w:type="dxa"/>
        <w:tblLayout w:type="fixed"/>
        <w:tblLook w:val="04A0" w:firstRow="1" w:lastRow="0" w:firstColumn="1" w:lastColumn="0" w:noHBand="0" w:noVBand="1"/>
      </w:tblPr>
      <w:tblGrid>
        <w:gridCol w:w="568"/>
        <w:gridCol w:w="851"/>
        <w:gridCol w:w="992"/>
        <w:gridCol w:w="1276"/>
        <w:gridCol w:w="1134"/>
        <w:gridCol w:w="1275"/>
        <w:gridCol w:w="1134"/>
        <w:gridCol w:w="1843"/>
        <w:gridCol w:w="709"/>
        <w:gridCol w:w="1417"/>
        <w:gridCol w:w="1418"/>
        <w:gridCol w:w="1843"/>
        <w:gridCol w:w="1134"/>
        <w:gridCol w:w="992"/>
      </w:tblGrid>
      <w:tr w:rsidR="006774B5" w:rsidRPr="00EB08E5" w14:paraId="60BE51AF" w14:textId="77777777" w:rsidTr="00E45C58">
        <w:trPr>
          <w:trHeight w:val="961"/>
          <w:tblHeader/>
        </w:trPr>
        <w:tc>
          <w:tcPr>
            <w:tcW w:w="568" w:type="dxa"/>
            <w:shd w:val="clear" w:color="auto" w:fill="D9D9D9" w:themeFill="background1" w:themeFillShade="D9"/>
            <w:hideMark/>
          </w:tcPr>
          <w:p w14:paraId="470878E3" w14:textId="77777777" w:rsidR="00946FAA" w:rsidRPr="00EB08E5" w:rsidRDefault="00946FAA" w:rsidP="00946FAA">
            <w:pPr>
              <w:rPr>
                <w:rFonts w:asciiTheme="minorHAnsi" w:hAnsiTheme="minorHAnsi"/>
                <w:b/>
                <w:bCs/>
              </w:rPr>
            </w:pPr>
            <w:r w:rsidRPr="00EB08E5">
              <w:rPr>
                <w:rFonts w:asciiTheme="minorHAnsi" w:hAnsiTheme="minorHAnsi"/>
                <w:b/>
                <w:bCs/>
              </w:rPr>
              <w:t>Orden</w:t>
            </w:r>
          </w:p>
        </w:tc>
        <w:tc>
          <w:tcPr>
            <w:tcW w:w="851" w:type="dxa"/>
            <w:shd w:val="clear" w:color="auto" w:fill="D9D9D9" w:themeFill="background1" w:themeFillShade="D9"/>
            <w:hideMark/>
          </w:tcPr>
          <w:p w14:paraId="2B128691" w14:textId="45E9F391" w:rsidR="00946FAA" w:rsidRPr="00EB08E5" w:rsidRDefault="00946FAA">
            <w:pPr>
              <w:rPr>
                <w:rFonts w:asciiTheme="minorHAnsi" w:hAnsiTheme="minorHAnsi"/>
                <w:b/>
                <w:bCs/>
              </w:rPr>
            </w:pPr>
            <w:r w:rsidRPr="00EB08E5">
              <w:rPr>
                <w:rFonts w:asciiTheme="minorHAnsi" w:hAnsiTheme="minorHAnsi"/>
                <w:b/>
                <w:bCs/>
              </w:rPr>
              <w:t>Área</w:t>
            </w:r>
          </w:p>
        </w:tc>
        <w:tc>
          <w:tcPr>
            <w:tcW w:w="992" w:type="dxa"/>
            <w:shd w:val="clear" w:color="auto" w:fill="D9D9D9" w:themeFill="background1" w:themeFillShade="D9"/>
            <w:hideMark/>
          </w:tcPr>
          <w:p w14:paraId="00C123F3" w14:textId="0E299E95" w:rsidR="00946FAA" w:rsidRPr="00EB08E5" w:rsidRDefault="00946FAA">
            <w:pPr>
              <w:rPr>
                <w:rFonts w:asciiTheme="minorHAnsi" w:hAnsiTheme="minorHAnsi"/>
                <w:b/>
                <w:bCs/>
              </w:rPr>
            </w:pPr>
            <w:r w:rsidRPr="00EB08E5">
              <w:rPr>
                <w:rFonts w:asciiTheme="minorHAnsi" w:hAnsiTheme="minorHAnsi"/>
                <w:b/>
                <w:bCs/>
              </w:rPr>
              <w:t>Sub Área</w:t>
            </w:r>
          </w:p>
        </w:tc>
        <w:tc>
          <w:tcPr>
            <w:tcW w:w="1276" w:type="dxa"/>
            <w:shd w:val="clear" w:color="auto" w:fill="D9D9D9" w:themeFill="background1" w:themeFillShade="D9"/>
            <w:hideMark/>
          </w:tcPr>
          <w:p w14:paraId="0C8CC865" w14:textId="77777777" w:rsidR="00946FAA" w:rsidRPr="00EB08E5" w:rsidRDefault="00946FAA">
            <w:pPr>
              <w:rPr>
                <w:rFonts w:asciiTheme="minorHAnsi" w:hAnsiTheme="minorHAnsi"/>
                <w:b/>
                <w:bCs/>
              </w:rPr>
            </w:pPr>
            <w:r w:rsidRPr="00EB08E5">
              <w:rPr>
                <w:rFonts w:asciiTheme="minorHAnsi" w:hAnsiTheme="minorHAnsi"/>
                <w:b/>
                <w:bCs/>
              </w:rPr>
              <w:t>Especialidad</w:t>
            </w:r>
          </w:p>
        </w:tc>
        <w:tc>
          <w:tcPr>
            <w:tcW w:w="1134" w:type="dxa"/>
            <w:shd w:val="clear" w:color="auto" w:fill="D9D9D9" w:themeFill="background1" w:themeFillShade="D9"/>
            <w:hideMark/>
          </w:tcPr>
          <w:p w14:paraId="0FF07721" w14:textId="77777777" w:rsidR="00946FAA" w:rsidRPr="00EB08E5" w:rsidRDefault="00946FAA">
            <w:pPr>
              <w:rPr>
                <w:rFonts w:asciiTheme="minorHAnsi" w:hAnsiTheme="minorHAnsi"/>
                <w:b/>
                <w:bCs/>
              </w:rPr>
            </w:pPr>
            <w:r w:rsidRPr="00EB08E5">
              <w:rPr>
                <w:rFonts w:asciiTheme="minorHAnsi" w:hAnsiTheme="minorHAnsi"/>
                <w:b/>
                <w:bCs/>
              </w:rPr>
              <w:t>Sector</w:t>
            </w:r>
          </w:p>
        </w:tc>
        <w:tc>
          <w:tcPr>
            <w:tcW w:w="1275" w:type="dxa"/>
            <w:shd w:val="clear" w:color="auto" w:fill="D9D9D9" w:themeFill="background1" w:themeFillShade="D9"/>
            <w:hideMark/>
          </w:tcPr>
          <w:p w14:paraId="1716E0F4" w14:textId="77777777" w:rsidR="00946FAA" w:rsidRPr="00EB08E5" w:rsidRDefault="00946FAA">
            <w:pPr>
              <w:rPr>
                <w:rFonts w:asciiTheme="minorHAnsi" w:hAnsiTheme="minorHAnsi"/>
                <w:b/>
                <w:bCs/>
              </w:rPr>
            </w:pPr>
            <w:r w:rsidRPr="00EB08E5">
              <w:rPr>
                <w:rFonts w:asciiTheme="minorHAnsi" w:hAnsiTheme="minorHAnsi"/>
                <w:b/>
                <w:bCs/>
              </w:rPr>
              <w:t>Subsector</w:t>
            </w:r>
          </w:p>
        </w:tc>
        <w:tc>
          <w:tcPr>
            <w:tcW w:w="1134" w:type="dxa"/>
            <w:shd w:val="clear" w:color="auto" w:fill="D9D9D9" w:themeFill="background1" w:themeFillShade="D9"/>
            <w:hideMark/>
          </w:tcPr>
          <w:p w14:paraId="63C0B60F" w14:textId="174EA738" w:rsidR="00946FAA" w:rsidRPr="00EB08E5" w:rsidRDefault="00F272CA">
            <w:pPr>
              <w:rPr>
                <w:rFonts w:asciiTheme="minorHAnsi" w:hAnsiTheme="minorHAnsi"/>
                <w:b/>
                <w:bCs/>
              </w:rPr>
            </w:pPr>
            <w:r w:rsidRPr="00EB08E5">
              <w:rPr>
                <w:rFonts w:asciiTheme="minorHAnsi" w:hAnsiTheme="minorHAnsi"/>
                <w:b/>
                <w:bCs/>
              </w:rPr>
              <w:t>Código</w:t>
            </w:r>
            <w:r w:rsidR="00946FAA" w:rsidRPr="00EB08E5">
              <w:rPr>
                <w:rFonts w:asciiTheme="minorHAnsi" w:hAnsiTheme="minorHAnsi"/>
                <w:b/>
                <w:bCs/>
              </w:rPr>
              <w:t xml:space="preserve"> Plan</w:t>
            </w:r>
          </w:p>
        </w:tc>
        <w:tc>
          <w:tcPr>
            <w:tcW w:w="1843" w:type="dxa"/>
            <w:shd w:val="clear" w:color="auto" w:fill="D9D9D9" w:themeFill="background1" w:themeFillShade="D9"/>
            <w:hideMark/>
          </w:tcPr>
          <w:p w14:paraId="73155598" w14:textId="77777777" w:rsidR="00946FAA" w:rsidRPr="00EB08E5" w:rsidRDefault="00946FAA">
            <w:pPr>
              <w:rPr>
                <w:rFonts w:asciiTheme="minorHAnsi" w:hAnsiTheme="minorHAnsi"/>
                <w:b/>
                <w:bCs/>
              </w:rPr>
            </w:pPr>
            <w:r w:rsidRPr="00EB08E5">
              <w:rPr>
                <w:rFonts w:asciiTheme="minorHAnsi" w:hAnsiTheme="minorHAnsi"/>
                <w:b/>
                <w:bCs/>
              </w:rPr>
              <w:t>Nombre Plan Formativo</w:t>
            </w:r>
          </w:p>
        </w:tc>
        <w:tc>
          <w:tcPr>
            <w:tcW w:w="709" w:type="dxa"/>
            <w:shd w:val="clear" w:color="auto" w:fill="D9D9D9" w:themeFill="background1" w:themeFillShade="D9"/>
            <w:hideMark/>
          </w:tcPr>
          <w:p w14:paraId="14819F35" w14:textId="77777777" w:rsidR="00946FAA" w:rsidRPr="00EB08E5" w:rsidRDefault="00946FAA" w:rsidP="00946FAA">
            <w:pPr>
              <w:rPr>
                <w:rFonts w:asciiTheme="minorHAnsi" w:hAnsiTheme="minorHAnsi"/>
                <w:b/>
                <w:bCs/>
              </w:rPr>
            </w:pPr>
            <w:r w:rsidRPr="00EB08E5">
              <w:rPr>
                <w:rFonts w:asciiTheme="minorHAnsi" w:hAnsiTheme="minorHAnsi"/>
                <w:b/>
                <w:bCs/>
              </w:rPr>
              <w:t>N° Horas</w:t>
            </w:r>
          </w:p>
        </w:tc>
        <w:tc>
          <w:tcPr>
            <w:tcW w:w="1417" w:type="dxa"/>
            <w:shd w:val="clear" w:color="auto" w:fill="D9D9D9" w:themeFill="background1" w:themeFillShade="D9"/>
            <w:hideMark/>
          </w:tcPr>
          <w:p w14:paraId="4BC578D0" w14:textId="77777777" w:rsidR="00946FAA" w:rsidRPr="00EB08E5" w:rsidRDefault="00946FAA">
            <w:pPr>
              <w:rPr>
                <w:rFonts w:asciiTheme="minorHAnsi" w:hAnsiTheme="minorHAnsi"/>
                <w:b/>
                <w:bCs/>
              </w:rPr>
            </w:pPr>
            <w:r w:rsidRPr="00EB08E5">
              <w:rPr>
                <w:rFonts w:asciiTheme="minorHAnsi" w:hAnsiTheme="minorHAnsi"/>
                <w:b/>
                <w:bCs/>
              </w:rPr>
              <w:t>Req. Certificación Otec</w:t>
            </w:r>
          </w:p>
        </w:tc>
        <w:tc>
          <w:tcPr>
            <w:tcW w:w="1418" w:type="dxa"/>
            <w:shd w:val="clear" w:color="auto" w:fill="D9D9D9" w:themeFill="background1" w:themeFillShade="D9"/>
            <w:hideMark/>
          </w:tcPr>
          <w:p w14:paraId="71B8A51E" w14:textId="77777777" w:rsidR="00946FAA" w:rsidRPr="00EB08E5" w:rsidRDefault="00946FAA">
            <w:pPr>
              <w:rPr>
                <w:rFonts w:asciiTheme="minorHAnsi" w:hAnsiTheme="minorHAnsi"/>
                <w:b/>
                <w:bCs/>
              </w:rPr>
            </w:pPr>
            <w:r w:rsidRPr="00EB08E5">
              <w:rPr>
                <w:rFonts w:asciiTheme="minorHAnsi" w:hAnsiTheme="minorHAnsi"/>
                <w:b/>
                <w:bCs/>
              </w:rPr>
              <w:t>Licencia Hab. Participante y/o Certificación</w:t>
            </w:r>
          </w:p>
        </w:tc>
        <w:tc>
          <w:tcPr>
            <w:tcW w:w="1843" w:type="dxa"/>
            <w:shd w:val="clear" w:color="auto" w:fill="D9D9D9" w:themeFill="background1" w:themeFillShade="D9"/>
            <w:hideMark/>
          </w:tcPr>
          <w:p w14:paraId="53A35CC5" w14:textId="0D652045" w:rsidR="00946FAA" w:rsidRPr="00EB08E5" w:rsidRDefault="00F272CA">
            <w:pPr>
              <w:rPr>
                <w:rFonts w:asciiTheme="minorHAnsi" w:hAnsiTheme="minorHAnsi"/>
                <w:b/>
                <w:bCs/>
              </w:rPr>
            </w:pPr>
            <w:r w:rsidRPr="00EB08E5">
              <w:rPr>
                <w:rFonts w:asciiTheme="minorHAnsi" w:hAnsiTheme="minorHAnsi"/>
                <w:b/>
                <w:bCs/>
              </w:rPr>
              <w:t>Región</w:t>
            </w:r>
          </w:p>
        </w:tc>
        <w:tc>
          <w:tcPr>
            <w:tcW w:w="1134" w:type="dxa"/>
            <w:shd w:val="clear" w:color="auto" w:fill="D9D9D9" w:themeFill="background1" w:themeFillShade="D9"/>
            <w:hideMark/>
          </w:tcPr>
          <w:p w14:paraId="3D2AC88F" w14:textId="77777777" w:rsidR="00946FAA" w:rsidRPr="00EB08E5" w:rsidRDefault="00946FAA">
            <w:pPr>
              <w:rPr>
                <w:rFonts w:asciiTheme="minorHAnsi" w:hAnsiTheme="minorHAnsi"/>
                <w:b/>
                <w:bCs/>
              </w:rPr>
            </w:pPr>
            <w:r w:rsidRPr="00EB08E5">
              <w:rPr>
                <w:rFonts w:asciiTheme="minorHAnsi" w:hAnsiTheme="minorHAnsi"/>
                <w:b/>
                <w:bCs/>
              </w:rPr>
              <w:t>Provincia</w:t>
            </w:r>
          </w:p>
        </w:tc>
        <w:tc>
          <w:tcPr>
            <w:tcW w:w="992" w:type="dxa"/>
            <w:shd w:val="clear" w:color="auto" w:fill="D9D9D9" w:themeFill="background1" w:themeFillShade="D9"/>
            <w:hideMark/>
          </w:tcPr>
          <w:p w14:paraId="2D5CEB5E" w14:textId="77777777" w:rsidR="00946FAA" w:rsidRPr="00EB08E5" w:rsidRDefault="00946FAA">
            <w:pPr>
              <w:rPr>
                <w:rFonts w:asciiTheme="minorHAnsi" w:hAnsiTheme="minorHAnsi"/>
                <w:b/>
                <w:bCs/>
              </w:rPr>
            </w:pPr>
            <w:r w:rsidRPr="00EB08E5">
              <w:rPr>
                <w:rFonts w:asciiTheme="minorHAnsi" w:hAnsiTheme="minorHAnsi"/>
                <w:b/>
                <w:bCs/>
              </w:rPr>
              <w:t>Cupos Máximo por Provincia a Seleccionar</w:t>
            </w:r>
          </w:p>
        </w:tc>
      </w:tr>
      <w:tr w:rsidR="00F272CA" w:rsidRPr="00EB08E5" w14:paraId="1C02808C" w14:textId="77777777" w:rsidTr="00E45C58">
        <w:trPr>
          <w:trHeight w:val="936"/>
        </w:trPr>
        <w:tc>
          <w:tcPr>
            <w:tcW w:w="568" w:type="dxa"/>
            <w:noWrap/>
            <w:hideMark/>
          </w:tcPr>
          <w:p w14:paraId="00508CEE" w14:textId="77777777" w:rsidR="00946FAA" w:rsidRPr="00EB08E5" w:rsidRDefault="00946FAA" w:rsidP="00946FAA">
            <w:pPr>
              <w:rPr>
                <w:rFonts w:asciiTheme="minorHAnsi" w:hAnsiTheme="minorHAnsi"/>
              </w:rPr>
            </w:pPr>
            <w:r w:rsidRPr="00EB08E5">
              <w:rPr>
                <w:rFonts w:asciiTheme="minorHAnsi" w:hAnsiTheme="minorHAnsi"/>
              </w:rPr>
              <w:t>1</w:t>
            </w:r>
          </w:p>
        </w:tc>
        <w:tc>
          <w:tcPr>
            <w:tcW w:w="851" w:type="dxa"/>
            <w:hideMark/>
          </w:tcPr>
          <w:p w14:paraId="2D3B3E95" w14:textId="77777777" w:rsidR="00946FAA" w:rsidRPr="00EB08E5" w:rsidRDefault="00946FAA">
            <w:pPr>
              <w:rPr>
                <w:rFonts w:asciiTheme="minorHAnsi" w:hAnsiTheme="minorHAnsi"/>
              </w:rPr>
            </w:pPr>
            <w:r w:rsidRPr="00EB08E5">
              <w:rPr>
                <w:rFonts w:asciiTheme="minorHAnsi" w:hAnsiTheme="minorHAnsi"/>
              </w:rPr>
              <w:t>Transporte y Logística</w:t>
            </w:r>
          </w:p>
        </w:tc>
        <w:tc>
          <w:tcPr>
            <w:tcW w:w="992" w:type="dxa"/>
            <w:hideMark/>
          </w:tcPr>
          <w:p w14:paraId="54DCB5D7" w14:textId="77777777" w:rsidR="00946FAA" w:rsidRPr="00EB08E5" w:rsidRDefault="00946FAA">
            <w:pPr>
              <w:rPr>
                <w:rFonts w:asciiTheme="minorHAnsi" w:hAnsiTheme="minorHAnsi"/>
              </w:rPr>
            </w:pPr>
            <w:r w:rsidRPr="00EB08E5">
              <w:rPr>
                <w:rFonts w:asciiTheme="minorHAnsi" w:hAnsiTheme="minorHAnsi"/>
              </w:rPr>
              <w:t>Logística</w:t>
            </w:r>
          </w:p>
        </w:tc>
        <w:tc>
          <w:tcPr>
            <w:tcW w:w="1276" w:type="dxa"/>
            <w:hideMark/>
          </w:tcPr>
          <w:p w14:paraId="3238EDEB" w14:textId="77777777" w:rsidR="00946FAA" w:rsidRPr="00EB08E5" w:rsidRDefault="00946FAA">
            <w:pPr>
              <w:rPr>
                <w:rFonts w:asciiTheme="minorHAnsi" w:hAnsiTheme="minorHAnsi"/>
              </w:rPr>
            </w:pPr>
            <w:r w:rsidRPr="00EB08E5">
              <w:rPr>
                <w:rFonts w:asciiTheme="minorHAnsi" w:hAnsiTheme="minorHAnsi"/>
              </w:rPr>
              <w:t>Gestión de inventario, almacenamiento y abastecimiento</w:t>
            </w:r>
          </w:p>
        </w:tc>
        <w:tc>
          <w:tcPr>
            <w:tcW w:w="1134" w:type="dxa"/>
            <w:hideMark/>
          </w:tcPr>
          <w:p w14:paraId="4D0C3107" w14:textId="3DB6A5A4" w:rsidR="00946FAA" w:rsidRPr="00EB08E5" w:rsidRDefault="00F272CA">
            <w:pPr>
              <w:rPr>
                <w:rFonts w:asciiTheme="minorHAnsi" w:hAnsiTheme="minorHAnsi"/>
              </w:rPr>
            </w:pPr>
            <w:r w:rsidRPr="00EB08E5">
              <w:rPr>
                <w:rFonts w:asciiTheme="minorHAnsi" w:hAnsiTheme="minorHAnsi"/>
              </w:rPr>
              <w:t>Transporte y Logística</w:t>
            </w:r>
          </w:p>
        </w:tc>
        <w:tc>
          <w:tcPr>
            <w:tcW w:w="1275" w:type="dxa"/>
            <w:hideMark/>
          </w:tcPr>
          <w:p w14:paraId="67C1BF85" w14:textId="6EF904B2" w:rsidR="00946FAA" w:rsidRPr="00EB08E5" w:rsidRDefault="00F272CA">
            <w:pPr>
              <w:rPr>
                <w:rFonts w:asciiTheme="minorHAnsi" w:hAnsiTheme="minorHAnsi"/>
              </w:rPr>
            </w:pPr>
            <w:r w:rsidRPr="00EB08E5">
              <w:rPr>
                <w:rFonts w:asciiTheme="minorHAnsi" w:hAnsiTheme="minorHAnsi"/>
              </w:rPr>
              <w:t>Logística</w:t>
            </w:r>
          </w:p>
        </w:tc>
        <w:tc>
          <w:tcPr>
            <w:tcW w:w="1134" w:type="dxa"/>
            <w:hideMark/>
          </w:tcPr>
          <w:p w14:paraId="0EDD3353" w14:textId="77777777" w:rsidR="00946FAA" w:rsidRPr="00EB08E5" w:rsidRDefault="00946FAA">
            <w:pPr>
              <w:rPr>
                <w:rFonts w:asciiTheme="minorHAnsi" w:hAnsiTheme="minorHAnsi"/>
              </w:rPr>
            </w:pPr>
            <w:r w:rsidRPr="00EB08E5">
              <w:rPr>
                <w:rFonts w:asciiTheme="minorHAnsi" w:hAnsiTheme="minorHAnsi"/>
              </w:rPr>
              <w:t>PF1008</w:t>
            </w:r>
          </w:p>
        </w:tc>
        <w:tc>
          <w:tcPr>
            <w:tcW w:w="1843" w:type="dxa"/>
            <w:hideMark/>
          </w:tcPr>
          <w:p w14:paraId="5706C11B" w14:textId="77777777" w:rsidR="00946FAA" w:rsidRPr="00EB08E5" w:rsidRDefault="00946FAA">
            <w:pPr>
              <w:rPr>
                <w:rFonts w:asciiTheme="minorHAnsi" w:hAnsiTheme="minorHAnsi"/>
              </w:rPr>
            </w:pPr>
            <w:r w:rsidRPr="00EB08E5">
              <w:rPr>
                <w:rFonts w:asciiTheme="minorHAnsi" w:hAnsiTheme="minorHAnsi"/>
              </w:rPr>
              <w:t>PREPARACIÓN DE PEDIDOS DE PRODUCTOS Y UNIDADES LOGÍSTICAS CON VOICEPICKING</w:t>
            </w:r>
          </w:p>
        </w:tc>
        <w:tc>
          <w:tcPr>
            <w:tcW w:w="709" w:type="dxa"/>
            <w:hideMark/>
          </w:tcPr>
          <w:p w14:paraId="392B0D5D" w14:textId="77777777" w:rsidR="00946FAA" w:rsidRPr="00EB08E5" w:rsidRDefault="00946FAA" w:rsidP="00946FAA">
            <w:pPr>
              <w:rPr>
                <w:rFonts w:asciiTheme="minorHAnsi" w:hAnsiTheme="minorHAnsi"/>
              </w:rPr>
            </w:pPr>
            <w:r w:rsidRPr="00EB08E5">
              <w:rPr>
                <w:rFonts w:asciiTheme="minorHAnsi" w:hAnsiTheme="minorHAnsi"/>
              </w:rPr>
              <w:t>202</w:t>
            </w:r>
          </w:p>
        </w:tc>
        <w:tc>
          <w:tcPr>
            <w:tcW w:w="1417" w:type="dxa"/>
            <w:hideMark/>
          </w:tcPr>
          <w:p w14:paraId="43AC797C"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4ABD5593" w14:textId="77777777" w:rsidR="00946FAA" w:rsidRPr="00EB08E5" w:rsidRDefault="00946FAA">
            <w:pPr>
              <w:rPr>
                <w:rFonts w:asciiTheme="minorHAnsi" w:hAnsiTheme="minorHAnsi"/>
              </w:rPr>
            </w:pPr>
            <w:r w:rsidRPr="00EB08E5">
              <w:rPr>
                <w:rFonts w:asciiTheme="minorHAnsi" w:hAnsiTheme="minorHAnsi"/>
              </w:rPr>
              <w:t>Licencia de conducir clase D</w:t>
            </w:r>
          </w:p>
        </w:tc>
        <w:tc>
          <w:tcPr>
            <w:tcW w:w="1843" w:type="dxa"/>
            <w:hideMark/>
          </w:tcPr>
          <w:p w14:paraId="5C88C5D6" w14:textId="77777777" w:rsidR="00946FAA" w:rsidRPr="00EB08E5" w:rsidRDefault="00946FAA">
            <w:pPr>
              <w:rPr>
                <w:rFonts w:asciiTheme="minorHAnsi" w:hAnsiTheme="minorHAnsi"/>
              </w:rPr>
            </w:pPr>
            <w:r w:rsidRPr="00EB08E5">
              <w:rPr>
                <w:rFonts w:asciiTheme="minorHAnsi" w:hAnsiTheme="minorHAnsi"/>
              </w:rPr>
              <w:t>METROPOLITANA</w:t>
            </w:r>
          </w:p>
        </w:tc>
        <w:tc>
          <w:tcPr>
            <w:tcW w:w="1134" w:type="dxa"/>
            <w:hideMark/>
          </w:tcPr>
          <w:p w14:paraId="061A8FFE" w14:textId="77777777" w:rsidR="00946FAA" w:rsidRPr="00EB08E5" w:rsidRDefault="00946FAA">
            <w:pPr>
              <w:rPr>
                <w:rFonts w:asciiTheme="minorHAnsi" w:hAnsiTheme="minorHAnsi"/>
              </w:rPr>
            </w:pPr>
            <w:r w:rsidRPr="00EB08E5">
              <w:rPr>
                <w:rFonts w:asciiTheme="minorHAnsi" w:hAnsiTheme="minorHAnsi"/>
              </w:rPr>
              <w:t>Santiago</w:t>
            </w:r>
          </w:p>
        </w:tc>
        <w:tc>
          <w:tcPr>
            <w:tcW w:w="992" w:type="dxa"/>
            <w:hideMark/>
          </w:tcPr>
          <w:p w14:paraId="4412B04E" w14:textId="77777777" w:rsidR="00946FAA" w:rsidRPr="00EB08E5" w:rsidRDefault="00946FAA" w:rsidP="00946FAA">
            <w:pPr>
              <w:rPr>
                <w:rFonts w:asciiTheme="minorHAnsi" w:hAnsiTheme="minorHAnsi"/>
              </w:rPr>
            </w:pPr>
            <w:r w:rsidRPr="00EB08E5">
              <w:rPr>
                <w:rFonts w:asciiTheme="minorHAnsi" w:hAnsiTheme="minorHAnsi"/>
              </w:rPr>
              <w:t>300</w:t>
            </w:r>
          </w:p>
        </w:tc>
      </w:tr>
      <w:tr w:rsidR="00F272CA" w:rsidRPr="00EB08E5" w14:paraId="01F957CF" w14:textId="77777777" w:rsidTr="00E45C58">
        <w:trPr>
          <w:trHeight w:val="936"/>
        </w:trPr>
        <w:tc>
          <w:tcPr>
            <w:tcW w:w="568" w:type="dxa"/>
            <w:noWrap/>
            <w:hideMark/>
          </w:tcPr>
          <w:p w14:paraId="270A3707" w14:textId="77777777" w:rsidR="00946FAA" w:rsidRPr="00EB08E5" w:rsidRDefault="00946FAA" w:rsidP="00946FAA">
            <w:pPr>
              <w:rPr>
                <w:rFonts w:asciiTheme="minorHAnsi" w:hAnsiTheme="minorHAnsi"/>
              </w:rPr>
            </w:pPr>
            <w:r w:rsidRPr="00EB08E5">
              <w:rPr>
                <w:rFonts w:asciiTheme="minorHAnsi" w:hAnsiTheme="minorHAnsi"/>
              </w:rPr>
              <w:t>2</w:t>
            </w:r>
          </w:p>
        </w:tc>
        <w:tc>
          <w:tcPr>
            <w:tcW w:w="851" w:type="dxa"/>
            <w:hideMark/>
          </w:tcPr>
          <w:p w14:paraId="4DEDDBE9" w14:textId="225619C0" w:rsidR="00946FAA" w:rsidRPr="00EB08E5" w:rsidRDefault="00F272CA">
            <w:pPr>
              <w:rPr>
                <w:rFonts w:asciiTheme="minorHAnsi" w:hAnsiTheme="minorHAnsi"/>
              </w:rPr>
            </w:pPr>
            <w:r w:rsidRPr="00EB08E5">
              <w:rPr>
                <w:rFonts w:asciiTheme="minorHAnsi" w:hAnsiTheme="minorHAnsi"/>
              </w:rPr>
              <w:t>Transporte y Logística</w:t>
            </w:r>
          </w:p>
        </w:tc>
        <w:tc>
          <w:tcPr>
            <w:tcW w:w="992" w:type="dxa"/>
            <w:hideMark/>
          </w:tcPr>
          <w:p w14:paraId="391A67B7" w14:textId="77777777" w:rsidR="00946FAA" w:rsidRPr="00EB08E5" w:rsidRDefault="00946FAA">
            <w:pPr>
              <w:rPr>
                <w:rFonts w:asciiTheme="minorHAnsi" w:hAnsiTheme="minorHAnsi"/>
              </w:rPr>
            </w:pPr>
            <w:r w:rsidRPr="00EB08E5">
              <w:rPr>
                <w:rFonts w:asciiTheme="minorHAnsi" w:hAnsiTheme="minorHAnsi"/>
              </w:rPr>
              <w:t>Logística</w:t>
            </w:r>
          </w:p>
        </w:tc>
        <w:tc>
          <w:tcPr>
            <w:tcW w:w="1276" w:type="dxa"/>
            <w:hideMark/>
          </w:tcPr>
          <w:p w14:paraId="4509AACD" w14:textId="77777777" w:rsidR="00946FAA" w:rsidRPr="00EB08E5" w:rsidRDefault="00946FAA">
            <w:pPr>
              <w:rPr>
                <w:rFonts w:asciiTheme="minorHAnsi" w:hAnsiTheme="minorHAnsi"/>
              </w:rPr>
            </w:pPr>
            <w:r w:rsidRPr="00EB08E5">
              <w:rPr>
                <w:rFonts w:asciiTheme="minorHAnsi" w:hAnsiTheme="minorHAnsi"/>
              </w:rPr>
              <w:t>Gestión de inventario, almacenamiento y abastecimiento</w:t>
            </w:r>
          </w:p>
        </w:tc>
        <w:tc>
          <w:tcPr>
            <w:tcW w:w="1134" w:type="dxa"/>
            <w:hideMark/>
          </w:tcPr>
          <w:p w14:paraId="1EEA53B7" w14:textId="6C7B07C8" w:rsidR="00946FAA" w:rsidRPr="00EB08E5" w:rsidRDefault="00F272CA">
            <w:pPr>
              <w:rPr>
                <w:rFonts w:asciiTheme="minorHAnsi" w:hAnsiTheme="minorHAnsi"/>
              </w:rPr>
            </w:pPr>
            <w:r w:rsidRPr="00EB08E5">
              <w:rPr>
                <w:rFonts w:asciiTheme="minorHAnsi" w:hAnsiTheme="minorHAnsi"/>
              </w:rPr>
              <w:t>Transporte y Logística</w:t>
            </w:r>
          </w:p>
        </w:tc>
        <w:tc>
          <w:tcPr>
            <w:tcW w:w="1275" w:type="dxa"/>
            <w:hideMark/>
          </w:tcPr>
          <w:p w14:paraId="1E9A53C5" w14:textId="4EC371E3" w:rsidR="00946FAA" w:rsidRPr="00EB08E5" w:rsidRDefault="00F272CA">
            <w:pPr>
              <w:rPr>
                <w:rFonts w:asciiTheme="minorHAnsi" w:hAnsiTheme="minorHAnsi"/>
              </w:rPr>
            </w:pPr>
            <w:r w:rsidRPr="00EB08E5">
              <w:rPr>
                <w:rFonts w:asciiTheme="minorHAnsi" w:hAnsiTheme="minorHAnsi"/>
              </w:rPr>
              <w:t>Transporte y Logística</w:t>
            </w:r>
          </w:p>
        </w:tc>
        <w:tc>
          <w:tcPr>
            <w:tcW w:w="1134" w:type="dxa"/>
            <w:hideMark/>
          </w:tcPr>
          <w:p w14:paraId="218C8090" w14:textId="77777777" w:rsidR="00946FAA" w:rsidRPr="00EB08E5" w:rsidRDefault="00946FAA">
            <w:pPr>
              <w:rPr>
                <w:rFonts w:asciiTheme="minorHAnsi" w:hAnsiTheme="minorHAnsi"/>
              </w:rPr>
            </w:pPr>
            <w:r w:rsidRPr="00EB08E5">
              <w:rPr>
                <w:rFonts w:asciiTheme="minorHAnsi" w:hAnsiTheme="minorHAnsi"/>
              </w:rPr>
              <w:t>PF0883</w:t>
            </w:r>
          </w:p>
        </w:tc>
        <w:tc>
          <w:tcPr>
            <w:tcW w:w="1843" w:type="dxa"/>
            <w:hideMark/>
          </w:tcPr>
          <w:p w14:paraId="262CDF8B" w14:textId="77777777" w:rsidR="00946FAA" w:rsidRPr="00EB08E5" w:rsidRDefault="00946FAA">
            <w:pPr>
              <w:rPr>
                <w:rFonts w:asciiTheme="minorHAnsi" w:hAnsiTheme="minorHAnsi"/>
              </w:rPr>
            </w:pPr>
            <w:r w:rsidRPr="00EB08E5">
              <w:rPr>
                <w:rFonts w:asciiTheme="minorHAnsi" w:hAnsiTheme="minorHAnsi"/>
              </w:rPr>
              <w:t>SUPERVISIÓN DE OPERACIONES LOGÍSTICAS</w:t>
            </w:r>
          </w:p>
        </w:tc>
        <w:tc>
          <w:tcPr>
            <w:tcW w:w="709" w:type="dxa"/>
            <w:hideMark/>
          </w:tcPr>
          <w:p w14:paraId="2288990F" w14:textId="77777777" w:rsidR="00946FAA" w:rsidRPr="00EB08E5" w:rsidRDefault="00946FAA" w:rsidP="00946FAA">
            <w:pPr>
              <w:rPr>
                <w:rFonts w:asciiTheme="minorHAnsi" w:hAnsiTheme="minorHAnsi"/>
              </w:rPr>
            </w:pPr>
            <w:r w:rsidRPr="00EB08E5">
              <w:rPr>
                <w:rFonts w:asciiTheme="minorHAnsi" w:hAnsiTheme="minorHAnsi"/>
              </w:rPr>
              <w:t>200</w:t>
            </w:r>
          </w:p>
        </w:tc>
        <w:tc>
          <w:tcPr>
            <w:tcW w:w="1417" w:type="dxa"/>
            <w:hideMark/>
          </w:tcPr>
          <w:p w14:paraId="6D64ABD0"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4A2042D2" w14:textId="77777777" w:rsidR="00946FAA" w:rsidRPr="00EB08E5" w:rsidRDefault="00946FAA">
            <w:pPr>
              <w:rPr>
                <w:rFonts w:asciiTheme="minorHAnsi" w:hAnsiTheme="minorHAnsi"/>
              </w:rPr>
            </w:pPr>
            <w:r w:rsidRPr="00EB08E5">
              <w:rPr>
                <w:rFonts w:asciiTheme="minorHAnsi" w:hAnsiTheme="minorHAnsi"/>
              </w:rPr>
              <w:t>Sin licencia habilitante</w:t>
            </w:r>
          </w:p>
        </w:tc>
        <w:tc>
          <w:tcPr>
            <w:tcW w:w="1843" w:type="dxa"/>
            <w:hideMark/>
          </w:tcPr>
          <w:p w14:paraId="52B060A8" w14:textId="77777777" w:rsidR="00946FAA" w:rsidRPr="00EB08E5" w:rsidRDefault="00946FAA">
            <w:pPr>
              <w:rPr>
                <w:rFonts w:asciiTheme="minorHAnsi" w:hAnsiTheme="minorHAnsi"/>
              </w:rPr>
            </w:pPr>
            <w:r w:rsidRPr="00EB08E5">
              <w:rPr>
                <w:rFonts w:asciiTheme="minorHAnsi" w:hAnsiTheme="minorHAnsi"/>
              </w:rPr>
              <w:t>METROPOLITANA</w:t>
            </w:r>
          </w:p>
        </w:tc>
        <w:tc>
          <w:tcPr>
            <w:tcW w:w="1134" w:type="dxa"/>
            <w:hideMark/>
          </w:tcPr>
          <w:p w14:paraId="5378FC39" w14:textId="77777777" w:rsidR="00946FAA" w:rsidRPr="00EB08E5" w:rsidRDefault="00946FAA">
            <w:pPr>
              <w:rPr>
                <w:rFonts w:asciiTheme="minorHAnsi" w:hAnsiTheme="minorHAnsi"/>
              </w:rPr>
            </w:pPr>
            <w:r w:rsidRPr="00EB08E5">
              <w:rPr>
                <w:rFonts w:asciiTheme="minorHAnsi" w:hAnsiTheme="minorHAnsi"/>
              </w:rPr>
              <w:t>Santiago</w:t>
            </w:r>
          </w:p>
        </w:tc>
        <w:tc>
          <w:tcPr>
            <w:tcW w:w="992" w:type="dxa"/>
            <w:hideMark/>
          </w:tcPr>
          <w:p w14:paraId="637105D3"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25B15820" w14:textId="77777777" w:rsidTr="00E45C58">
        <w:trPr>
          <w:trHeight w:val="936"/>
        </w:trPr>
        <w:tc>
          <w:tcPr>
            <w:tcW w:w="568" w:type="dxa"/>
            <w:noWrap/>
            <w:hideMark/>
          </w:tcPr>
          <w:p w14:paraId="55AA3FBE" w14:textId="77777777" w:rsidR="00946FAA" w:rsidRPr="00EB08E5" w:rsidRDefault="00946FAA" w:rsidP="00946FAA">
            <w:pPr>
              <w:rPr>
                <w:rFonts w:asciiTheme="minorHAnsi" w:hAnsiTheme="minorHAnsi"/>
              </w:rPr>
            </w:pPr>
            <w:r w:rsidRPr="00EB08E5">
              <w:rPr>
                <w:rFonts w:asciiTheme="minorHAnsi" w:hAnsiTheme="minorHAnsi"/>
              </w:rPr>
              <w:t>3</w:t>
            </w:r>
          </w:p>
        </w:tc>
        <w:tc>
          <w:tcPr>
            <w:tcW w:w="851" w:type="dxa"/>
            <w:hideMark/>
          </w:tcPr>
          <w:p w14:paraId="7F5C47EB" w14:textId="0FA21979" w:rsidR="00946FAA" w:rsidRPr="00EB08E5" w:rsidRDefault="00F272CA">
            <w:pPr>
              <w:rPr>
                <w:rFonts w:asciiTheme="minorHAnsi" w:hAnsiTheme="minorHAnsi"/>
              </w:rPr>
            </w:pPr>
            <w:r w:rsidRPr="00EB08E5">
              <w:rPr>
                <w:rFonts w:asciiTheme="minorHAnsi" w:hAnsiTheme="minorHAnsi"/>
              </w:rPr>
              <w:t>Transporte y Logística</w:t>
            </w:r>
          </w:p>
        </w:tc>
        <w:tc>
          <w:tcPr>
            <w:tcW w:w="992" w:type="dxa"/>
            <w:hideMark/>
          </w:tcPr>
          <w:p w14:paraId="124008CC" w14:textId="77777777" w:rsidR="00946FAA" w:rsidRPr="00EB08E5" w:rsidRDefault="00946FAA">
            <w:pPr>
              <w:rPr>
                <w:rFonts w:asciiTheme="minorHAnsi" w:hAnsiTheme="minorHAnsi"/>
              </w:rPr>
            </w:pPr>
            <w:r w:rsidRPr="00EB08E5">
              <w:rPr>
                <w:rFonts w:asciiTheme="minorHAnsi" w:hAnsiTheme="minorHAnsi"/>
              </w:rPr>
              <w:t>Logística</w:t>
            </w:r>
          </w:p>
        </w:tc>
        <w:tc>
          <w:tcPr>
            <w:tcW w:w="1276" w:type="dxa"/>
            <w:hideMark/>
          </w:tcPr>
          <w:p w14:paraId="3D9E287E" w14:textId="77777777" w:rsidR="00946FAA" w:rsidRPr="00EB08E5" w:rsidRDefault="00946FAA">
            <w:pPr>
              <w:rPr>
                <w:rFonts w:asciiTheme="minorHAnsi" w:hAnsiTheme="minorHAnsi"/>
              </w:rPr>
            </w:pPr>
            <w:r w:rsidRPr="00EB08E5">
              <w:rPr>
                <w:rFonts w:asciiTheme="minorHAnsi" w:hAnsiTheme="minorHAnsi"/>
              </w:rPr>
              <w:t>Operación de equipos y herramientas para la operación logística</w:t>
            </w:r>
          </w:p>
        </w:tc>
        <w:tc>
          <w:tcPr>
            <w:tcW w:w="1134" w:type="dxa"/>
            <w:hideMark/>
          </w:tcPr>
          <w:p w14:paraId="77842DF5" w14:textId="1463206A" w:rsidR="00946FAA" w:rsidRPr="00EB08E5" w:rsidRDefault="00F272CA">
            <w:pPr>
              <w:rPr>
                <w:rFonts w:asciiTheme="minorHAnsi" w:hAnsiTheme="minorHAnsi"/>
              </w:rPr>
            </w:pPr>
            <w:r w:rsidRPr="00EB08E5">
              <w:rPr>
                <w:rFonts w:asciiTheme="minorHAnsi" w:hAnsiTheme="minorHAnsi"/>
              </w:rPr>
              <w:t>Transporte y Logística</w:t>
            </w:r>
          </w:p>
        </w:tc>
        <w:tc>
          <w:tcPr>
            <w:tcW w:w="1275" w:type="dxa"/>
            <w:hideMark/>
          </w:tcPr>
          <w:p w14:paraId="24E3F516" w14:textId="62A5ED7A" w:rsidR="00946FAA" w:rsidRPr="00EB08E5" w:rsidRDefault="00F272CA">
            <w:pPr>
              <w:rPr>
                <w:rFonts w:asciiTheme="minorHAnsi" w:hAnsiTheme="minorHAnsi"/>
              </w:rPr>
            </w:pPr>
            <w:r w:rsidRPr="00EB08E5">
              <w:rPr>
                <w:rFonts w:asciiTheme="minorHAnsi" w:hAnsiTheme="minorHAnsi"/>
              </w:rPr>
              <w:t>Transporte y Logística</w:t>
            </w:r>
          </w:p>
        </w:tc>
        <w:tc>
          <w:tcPr>
            <w:tcW w:w="1134" w:type="dxa"/>
            <w:hideMark/>
          </w:tcPr>
          <w:p w14:paraId="583E01D1" w14:textId="77777777" w:rsidR="00946FAA" w:rsidRPr="00EB08E5" w:rsidRDefault="00946FAA">
            <w:pPr>
              <w:rPr>
                <w:rFonts w:asciiTheme="minorHAnsi" w:hAnsiTheme="minorHAnsi"/>
              </w:rPr>
            </w:pPr>
            <w:r w:rsidRPr="00EB08E5">
              <w:rPr>
                <w:rFonts w:asciiTheme="minorHAnsi" w:hAnsiTheme="minorHAnsi"/>
              </w:rPr>
              <w:t>PF0882</w:t>
            </w:r>
          </w:p>
        </w:tc>
        <w:tc>
          <w:tcPr>
            <w:tcW w:w="1843" w:type="dxa"/>
            <w:hideMark/>
          </w:tcPr>
          <w:p w14:paraId="5DD88AF0" w14:textId="77777777" w:rsidR="00946FAA" w:rsidRPr="00EB08E5" w:rsidRDefault="00946FAA">
            <w:pPr>
              <w:rPr>
                <w:rFonts w:asciiTheme="minorHAnsi" w:hAnsiTheme="minorHAnsi"/>
              </w:rPr>
            </w:pPr>
            <w:r w:rsidRPr="00EB08E5">
              <w:rPr>
                <w:rFonts w:asciiTheme="minorHAnsi" w:hAnsiTheme="minorHAnsi"/>
              </w:rPr>
              <w:t>OPERACIÓN DE GRÚA HORQUILLA</w:t>
            </w:r>
          </w:p>
        </w:tc>
        <w:tc>
          <w:tcPr>
            <w:tcW w:w="709" w:type="dxa"/>
            <w:hideMark/>
          </w:tcPr>
          <w:p w14:paraId="5756F520" w14:textId="77777777" w:rsidR="00946FAA" w:rsidRPr="00EB08E5" w:rsidRDefault="00946FAA" w:rsidP="00946FAA">
            <w:pPr>
              <w:rPr>
                <w:rFonts w:asciiTheme="minorHAnsi" w:hAnsiTheme="minorHAnsi"/>
              </w:rPr>
            </w:pPr>
            <w:r w:rsidRPr="00EB08E5">
              <w:rPr>
                <w:rFonts w:asciiTheme="minorHAnsi" w:hAnsiTheme="minorHAnsi"/>
              </w:rPr>
              <w:t>136</w:t>
            </w:r>
          </w:p>
        </w:tc>
        <w:tc>
          <w:tcPr>
            <w:tcW w:w="1417" w:type="dxa"/>
            <w:hideMark/>
          </w:tcPr>
          <w:p w14:paraId="3E06A198"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1F721D50" w14:textId="77777777" w:rsidR="00946FAA" w:rsidRPr="00EB08E5" w:rsidRDefault="00946FAA">
            <w:pPr>
              <w:rPr>
                <w:rFonts w:asciiTheme="minorHAnsi" w:hAnsiTheme="minorHAnsi"/>
              </w:rPr>
            </w:pPr>
            <w:r w:rsidRPr="00EB08E5">
              <w:rPr>
                <w:rFonts w:asciiTheme="minorHAnsi" w:hAnsiTheme="minorHAnsi"/>
              </w:rPr>
              <w:t>Licencia de  Conducir Clase D</w:t>
            </w:r>
          </w:p>
        </w:tc>
        <w:tc>
          <w:tcPr>
            <w:tcW w:w="1843" w:type="dxa"/>
            <w:hideMark/>
          </w:tcPr>
          <w:p w14:paraId="77DB3869" w14:textId="77777777" w:rsidR="00946FAA" w:rsidRPr="00EB08E5" w:rsidRDefault="00946FAA">
            <w:pPr>
              <w:rPr>
                <w:rFonts w:asciiTheme="minorHAnsi" w:hAnsiTheme="minorHAnsi"/>
              </w:rPr>
            </w:pPr>
            <w:r w:rsidRPr="00EB08E5">
              <w:rPr>
                <w:rFonts w:asciiTheme="minorHAnsi" w:hAnsiTheme="minorHAnsi"/>
              </w:rPr>
              <w:t>ANTOFAGASTA</w:t>
            </w:r>
          </w:p>
        </w:tc>
        <w:tc>
          <w:tcPr>
            <w:tcW w:w="1134" w:type="dxa"/>
            <w:hideMark/>
          </w:tcPr>
          <w:p w14:paraId="301016BF" w14:textId="77777777" w:rsidR="00946FAA" w:rsidRPr="00EB08E5" w:rsidRDefault="00946FAA">
            <w:pPr>
              <w:rPr>
                <w:rFonts w:asciiTheme="minorHAnsi" w:hAnsiTheme="minorHAnsi"/>
              </w:rPr>
            </w:pPr>
            <w:r w:rsidRPr="00EB08E5">
              <w:rPr>
                <w:rFonts w:asciiTheme="minorHAnsi" w:hAnsiTheme="minorHAnsi"/>
              </w:rPr>
              <w:t>Antofagasta</w:t>
            </w:r>
          </w:p>
        </w:tc>
        <w:tc>
          <w:tcPr>
            <w:tcW w:w="992" w:type="dxa"/>
            <w:hideMark/>
          </w:tcPr>
          <w:p w14:paraId="744567F0"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2E21C539" w14:textId="77777777" w:rsidTr="00E45C58">
        <w:trPr>
          <w:trHeight w:val="936"/>
        </w:trPr>
        <w:tc>
          <w:tcPr>
            <w:tcW w:w="568" w:type="dxa"/>
            <w:noWrap/>
            <w:hideMark/>
          </w:tcPr>
          <w:p w14:paraId="1F8E99DF" w14:textId="77777777" w:rsidR="00946FAA" w:rsidRPr="00EB08E5" w:rsidRDefault="00946FAA" w:rsidP="00946FAA">
            <w:pPr>
              <w:rPr>
                <w:rFonts w:asciiTheme="minorHAnsi" w:hAnsiTheme="minorHAnsi"/>
              </w:rPr>
            </w:pPr>
            <w:r w:rsidRPr="00EB08E5">
              <w:rPr>
                <w:rFonts w:asciiTheme="minorHAnsi" w:hAnsiTheme="minorHAnsi"/>
              </w:rPr>
              <w:t>4</w:t>
            </w:r>
          </w:p>
        </w:tc>
        <w:tc>
          <w:tcPr>
            <w:tcW w:w="851" w:type="dxa"/>
            <w:hideMark/>
          </w:tcPr>
          <w:p w14:paraId="3CB1B61C" w14:textId="79DF522B" w:rsidR="00946FAA" w:rsidRPr="00EB08E5" w:rsidRDefault="00F272CA">
            <w:pPr>
              <w:rPr>
                <w:rFonts w:asciiTheme="minorHAnsi" w:hAnsiTheme="minorHAnsi"/>
              </w:rPr>
            </w:pPr>
            <w:r w:rsidRPr="00EB08E5">
              <w:rPr>
                <w:rFonts w:asciiTheme="minorHAnsi" w:hAnsiTheme="minorHAnsi"/>
              </w:rPr>
              <w:t xml:space="preserve">Transporte y </w:t>
            </w:r>
            <w:r w:rsidRPr="00EB08E5">
              <w:rPr>
                <w:rFonts w:asciiTheme="minorHAnsi" w:hAnsiTheme="minorHAnsi"/>
              </w:rPr>
              <w:lastRenderedPageBreak/>
              <w:t>Logística</w:t>
            </w:r>
          </w:p>
        </w:tc>
        <w:tc>
          <w:tcPr>
            <w:tcW w:w="992" w:type="dxa"/>
            <w:hideMark/>
          </w:tcPr>
          <w:p w14:paraId="08A42F8F" w14:textId="77777777" w:rsidR="00946FAA" w:rsidRPr="00EB08E5" w:rsidRDefault="00946FAA">
            <w:pPr>
              <w:rPr>
                <w:rFonts w:asciiTheme="minorHAnsi" w:hAnsiTheme="minorHAnsi"/>
              </w:rPr>
            </w:pPr>
            <w:r w:rsidRPr="00EB08E5">
              <w:rPr>
                <w:rFonts w:asciiTheme="minorHAnsi" w:hAnsiTheme="minorHAnsi"/>
              </w:rPr>
              <w:lastRenderedPageBreak/>
              <w:t>Logística</w:t>
            </w:r>
          </w:p>
        </w:tc>
        <w:tc>
          <w:tcPr>
            <w:tcW w:w="1276" w:type="dxa"/>
            <w:hideMark/>
          </w:tcPr>
          <w:p w14:paraId="1DC13D32" w14:textId="77777777" w:rsidR="00946FAA" w:rsidRPr="00EB08E5" w:rsidRDefault="00946FAA">
            <w:pPr>
              <w:rPr>
                <w:rFonts w:asciiTheme="minorHAnsi" w:hAnsiTheme="minorHAnsi"/>
              </w:rPr>
            </w:pPr>
            <w:r w:rsidRPr="00EB08E5">
              <w:rPr>
                <w:rFonts w:asciiTheme="minorHAnsi" w:hAnsiTheme="minorHAnsi"/>
              </w:rPr>
              <w:t xml:space="preserve">Operación de equipos y </w:t>
            </w:r>
            <w:r w:rsidRPr="00EB08E5">
              <w:rPr>
                <w:rFonts w:asciiTheme="minorHAnsi" w:hAnsiTheme="minorHAnsi"/>
              </w:rPr>
              <w:lastRenderedPageBreak/>
              <w:t>herramientas para la operación logística</w:t>
            </w:r>
          </w:p>
        </w:tc>
        <w:tc>
          <w:tcPr>
            <w:tcW w:w="1134" w:type="dxa"/>
            <w:hideMark/>
          </w:tcPr>
          <w:p w14:paraId="19555C24" w14:textId="42E4B931" w:rsidR="00946FAA" w:rsidRPr="00EB08E5" w:rsidRDefault="00F272CA">
            <w:pPr>
              <w:rPr>
                <w:rFonts w:asciiTheme="minorHAnsi" w:hAnsiTheme="minorHAnsi"/>
              </w:rPr>
            </w:pPr>
            <w:r w:rsidRPr="00EB08E5">
              <w:rPr>
                <w:rFonts w:asciiTheme="minorHAnsi" w:hAnsiTheme="minorHAnsi"/>
              </w:rPr>
              <w:lastRenderedPageBreak/>
              <w:t>Transporte y Logística</w:t>
            </w:r>
          </w:p>
        </w:tc>
        <w:tc>
          <w:tcPr>
            <w:tcW w:w="1275" w:type="dxa"/>
            <w:hideMark/>
          </w:tcPr>
          <w:p w14:paraId="7ABC94A9" w14:textId="601812BD" w:rsidR="00946FAA" w:rsidRPr="00EB08E5" w:rsidRDefault="00F272CA">
            <w:pPr>
              <w:rPr>
                <w:rFonts w:asciiTheme="minorHAnsi" w:hAnsiTheme="minorHAnsi"/>
              </w:rPr>
            </w:pPr>
            <w:r w:rsidRPr="00EB08E5">
              <w:rPr>
                <w:rFonts w:asciiTheme="minorHAnsi" w:hAnsiTheme="minorHAnsi"/>
              </w:rPr>
              <w:t>Transporte y Logística</w:t>
            </w:r>
          </w:p>
        </w:tc>
        <w:tc>
          <w:tcPr>
            <w:tcW w:w="1134" w:type="dxa"/>
            <w:hideMark/>
          </w:tcPr>
          <w:p w14:paraId="2FA01174" w14:textId="77777777" w:rsidR="00946FAA" w:rsidRPr="00EB08E5" w:rsidRDefault="00946FAA">
            <w:pPr>
              <w:rPr>
                <w:rFonts w:asciiTheme="minorHAnsi" w:hAnsiTheme="minorHAnsi"/>
              </w:rPr>
            </w:pPr>
            <w:r w:rsidRPr="00EB08E5">
              <w:rPr>
                <w:rFonts w:asciiTheme="minorHAnsi" w:hAnsiTheme="minorHAnsi"/>
              </w:rPr>
              <w:t>PF0882</w:t>
            </w:r>
          </w:p>
        </w:tc>
        <w:tc>
          <w:tcPr>
            <w:tcW w:w="1843" w:type="dxa"/>
            <w:hideMark/>
          </w:tcPr>
          <w:p w14:paraId="2ACA64EF" w14:textId="77777777" w:rsidR="00946FAA" w:rsidRPr="00EB08E5" w:rsidRDefault="00946FAA">
            <w:pPr>
              <w:rPr>
                <w:rFonts w:asciiTheme="minorHAnsi" w:hAnsiTheme="minorHAnsi"/>
              </w:rPr>
            </w:pPr>
            <w:r w:rsidRPr="00EB08E5">
              <w:rPr>
                <w:rFonts w:asciiTheme="minorHAnsi" w:hAnsiTheme="minorHAnsi"/>
              </w:rPr>
              <w:t>OPERACIÓN DE GRÚA HORQUILLA</w:t>
            </w:r>
          </w:p>
        </w:tc>
        <w:tc>
          <w:tcPr>
            <w:tcW w:w="709" w:type="dxa"/>
            <w:hideMark/>
          </w:tcPr>
          <w:p w14:paraId="318EFDD7" w14:textId="77777777" w:rsidR="00946FAA" w:rsidRPr="00EB08E5" w:rsidRDefault="00946FAA" w:rsidP="00946FAA">
            <w:pPr>
              <w:rPr>
                <w:rFonts w:asciiTheme="minorHAnsi" w:hAnsiTheme="minorHAnsi"/>
              </w:rPr>
            </w:pPr>
            <w:r w:rsidRPr="00EB08E5">
              <w:rPr>
                <w:rFonts w:asciiTheme="minorHAnsi" w:hAnsiTheme="minorHAnsi"/>
              </w:rPr>
              <w:t>136</w:t>
            </w:r>
          </w:p>
        </w:tc>
        <w:tc>
          <w:tcPr>
            <w:tcW w:w="1417" w:type="dxa"/>
            <w:hideMark/>
          </w:tcPr>
          <w:p w14:paraId="55ACF2DA"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66ED758D" w14:textId="77777777" w:rsidR="00946FAA" w:rsidRPr="00EB08E5" w:rsidRDefault="00946FAA">
            <w:pPr>
              <w:rPr>
                <w:rFonts w:asciiTheme="minorHAnsi" w:hAnsiTheme="minorHAnsi"/>
              </w:rPr>
            </w:pPr>
            <w:r w:rsidRPr="00EB08E5">
              <w:rPr>
                <w:rFonts w:asciiTheme="minorHAnsi" w:hAnsiTheme="minorHAnsi"/>
              </w:rPr>
              <w:t>Licencia de  Conducir Clase D</w:t>
            </w:r>
          </w:p>
        </w:tc>
        <w:tc>
          <w:tcPr>
            <w:tcW w:w="1843" w:type="dxa"/>
            <w:hideMark/>
          </w:tcPr>
          <w:p w14:paraId="3EC392B1" w14:textId="77777777" w:rsidR="00946FAA" w:rsidRPr="00EB08E5" w:rsidRDefault="00946FAA">
            <w:pPr>
              <w:rPr>
                <w:rFonts w:asciiTheme="minorHAnsi" w:hAnsiTheme="minorHAnsi"/>
              </w:rPr>
            </w:pPr>
            <w:r w:rsidRPr="00EB08E5">
              <w:rPr>
                <w:rFonts w:asciiTheme="minorHAnsi" w:hAnsiTheme="minorHAnsi"/>
              </w:rPr>
              <w:t>ANTOFAGASTA</w:t>
            </w:r>
          </w:p>
        </w:tc>
        <w:tc>
          <w:tcPr>
            <w:tcW w:w="1134" w:type="dxa"/>
            <w:hideMark/>
          </w:tcPr>
          <w:p w14:paraId="6FDF5C6D" w14:textId="77777777" w:rsidR="00946FAA" w:rsidRPr="00EB08E5" w:rsidRDefault="00946FAA">
            <w:pPr>
              <w:rPr>
                <w:rFonts w:asciiTheme="minorHAnsi" w:hAnsiTheme="minorHAnsi"/>
              </w:rPr>
            </w:pPr>
            <w:r w:rsidRPr="00EB08E5">
              <w:rPr>
                <w:rFonts w:asciiTheme="minorHAnsi" w:hAnsiTheme="minorHAnsi"/>
              </w:rPr>
              <w:t>El Loa</w:t>
            </w:r>
          </w:p>
        </w:tc>
        <w:tc>
          <w:tcPr>
            <w:tcW w:w="992" w:type="dxa"/>
            <w:hideMark/>
          </w:tcPr>
          <w:p w14:paraId="66E9B06A"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178228E9" w14:textId="77777777" w:rsidTr="00E45C58">
        <w:trPr>
          <w:trHeight w:val="948"/>
        </w:trPr>
        <w:tc>
          <w:tcPr>
            <w:tcW w:w="568" w:type="dxa"/>
            <w:noWrap/>
            <w:hideMark/>
          </w:tcPr>
          <w:p w14:paraId="6097F911" w14:textId="77777777" w:rsidR="00946FAA" w:rsidRPr="00EB08E5" w:rsidRDefault="00946FAA" w:rsidP="00946FAA">
            <w:pPr>
              <w:rPr>
                <w:rFonts w:asciiTheme="minorHAnsi" w:hAnsiTheme="minorHAnsi"/>
              </w:rPr>
            </w:pPr>
            <w:r w:rsidRPr="00EB08E5">
              <w:rPr>
                <w:rFonts w:asciiTheme="minorHAnsi" w:hAnsiTheme="minorHAnsi"/>
              </w:rPr>
              <w:t>5</w:t>
            </w:r>
          </w:p>
        </w:tc>
        <w:tc>
          <w:tcPr>
            <w:tcW w:w="851" w:type="dxa"/>
            <w:hideMark/>
          </w:tcPr>
          <w:p w14:paraId="413AE774" w14:textId="32CDE5AD" w:rsidR="00946FAA" w:rsidRPr="00EB08E5" w:rsidRDefault="00F272CA">
            <w:pPr>
              <w:rPr>
                <w:rFonts w:asciiTheme="minorHAnsi" w:hAnsiTheme="minorHAnsi"/>
              </w:rPr>
            </w:pPr>
            <w:r w:rsidRPr="00EB08E5">
              <w:rPr>
                <w:rFonts w:asciiTheme="minorHAnsi" w:hAnsiTheme="minorHAnsi"/>
              </w:rPr>
              <w:t>Transporte y Logística</w:t>
            </w:r>
          </w:p>
        </w:tc>
        <w:tc>
          <w:tcPr>
            <w:tcW w:w="992" w:type="dxa"/>
            <w:hideMark/>
          </w:tcPr>
          <w:p w14:paraId="0BCE24A9" w14:textId="77777777" w:rsidR="00946FAA" w:rsidRPr="00EB08E5" w:rsidRDefault="00946FAA">
            <w:pPr>
              <w:rPr>
                <w:rFonts w:asciiTheme="minorHAnsi" w:hAnsiTheme="minorHAnsi"/>
              </w:rPr>
            </w:pPr>
            <w:r w:rsidRPr="00EB08E5">
              <w:rPr>
                <w:rFonts w:asciiTheme="minorHAnsi" w:hAnsiTheme="minorHAnsi"/>
              </w:rPr>
              <w:t>Transporte aéreo</w:t>
            </w:r>
          </w:p>
        </w:tc>
        <w:tc>
          <w:tcPr>
            <w:tcW w:w="1276" w:type="dxa"/>
            <w:hideMark/>
          </w:tcPr>
          <w:p w14:paraId="7E6120DC" w14:textId="77777777" w:rsidR="00946FAA" w:rsidRPr="00EB08E5" w:rsidRDefault="00946FAA">
            <w:pPr>
              <w:rPr>
                <w:rFonts w:asciiTheme="minorHAnsi" w:hAnsiTheme="minorHAnsi"/>
              </w:rPr>
            </w:pPr>
            <w:r w:rsidRPr="00EB08E5">
              <w:rPr>
                <w:rFonts w:asciiTheme="minorHAnsi" w:hAnsiTheme="minorHAnsi"/>
              </w:rPr>
              <w:t>Pilotaje y técnicas de navegación aérea</w:t>
            </w:r>
          </w:p>
        </w:tc>
        <w:tc>
          <w:tcPr>
            <w:tcW w:w="1134" w:type="dxa"/>
            <w:hideMark/>
          </w:tcPr>
          <w:p w14:paraId="6F36A456" w14:textId="5C8EF4DB" w:rsidR="00946FAA" w:rsidRPr="00EB08E5" w:rsidRDefault="00F272CA">
            <w:pPr>
              <w:rPr>
                <w:rFonts w:asciiTheme="minorHAnsi" w:hAnsiTheme="minorHAnsi"/>
              </w:rPr>
            </w:pPr>
            <w:r w:rsidRPr="00EB08E5">
              <w:rPr>
                <w:rFonts w:asciiTheme="minorHAnsi" w:hAnsiTheme="minorHAnsi"/>
              </w:rPr>
              <w:t>Transporte y Logística</w:t>
            </w:r>
          </w:p>
        </w:tc>
        <w:tc>
          <w:tcPr>
            <w:tcW w:w="1275" w:type="dxa"/>
            <w:hideMark/>
          </w:tcPr>
          <w:p w14:paraId="1E4B605E" w14:textId="364E7333" w:rsidR="00946FAA" w:rsidRPr="00EB08E5" w:rsidRDefault="00F272CA" w:rsidP="00F272CA">
            <w:pPr>
              <w:rPr>
                <w:rFonts w:asciiTheme="minorHAnsi" w:hAnsiTheme="minorHAnsi"/>
              </w:rPr>
            </w:pPr>
            <w:r w:rsidRPr="00EB08E5">
              <w:rPr>
                <w:rFonts w:asciiTheme="minorHAnsi" w:hAnsiTheme="minorHAnsi"/>
              </w:rPr>
              <w:t xml:space="preserve">Transporte Aéreo </w:t>
            </w:r>
          </w:p>
        </w:tc>
        <w:tc>
          <w:tcPr>
            <w:tcW w:w="1134" w:type="dxa"/>
            <w:hideMark/>
          </w:tcPr>
          <w:p w14:paraId="4CBCC9FE" w14:textId="77777777" w:rsidR="00946FAA" w:rsidRPr="00EB08E5" w:rsidRDefault="00946FAA">
            <w:pPr>
              <w:rPr>
                <w:rFonts w:asciiTheme="minorHAnsi" w:hAnsiTheme="minorHAnsi"/>
              </w:rPr>
            </w:pPr>
            <w:r w:rsidRPr="00EB08E5">
              <w:rPr>
                <w:rFonts w:asciiTheme="minorHAnsi" w:hAnsiTheme="minorHAnsi"/>
              </w:rPr>
              <w:t>PF1011</w:t>
            </w:r>
          </w:p>
        </w:tc>
        <w:tc>
          <w:tcPr>
            <w:tcW w:w="1843" w:type="dxa"/>
            <w:hideMark/>
          </w:tcPr>
          <w:p w14:paraId="019DF8EF" w14:textId="77777777" w:rsidR="00946FAA" w:rsidRPr="00EB08E5" w:rsidRDefault="00946FAA">
            <w:pPr>
              <w:rPr>
                <w:rFonts w:asciiTheme="minorHAnsi" w:hAnsiTheme="minorHAnsi"/>
              </w:rPr>
            </w:pPr>
            <w:r w:rsidRPr="00EB08E5">
              <w:rPr>
                <w:rFonts w:asciiTheme="minorHAnsi" w:hAnsiTheme="minorHAnsi"/>
              </w:rPr>
              <w:t>OPERACIONES BÁSICAS DE CONDUCCIÓN DE UN DRON (RPA)</w:t>
            </w:r>
          </w:p>
        </w:tc>
        <w:tc>
          <w:tcPr>
            <w:tcW w:w="709" w:type="dxa"/>
            <w:hideMark/>
          </w:tcPr>
          <w:p w14:paraId="24638C44" w14:textId="77777777" w:rsidR="00946FAA" w:rsidRPr="00EB08E5" w:rsidRDefault="00946FAA" w:rsidP="00946FAA">
            <w:pPr>
              <w:rPr>
                <w:rFonts w:asciiTheme="minorHAnsi" w:hAnsiTheme="minorHAnsi"/>
              </w:rPr>
            </w:pPr>
            <w:r w:rsidRPr="00EB08E5">
              <w:rPr>
                <w:rFonts w:asciiTheme="minorHAnsi" w:hAnsiTheme="minorHAnsi"/>
              </w:rPr>
              <w:t>80</w:t>
            </w:r>
          </w:p>
        </w:tc>
        <w:tc>
          <w:tcPr>
            <w:tcW w:w="1417" w:type="dxa"/>
            <w:hideMark/>
          </w:tcPr>
          <w:p w14:paraId="1A08E353"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6205A53B" w14:textId="77777777" w:rsidR="00946FAA" w:rsidRPr="00EB08E5" w:rsidRDefault="00946FAA">
            <w:pPr>
              <w:rPr>
                <w:rFonts w:asciiTheme="minorHAnsi" w:hAnsiTheme="minorHAnsi"/>
              </w:rPr>
            </w:pPr>
            <w:r w:rsidRPr="00EB08E5">
              <w:rPr>
                <w:rFonts w:asciiTheme="minorHAnsi" w:hAnsiTheme="minorHAnsi"/>
              </w:rPr>
              <w:t>Licencia RPA extendida por la DGAC</w:t>
            </w:r>
          </w:p>
        </w:tc>
        <w:tc>
          <w:tcPr>
            <w:tcW w:w="1843" w:type="dxa"/>
            <w:hideMark/>
          </w:tcPr>
          <w:p w14:paraId="0DA0A1DD" w14:textId="77777777" w:rsidR="00946FAA" w:rsidRPr="00EB08E5" w:rsidRDefault="00946FAA">
            <w:pPr>
              <w:rPr>
                <w:rFonts w:asciiTheme="minorHAnsi" w:hAnsiTheme="minorHAnsi"/>
              </w:rPr>
            </w:pPr>
            <w:r w:rsidRPr="00EB08E5">
              <w:rPr>
                <w:rFonts w:asciiTheme="minorHAnsi" w:hAnsiTheme="minorHAnsi"/>
              </w:rPr>
              <w:t>METROPOLITANA</w:t>
            </w:r>
          </w:p>
        </w:tc>
        <w:tc>
          <w:tcPr>
            <w:tcW w:w="1134" w:type="dxa"/>
            <w:hideMark/>
          </w:tcPr>
          <w:p w14:paraId="666E59C6" w14:textId="77777777" w:rsidR="00946FAA" w:rsidRPr="00EB08E5" w:rsidRDefault="00946FAA">
            <w:pPr>
              <w:rPr>
                <w:rFonts w:asciiTheme="minorHAnsi" w:hAnsiTheme="minorHAnsi"/>
              </w:rPr>
            </w:pPr>
            <w:r w:rsidRPr="00EB08E5">
              <w:rPr>
                <w:rFonts w:asciiTheme="minorHAnsi" w:hAnsiTheme="minorHAnsi"/>
              </w:rPr>
              <w:t>Santiago</w:t>
            </w:r>
          </w:p>
        </w:tc>
        <w:tc>
          <w:tcPr>
            <w:tcW w:w="992" w:type="dxa"/>
            <w:hideMark/>
          </w:tcPr>
          <w:p w14:paraId="3276ED80"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17B0FF24" w14:textId="77777777" w:rsidTr="00E45C58">
        <w:trPr>
          <w:trHeight w:val="948"/>
        </w:trPr>
        <w:tc>
          <w:tcPr>
            <w:tcW w:w="568" w:type="dxa"/>
            <w:noWrap/>
            <w:hideMark/>
          </w:tcPr>
          <w:p w14:paraId="77682B36" w14:textId="77777777" w:rsidR="00946FAA" w:rsidRPr="00EB08E5" w:rsidRDefault="00946FAA" w:rsidP="00946FAA">
            <w:pPr>
              <w:rPr>
                <w:rFonts w:asciiTheme="minorHAnsi" w:hAnsiTheme="minorHAnsi"/>
              </w:rPr>
            </w:pPr>
            <w:r w:rsidRPr="00EB08E5">
              <w:rPr>
                <w:rFonts w:asciiTheme="minorHAnsi" w:hAnsiTheme="minorHAnsi"/>
              </w:rPr>
              <w:t>6</w:t>
            </w:r>
          </w:p>
        </w:tc>
        <w:tc>
          <w:tcPr>
            <w:tcW w:w="851" w:type="dxa"/>
            <w:hideMark/>
          </w:tcPr>
          <w:p w14:paraId="724EBC23" w14:textId="5B17D89F" w:rsidR="00946FAA" w:rsidRPr="00EB08E5" w:rsidRDefault="00F272CA">
            <w:pPr>
              <w:rPr>
                <w:rFonts w:asciiTheme="minorHAnsi" w:hAnsiTheme="minorHAnsi"/>
              </w:rPr>
            </w:pPr>
            <w:r w:rsidRPr="00EB08E5">
              <w:rPr>
                <w:rFonts w:asciiTheme="minorHAnsi" w:hAnsiTheme="minorHAnsi"/>
              </w:rPr>
              <w:t>Transporte y Logística</w:t>
            </w:r>
          </w:p>
        </w:tc>
        <w:tc>
          <w:tcPr>
            <w:tcW w:w="992" w:type="dxa"/>
            <w:hideMark/>
          </w:tcPr>
          <w:p w14:paraId="51947EEE" w14:textId="77777777" w:rsidR="00946FAA" w:rsidRPr="00EB08E5" w:rsidRDefault="00946FAA">
            <w:pPr>
              <w:rPr>
                <w:rFonts w:asciiTheme="minorHAnsi" w:hAnsiTheme="minorHAnsi"/>
              </w:rPr>
            </w:pPr>
            <w:r w:rsidRPr="00EB08E5">
              <w:rPr>
                <w:rFonts w:asciiTheme="minorHAnsi" w:hAnsiTheme="minorHAnsi"/>
              </w:rPr>
              <w:t>Transporte aéreo</w:t>
            </w:r>
          </w:p>
        </w:tc>
        <w:tc>
          <w:tcPr>
            <w:tcW w:w="1276" w:type="dxa"/>
            <w:hideMark/>
          </w:tcPr>
          <w:p w14:paraId="48D63FCF" w14:textId="77777777" w:rsidR="00946FAA" w:rsidRPr="00EB08E5" w:rsidRDefault="00946FAA">
            <w:pPr>
              <w:rPr>
                <w:rFonts w:asciiTheme="minorHAnsi" w:hAnsiTheme="minorHAnsi"/>
              </w:rPr>
            </w:pPr>
            <w:r w:rsidRPr="00EB08E5">
              <w:rPr>
                <w:rFonts w:asciiTheme="minorHAnsi" w:hAnsiTheme="minorHAnsi"/>
              </w:rPr>
              <w:t>Pilotaje y técnicas de navegación aérea</w:t>
            </w:r>
          </w:p>
        </w:tc>
        <w:tc>
          <w:tcPr>
            <w:tcW w:w="1134" w:type="dxa"/>
            <w:hideMark/>
          </w:tcPr>
          <w:p w14:paraId="5E5ACFC0" w14:textId="08BDFC75" w:rsidR="00946FAA" w:rsidRPr="00EB08E5" w:rsidRDefault="00F272CA">
            <w:pPr>
              <w:rPr>
                <w:rFonts w:asciiTheme="minorHAnsi" w:hAnsiTheme="minorHAnsi"/>
              </w:rPr>
            </w:pPr>
            <w:r w:rsidRPr="00EB08E5">
              <w:rPr>
                <w:rFonts w:asciiTheme="minorHAnsi" w:hAnsiTheme="minorHAnsi"/>
              </w:rPr>
              <w:t>Transporte y Logística</w:t>
            </w:r>
          </w:p>
        </w:tc>
        <w:tc>
          <w:tcPr>
            <w:tcW w:w="1275" w:type="dxa"/>
            <w:hideMark/>
          </w:tcPr>
          <w:p w14:paraId="5CE0D3A3" w14:textId="52116933" w:rsidR="00946FAA" w:rsidRPr="00EB08E5" w:rsidRDefault="00F272CA">
            <w:pPr>
              <w:rPr>
                <w:rFonts w:asciiTheme="minorHAnsi" w:hAnsiTheme="minorHAnsi"/>
              </w:rPr>
            </w:pPr>
            <w:r w:rsidRPr="00EB08E5">
              <w:rPr>
                <w:rFonts w:asciiTheme="minorHAnsi" w:hAnsiTheme="minorHAnsi"/>
              </w:rPr>
              <w:t>Transporte Aéreo</w:t>
            </w:r>
          </w:p>
        </w:tc>
        <w:tc>
          <w:tcPr>
            <w:tcW w:w="1134" w:type="dxa"/>
            <w:hideMark/>
          </w:tcPr>
          <w:p w14:paraId="3823FAB8" w14:textId="77777777" w:rsidR="00946FAA" w:rsidRPr="00EB08E5" w:rsidRDefault="00946FAA">
            <w:pPr>
              <w:rPr>
                <w:rFonts w:asciiTheme="minorHAnsi" w:hAnsiTheme="minorHAnsi"/>
              </w:rPr>
            </w:pPr>
            <w:r w:rsidRPr="00EB08E5">
              <w:rPr>
                <w:rFonts w:asciiTheme="minorHAnsi" w:hAnsiTheme="minorHAnsi"/>
              </w:rPr>
              <w:t>PF1011</w:t>
            </w:r>
          </w:p>
        </w:tc>
        <w:tc>
          <w:tcPr>
            <w:tcW w:w="1843" w:type="dxa"/>
            <w:hideMark/>
          </w:tcPr>
          <w:p w14:paraId="57562AE7" w14:textId="77777777" w:rsidR="00946FAA" w:rsidRPr="00EB08E5" w:rsidRDefault="00946FAA">
            <w:pPr>
              <w:rPr>
                <w:rFonts w:asciiTheme="minorHAnsi" w:hAnsiTheme="minorHAnsi"/>
              </w:rPr>
            </w:pPr>
            <w:r w:rsidRPr="00EB08E5">
              <w:rPr>
                <w:rFonts w:asciiTheme="minorHAnsi" w:hAnsiTheme="minorHAnsi"/>
              </w:rPr>
              <w:t>OPERACIONES BÁSICAS DE CONDUCCIÓN DE UN DRON (RPA)</w:t>
            </w:r>
          </w:p>
        </w:tc>
        <w:tc>
          <w:tcPr>
            <w:tcW w:w="709" w:type="dxa"/>
            <w:hideMark/>
          </w:tcPr>
          <w:p w14:paraId="1FB8B364" w14:textId="77777777" w:rsidR="00946FAA" w:rsidRPr="00EB08E5" w:rsidRDefault="00946FAA" w:rsidP="00946FAA">
            <w:pPr>
              <w:rPr>
                <w:rFonts w:asciiTheme="minorHAnsi" w:hAnsiTheme="minorHAnsi"/>
              </w:rPr>
            </w:pPr>
            <w:r w:rsidRPr="00EB08E5">
              <w:rPr>
                <w:rFonts w:asciiTheme="minorHAnsi" w:hAnsiTheme="minorHAnsi"/>
              </w:rPr>
              <w:t>80</w:t>
            </w:r>
          </w:p>
        </w:tc>
        <w:tc>
          <w:tcPr>
            <w:tcW w:w="1417" w:type="dxa"/>
            <w:hideMark/>
          </w:tcPr>
          <w:p w14:paraId="0BC6C425"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635F777C" w14:textId="77777777" w:rsidR="00946FAA" w:rsidRPr="00EB08E5" w:rsidRDefault="00946FAA">
            <w:pPr>
              <w:rPr>
                <w:rFonts w:asciiTheme="minorHAnsi" w:hAnsiTheme="minorHAnsi"/>
              </w:rPr>
            </w:pPr>
            <w:r w:rsidRPr="00EB08E5">
              <w:rPr>
                <w:rFonts w:asciiTheme="minorHAnsi" w:hAnsiTheme="minorHAnsi"/>
              </w:rPr>
              <w:t>Licencia RPA extendida por la DGAC</w:t>
            </w:r>
          </w:p>
        </w:tc>
        <w:tc>
          <w:tcPr>
            <w:tcW w:w="1843" w:type="dxa"/>
            <w:hideMark/>
          </w:tcPr>
          <w:p w14:paraId="6077CB27" w14:textId="77777777" w:rsidR="00946FAA" w:rsidRPr="00EB08E5" w:rsidRDefault="00946FAA">
            <w:pPr>
              <w:rPr>
                <w:rFonts w:asciiTheme="minorHAnsi" w:hAnsiTheme="minorHAnsi"/>
              </w:rPr>
            </w:pPr>
            <w:r w:rsidRPr="00EB08E5">
              <w:rPr>
                <w:rFonts w:asciiTheme="minorHAnsi" w:hAnsiTheme="minorHAnsi"/>
              </w:rPr>
              <w:t>VALPARAISO</w:t>
            </w:r>
          </w:p>
        </w:tc>
        <w:tc>
          <w:tcPr>
            <w:tcW w:w="1134" w:type="dxa"/>
            <w:hideMark/>
          </w:tcPr>
          <w:p w14:paraId="6EB981B7" w14:textId="6CF691AA" w:rsidR="00946FAA" w:rsidRPr="00EB08E5" w:rsidRDefault="00F272CA">
            <w:pPr>
              <w:rPr>
                <w:rFonts w:asciiTheme="minorHAnsi" w:hAnsiTheme="minorHAnsi"/>
              </w:rPr>
            </w:pPr>
            <w:r w:rsidRPr="00EB08E5">
              <w:rPr>
                <w:rFonts w:asciiTheme="minorHAnsi" w:hAnsiTheme="minorHAnsi"/>
              </w:rPr>
              <w:t>Valparaíso</w:t>
            </w:r>
          </w:p>
        </w:tc>
        <w:tc>
          <w:tcPr>
            <w:tcW w:w="992" w:type="dxa"/>
            <w:hideMark/>
          </w:tcPr>
          <w:p w14:paraId="5DB22E8F"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3A17D061" w14:textId="77777777" w:rsidTr="00E45C58">
        <w:trPr>
          <w:trHeight w:val="948"/>
        </w:trPr>
        <w:tc>
          <w:tcPr>
            <w:tcW w:w="568" w:type="dxa"/>
            <w:noWrap/>
            <w:hideMark/>
          </w:tcPr>
          <w:p w14:paraId="7C38BDB9" w14:textId="77777777" w:rsidR="00946FAA" w:rsidRPr="00EB08E5" w:rsidRDefault="00946FAA" w:rsidP="00946FAA">
            <w:pPr>
              <w:rPr>
                <w:rFonts w:asciiTheme="minorHAnsi" w:hAnsiTheme="minorHAnsi"/>
              </w:rPr>
            </w:pPr>
            <w:r w:rsidRPr="00EB08E5">
              <w:rPr>
                <w:rFonts w:asciiTheme="minorHAnsi" w:hAnsiTheme="minorHAnsi"/>
              </w:rPr>
              <w:t>7</w:t>
            </w:r>
          </w:p>
        </w:tc>
        <w:tc>
          <w:tcPr>
            <w:tcW w:w="851" w:type="dxa"/>
            <w:hideMark/>
          </w:tcPr>
          <w:p w14:paraId="27D36482" w14:textId="7040EB5E" w:rsidR="00946FAA" w:rsidRPr="00EB08E5" w:rsidRDefault="00F272CA">
            <w:pPr>
              <w:rPr>
                <w:rFonts w:asciiTheme="minorHAnsi" w:hAnsiTheme="minorHAnsi"/>
              </w:rPr>
            </w:pPr>
            <w:r w:rsidRPr="00EB08E5">
              <w:rPr>
                <w:rFonts w:asciiTheme="minorHAnsi" w:hAnsiTheme="minorHAnsi"/>
              </w:rPr>
              <w:t>Transporte y Logística</w:t>
            </w:r>
          </w:p>
        </w:tc>
        <w:tc>
          <w:tcPr>
            <w:tcW w:w="992" w:type="dxa"/>
            <w:hideMark/>
          </w:tcPr>
          <w:p w14:paraId="73C3A444" w14:textId="77777777" w:rsidR="00946FAA" w:rsidRPr="00EB08E5" w:rsidRDefault="00946FAA">
            <w:pPr>
              <w:rPr>
                <w:rFonts w:asciiTheme="minorHAnsi" w:hAnsiTheme="minorHAnsi"/>
              </w:rPr>
            </w:pPr>
            <w:r w:rsidRPr="00EB08E5">
              <w:rPr>
                <w:rFonts w:asciiTheme="minorHAnsi" w:hAnsiTheme="minorHAnsi"/>
              </w:rPr>
              <w:t>Transporte aéreo</w:t>
            </w:r>
          </w:p>
        </w:tc>
        <w:tc>
          <w:tcPr>
            <w:tcW w:w="1276" w:type="dxa"/>
            <w:hideMark/>
          </w:tcPr>
          <w:p w14:paraId="3381CB20" w14:textId="77777777" w:rsidR="00946FAA" w:rsidRPr="00EB08E5" w:rsidRDefault="00946FAA">
            <w:pPr>
              <w:rPr>
                <w:rFonts w:asciiTheme="minorHAnsi" w:hAnsiTheme="minorHAnsi"/>
              </w:rPr>
            </w:pPr>
            <w:r w:rsidRPr="00EB08E5">
              <w:rPr>
                <w:rFonts w:asciiTheme="minorHAnsi" w:hAnsiTheme="minorHAnsi"/>
              </w:rPr>
              <w:t>Pilotaje y técnicas de navegación aérea</w:t>
            </w:r>
          </w:p>
        </w:tc>
        <w:tc>
          <w:tcPr>
            <w:tcW w:w="1134" w:type="dxa"/>
            <w:hideMark/>
          </w:tcPr>
          <w:p w14:paraId="155A5F5F" w14:textId="1682B5B8" w:rsidR="00946FAA" w:rsidRPr="00EB08E5" w:rsidRDefault="00F272CA">
            <w:pPr>
              <w:rPr>
                <w:rFonts w:asciiTheme="minorHAnsi" w:hAnsiTheme="minorHAnsi"/>
              </w:rPr>
            </w:pPr>
            <w:r w:rsidRPr="00EB08E5">
              <w:rPr>
                <w:rFonts w:asciiTheme="minorHAnsi" w:hAnsiTheme="minorHAnsi"/>
              </w:rPr>
              <w:t>Transporte y Logística</w:t>
            </w:r>
          </w:p>
        </w:tc>
        <w:tc>
          <w:tcPr>
            <w:tcW w:w="1275" w:type="dxa"/>
            <w:hideMark/>
          </w:tcPr>
          <w:p w14:paraId="470983B2" w14:textId="1F7C4749" w:rsidR="00946FAA" w:rsidRPr="00EB08E5" w:rsidRDefault="00F272CA">
            <w:pPr>
              <w:rPr>
                <w:rFonts w:asciiTheme="minorHAnsi" w:hAnsiTheme="minorHAnsi"/>
              </w:rPr>
            </w:pPr>
            <w:r w:rsidRPr="00EB08E5">
              <w:rPr>
                <w:rFonts w:asciiTheme="minorHAnsi" w:hAnsiTheme="minorHAnsi"/>
              </w:rPr>
              <w:t>Transporte Aéreo</w:t>
            </w:r>
          </w:p>
        </w:tc>
        <w:tc>
          <w:tcPr>
            <w:tcW w:w="1134" w:type="dxa"/>
            <w:hideMark/>
          </w:tcPr>
          <w:p w14:paraId="530E28BE" w14:textId="77777777" w:rsidR="00946FAA" w:rsidRPr="00EB08E5" w:rsidRDefault="00946FAA">
            <w:pPr>
              <w:rPr>
                <w:rFonts w:asciiTheme="minorHAnsi" w:hAnsiTheme="minorHAnsi"/>
              </w:rPr>
            </w:pPr>
            <w:r w:rsidRPr="00EB08E5">
              <w:rPr>
                <w:rFonts w:asciiTheme="minorHAnsi" w:hAnsiTheme="minorHAnsi"/>
              </w:rPr>
              <w:t>PF1011</w:t>
            </w:r>
          </w:p>
        </w:tc>
        <w:tc>
          <w:tcPr>
            <w:tcW w:w="1843" w:type="dxa"/>
            <w:hideMark/>
          </w:tcPr>
          <w:p w14:paraId="613DDC22" w14:textId="77777777" w:rsidR="00946FAA" w:rsidRPr="00EB08E5" w:rsidRDefault="00946FAA">
            <w:pPr>
              <w:rPr>
                <w:rFonts w:asciiTheme="minorHAnsi" w:hAnsiTheme="minorHAnsi"/>
              </w:rPr>
            </w:pPr>
            <w:r w:rsidRPr="00EB08E5">
              <w:rPr>
                <w:rFonts w:asciiTheme="minorHAnsi" w:hAnsiTheme="minorHAnsi"/>
              </w:rPr>
              <w:t>OPERACIONES BÁSICAS DE CONDUCCIÓN DE UN DRON (RPA)</w:t>
            </w:r>
          </w:p>
        </w:tc>
        <w:tc>
          <w:tcPr>
            <w:tcW w:w="709" w:type="dxa"/>
            <w:hideMark/>
          </w:tcPr>
          <w:p w14:paraId="1D32FFC3" w14:textId="77777777" w:rsidR="00946FAA" w:rsidRPr="00EB08E5" w:rsidRDefault="00946FAA" w:rsidP="00946FAA">
            <w:pPr>
              <w:rPr>
                <w:rFonts w:asciiTheme="minorHAnsi" w:hAnsiTheme="minorHAnsi"/>
              </w:rPr>
            </w:pPr>
            <w:r w:rsidRPr="00EB08E5">
              <w:rPr>
                <w:rFonts w:asciiTheme="minorHAnsi" w:hAnsiTheme="minorHAnsi"/>
              </w:rPr>
              <w:t>80</w:t>
            </w:r>
          </w:p>
        </w:tc>
        <w:tc>
          <w:tcPr>
            <w:tcW w:w="1417" w:type="dxa"/>
            <w:hideMark/>
          </w:tcPr>
          <w:p w14:paraId="488A9589"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07977D5E" w14:textId="77777777" w:rsidR="00946FAA" w:rsidRPr="00EB08E5" w:rsidRDefault="00946FAA">
            <w:pPr>
              <w:rPr>
                <w:rFonts w:asciiTheme="minorHAnsi" w:hAnsiTheme="minorHAnsi"/>
              </w:rPr>
            </w:pPr>
            <w:r w:rsidRPr="00EB08E5">
              <w:rPr>
                <w:rFonts w:asciiTheme="minorHAnsi" w:hAnsiTheme="minorHAnsi"/>
              </w:rPr>
              <w:t>Licencia RPA extendida por la DGAC</w:t>
            </w:r>
          </w:p>
        </w:tc>
        <w:tc>
          <w:tcPr>
            <w:tcW w:w="1843" w:type="dxa"/>
            <w:hideMark/>
          </w:tcPr>
          <w:p w14:paraId="59B13565" w14:textId="77777777" w:rsidR="00946FAA" w:rsidRPr="00EB08E5" w:rsidRDefault="00946FAA">
            <w:pPr>
              <w:rPr>
                <w:rFonts w:asciiTheme="minorHAnsi" w:hAnsiTheme="minorHAnsi"/>
              </w:rPr>
            </w:pPr>
            <w:r w:rsidRPr="00EB08E5">
              <w:rPr>
                <w:rFonts w:asciiTheme="minorHAnsi" w:hAnsiTheme="minorHAnsi"/>
              </w:rPr>
              <w:t>DEL BIOBIO</w:t>
            </w:r>
          </w:p>
        </w:tc>
        <w:tc>
          <w:tcPr>
            <w:tcW w:w="1134" w:type="dxa"/>
            <w:hideMark/>
          </w:tcPr>
          <w:p w14:paraId="7E5A5102" w14:textId="77777777" w:rsidR="00946FAA" w:rsidRPr="00EB08E5" w:rsidRDefault="00946FAA">
            <w:pPr>
              <w:rPr>
                <w:rFonts w:asciiTheme="minorHAnsi" w:hAnsiTheme="minorHAnsi"/>
              </w:rPr>
            </w:pPr>
            <w:r w:rsidRPr="00EB08E5">
              <w:rPr>
                <w:rFonts w:asciiTheme="minorHAnsi" w:hAnsiTheme="minorHAnsi"/>
              </w:rPr>
              <w:t>Concepción</w:t>
            </w:r>
          </w:p>
        </w:tc>
        <w:tc>
          <w:tcPr>
            <w:tcW w:w="992" w:type="dxa"/>
            <w:hideMark/>
          </w:tcPr>
          <w:p w14:paraId="69E2BA73"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2C3FDA59" w14:textId="77777777" w:rsidTr="00E45C58">
        <w:trPr>
          <w:trHeight w:val="948"/>
        </w:trPr>
        <w:tc>
          <w:tcPr>
            <w:tcW w:w="568" w:type="dxa"/>
            <w:noWrap/>
            <w:hideMark/>
          </w:tcPr>
          <w:p w14:paraId="3EA1E3B8" w14:textId="77777777" w:rsidR="00946FAA" w:rsidRPr="00EB08E5" w:rsidRDefault="00946FAA" w:rsidP="00946FAA">
            <w:pPr>
              <w:rPr>
                <w:rFonts w:asciiTheme="minorHAnsi" w:hAnsiTheme="minorHAnsi"/>
              </w:rPr>
            </w:pPr>
            <w:r w:rsidRPr="00EB08E5">
              <w:rPr>
                <w:rFonts w:asciiTheme="minorHAnsi" w:hAnsiTheme="minorHAnsi"/>
              </w:rPr>
              <w:t>8</w:t>
            </w:r>
          </w:p>
        </w:tc>
        <w:tc>
          <w:tcPr>
            <w:tcW w:w="851" w:type="dxa"/>
            <w:hideMark/>
          </w:tcPr>
          <w:p w14:paraId="63A9D273" w14:textId="734B2D58" w:rsidR="00946FAA" w:rsidRPr="00EB08E5" w:rsidRDefault="00F272CA">
            <w:pPr>
              <w:rPr>
                <w:rFonts w:asciiTheme="minorHAnsi" w:hAnsiTheme="minorHAnsi"/>
              </w:rPr>
            </w:pPr>
            <w:r w:rsidRPr="00EB08E5">
              <w:rPr>
                <w:rFonts w:asciiTheme="minorHAnsi" w:hAnsiTheme="minorHAnsi"/>
              </w:rPr>
              <w:t>Transporte y Logística</w:t>
            </w:r>
          </w:p>
        </w:tc>
        <w:tc>
          <w:tcPr>
            <w:tcW w:w="992" w:type="dxa"/>
            <w:hideMark/>
          </w:tcPr>
          <w:p w14:paraId="04FB5FFF" w14:textId="77777777" w:rsidR="00946FAA" w:rsidRPr="00EB08E5" w:rsidRDefault="00946FAA">
            <w:pPr>
              <w:rPr>
                <w:rFonts w:asciiTheme="minorHAnsi" w:hAnsiTheme="minorHAnsi"/>
              </w:rPr>
            </w:pPr>
            <w:r w:rsidRPr="00EB08E5">
              <w:rPr>
                <w:rFonts w:asciiTheme="minorHAnsi" w:hAnsiTheme="minorHAnsi"/>
              </w:rPr>
              <w:t>Transporte aéreo</w:t>
            </w:r>
          </w:p>
        </w:tc>
        <w:tc>
          <w:tcPr>
            <w:tcW w:w="1276" w:type="dxa"/>
            <w:hideMark/>
          </w:tcPr>
          <w:p w14:paraId="3A9E616D" w14:textId="77777777" w:rsidR="00946FAA" w:rsidRPr="00EB08E5" w:rsidRDefault="00946FAA">
            <w:pPr>
              <w:rPr>
                <w:rFonts w:asciiTheme="minorHAnsi" w:hAnsiTheme="minorHAnsi"/>
              </w:rPr>
            </w:pPr>
            <w:r w:rsidRPr="00EB08E5">
              <w:rPr>
                <w:rFonts w:asciiTheme="minorHAnsi" w:hAnsiTheme="minorHAnsi"/>
              </w:rPr>
              <w:t>Pilotaje y técnicas de navegación aérea</w:t>
            </w:r>
          </w:p>
        </w:tc>
        <w:tc>
          <w:tcPr>
            <w:tcW w:w="1134" w:type="dxa"/>
            <w:hideMark/>
          </w:tcPr>
          <w:p w14:paraId="690C5761" w14:textId="2D9001BC" w:rsidR="00946FAA" w:rsidRPr="00EB08E5" w:rsidRDefault="00F272CA">
            <w:pPr>
              <w:rPr>
                <w:rFonts w:asciiTheme="minorHAnsi" w:hAnsiTheme="minorHAnsi"/>
              </w:rPr>
            </w:pPr>
            <w:r w:rsidRPr="00EB08E5">
              <w:rPr>
                <w:rFonts w:asciiTheme="minorHAnsi" w:hAnsiTheme="minorHAnsi"/>
              </w:rPr>
              <w:t>Transporte y Logística</w:t>
            </w:r>
          </w:p>
        </w:tc>
        <w:tc>
          <w:tcPr>
            <w:tcW w:w="1275" w:type="dxa"/>
            <w:hideMark/>
          </w:tcPr>
          <w:p w14:paraId="19811AB4" w14:textId="697DECD7" w:rsidR="00946FAA" w:rsidRPr="00EB08E5" w:rsidRDefault="00F272CA">
            <w:pPr>
              <w:rPr>
                <w:rFonts w:asciiTheme="minorHAnsi" w:hAnsiTheme="minorHAnsi"/>
              </w:rPr>
            </w:pPr>
            <w:r w:rsidRPr="00EB08E5">
              <w:rPr>
                <w:rFonts w:asciiTheme="minorHAnsi" w:hAnsiTheme="minorHAnsi"/>
              </w:rPr>
              <w:t>Transporte Aéreo</w:t>
            </w:r>
          </w:p>
        </w:tc>
        <w:tc>
          <w:tcPr>
            <w:tcW w:w="1134" w:type="dxa"/>
            <w:hideMark/>
          </w:tcPr>
          <w:p w14:paraId="08EA258A" w14:textId="77777777" w:rsidR="00946FAA" w:rsidRPr="00EB08E5" w:rsidRDefault="00946FAA">
            <w:pPr>
              <w:rPr>
                <w:rFonts w:asciiTheme="minorHAnsi" w:hAnsiTheme="minorHAnsi"/>
              </w:rPr>
            </w:pPr>
            <w:r w:rsidRPr="00EB08E5">
              <w:rPr>
                <w:rFonts w:asciiTheme="minorHAnsi" w:hAnsiTheme="minorHAnsi"/>
              </w:rPr>
              <w:t>PF1011</w:t>
            </w:r>
          </w:p>
        </w:tc>
        <w:tc>
          <w:tcPr>
            <w:tcW w:w="1843" w:type="dxa"/>
            <w:hideMark/>
          </w:tcPr>
          <w:p w14:paraId="19AED0D0" w14:textId="77777777" w:rsidR="00946FAA" w:rsidRPr="00EB08E5" w:rsidRDefault="00946FAA">
            <w:pPr>
              <w:rPr>
                <w:rFonts w:asciiTheme="minorHAnsi" w:hAnsiTheme="minorHAnsi"/>
              </w:rPr>
            </w:pPr>
            <w:r w:rsidRPr="00EB08E5">
              <w:rPr>
                <w:rFonts w:asciiTheme="minorHAnsi" w:hAnsiTheme="minorHAnsi"/>
              </w:rPr>
              <w:t>OPERACIONES BÁSICAS DE CONDUCCIÓN DE UN DRON (RPA)</w:t>
            </w:r>
          </w:p>
        </w:tc>
        <w:tc>
          <w:tcPr>
            <w:tcW w:w="709" w:type="dxa"/>
            <w:hideMark/>
          </w:tcPr>
          <w:p w14:paraId="628D7F72" w14:textId="77777777" w:rsidR="00946FAA" w:rsidRPr="00EB08E5" w:rsidRDefault="00946FAA" w:rsidP="00946FAA">
            <w:pPr>
              <w:rPr>
                <w:rFonts w:asciiTheme="minorHAnsi" w:hAnsiTheme="minorHAnsi"/>
              </w:rPr>
            </w:pPr>
            <w:r w:rsidRPr="00EB08E5">
              <w:rPr>
                <w:rFonts w:asciiTheme="minorHAnsi" w:hAnsiTheme="minorHAnsi"/>
              </w:rPr>
              <w:t>80</w:t>
            </w:r>
          </w:p>
        </w:tc>
        <w:tc>
          <w:tcPr>
            <w:tcW w:w="1417" w:type="dxa"/>
            <w:hideMark/>
          </w:tcPr>
          <w:p w14:paraId="695F27FB"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028DB3C9" w14:textId="77777777" w:rsidR="00946FAA" w:rsidRPr="00EB08E5" w:rsidRDefault="00946FAA">
            <w:pPr>
              <w:rPr>
                <w:rFonts w:asciiTheme="minorHAnsi" w:hAnsiTheme="minorHAnsi"/>
              </w:rPr>
            </w:pPr>
            <w:r w:rsidRPr="00EB08E5">
              <w:rPr>
                <w:rFonts w:asciiTheme="minorHAnsi" w:hAnsiTheme="minorHAnsi"/>
              </w:rPr>
              <w:t>Licencia RPA extendida por la DGAC</w:t>
            </w:r>
          </w:p>
        </w:tc>
        <w:tc>
          <w:tcPr>
            <w:tcW w:w="1843" w:type="dxa"/>
            <w:hideMark/>
          </w:tcPr>
          <w:p w14:paraId="1136D334" w14:textId="77777777" w:rsidR="00946FAA" w:rsidRPr="00EB08E5" w:rsidRDefault="00946FAA">
            <w:pPr>
              <w:rPr>
                <w:rFonts w:asciiTheme="minorHAnsi" w:hAnsiTheme="minorHAnsi"/>
              </w:rPr>
            </w:pPr>
            <w:r w:rsidRPr="00EB08E5">
              <w:rPr>
                <w:rFonts w:asciiTheme="minorHAnsi" w:hAnsiTheme="minorHAnsi"/>
              </w:rPr>
              <w:t>O'HIGGINS</w:t>
            </w:r>
          </w:p>
        </w:tc>
        <w:tc>
          <w:tcPr>
            <w:tcW w:w="1134" w:type="dxa"/>
            <w:hideMark/>
          </w:tcPr>
          <w:p w14:paraId="7F5139AC" w14:textId="77777777" w:rsidR="00946FAA" w:rsidRPr="00EB08E5" w:rsidRDefault="00946FAA">
            <w:pPr>
              <w:rPr>
                <w:rFonts w:asciiTheme="minorHAnsi" w:hAnsiTheme="minorHAnsi"/>
              </w:rPr>
            </w:pPr>
            <w:r w:rsidRPr="00EB08E5">
              <w:rPr>
                <w:rFonts w:asciiTheme="minorHAnsi" w:hAnsiTheme="minorHAnsi"/>
              </w:rPr>
              <w:t>Cachapoal</w:t>
            </w:r>
          </w:p>
        </w:tc>
        <w:tc>
          <w:tcPr>
            <w:tcW w:w="992" w:type="dxa"/>
            <w:hideMark/>
          </w:tcPr>
          <w:p w14:paraId="6A1E6CC6"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25BC301C" w14:textId="77777777" w:rsidTr="00E45C58">
        <w:trPr>
          <w:trHeight w:val="948"/>
        </w:trPr>
        <w:tc>
          <w:tcPr>
            <w:tcW w:w="568" w:type="dxa"/>
            <w:noWrap/>
            <w:hideMark/>
          </w:tcPr>
          <w:p w14:paraId="28A849D2" w14:textId="77777777" w:rsidR="00946FAA" w:rsidRPr="00EB08E5" w:rsidRDefault="00946FAA" w:rsidP="00946FAA">
            <w:pPr>
              <w:rPr>
                <w:rFonts w:asciiTheme="minorHAnsi" w:hAnsiTheme="minorHAnsi"/>
              </w:rPr>
            </w:pPr>
            <w:r w:rsidRPr="00EB08E5">
              <w:rPr>
                <w:rFonts w:asciiTheme="minorHAnsi" w:hAnsiTheme="minorHAnsi"/>
              </w:rPr>
              <w:t>9</w:t>
            </w:r>
          </w:p>
        </w:tc>
        <w:tc>
          <w:tcPr>
            <w:tcW w:w="851" w:type="dxa"/>
            <w:hideMark/>
          </w:tcPr>
          <w:p w14:paraId="5B24CDB0" w14:textId="77777777" w:rsidR="00946FAA" w:rsidRPr="00EB08E5" w:rsidRDefault="00946FAA">
            <w:pPr>
              <w:rPr>
                <w:rFonts w:asciiTheme="minorHAnsi" w:hAnsiTheme="minorHAnsi"/>
              </w:rPr>
            </w:pPr>
            <w:r w:rsidRPr="00EB08E5">
              <w:rPr>
                <w:rFonts w:asciiTheme="minorHAnsi" w:hAnsiTheme="minorHAnsi"/>
              </w:rPr>
              <w:t>Transporte y Logística</w:t>
            </w:r>
          </w:p>
        </w:tc>
        <w:tc>
          <w:tcPr>
            <w:tcW w:w="992" w:type="dxa"/>
            <w:hideMark/>
          </w:tcPr>
          <w:p w14:paraId="2DF3AEF5" w14:textId="77777777" w:rsidR="00946FAA" w:rsidRPr="00EB08E5" w:rsidRDefault="00946FAA">
            <w:pPr>
              <w:rPr>
                <w:rFonts w:asciiTheme="minorHAnsi" w:hAnsiTheme="minorHAnsi"/>
              </w:rPr>
            </w:pPr>
            <w:r w:rsidRPr="00EB08E5">
              <w:rPr>
                <w:rFonts w:asciiTheme="minorHAnsi" w:hAnsiTheme="minorHAnsi"/>
              </w:rPr>
              <w:t>Transporte aéreo</w:t>
            </w:r>
          </w:p>
        </w:tc>
        <w:tc>
          <w:tcPr>
            <w:tcW w:w="1276" w:type="dxa"/>
            <w:hideMark/>
          </w:tcPr>
          <w:p w14:paraId="788BB48F" w14:textId="77777777" w:rsidR="00946FAA" w:rsidRPr="00EB08E5" w:rsidRDefault="00946FAA">
            <w:pPr>
              <w:rPr>
                <w:rFonts w:asciiTheme="minorHAnsi" w:hAnsiTheme="minorHAnsi"/>
              </w:rPr>
            </w:pPr>
            <w:r w:rsidRPr="00EB08E5">
              <w:rPr>
                <w:rFonts w:asciiTheme="minorHAnsi" w:hAnsiTheme="minorHAnsi"/>
              </w:rPr>
              <w:t>Pilotaje y técnicas de navegación aérea</w:t>
            </w:r>
          </w:p>
        </w:tc>
        <w:tc>
          <w:tcPr>
            <w:tcW w:w="1134" w:type="dxa"/>
            <w:hideMark/>
          </w:tcPr>
          <w:p w14:paraId="229ABDB3" w14:textId="62AE69C9" w:rsidR="00946FAA" w:rsidRPr="00EB08E5" w:rsidRDefault="00F272CA">
            <w:pPr>
              <w:rPr>
                <w:rFonts w:asciiTheme="minorHAnsi" w:hAnsiTheme="minorHAnsi"/>
              </w:rPr>
            </w:pPr>
            <w:r w:rsidRPr="00EB08E5">
              <w:rPr>
                <w:rFonts w:asciiTheme="minorHAnsi" w:hAnsiTheme="minorHAnsi"/>
              </w:rPr>
              <w:t>Transporte y Logística</w:t>
            </w:r>
          </w:p>
        </w:tc>
        <w:tc>
          <w:tcPr>
            <w:tcW w:w="1275" w:type="dxa"/>
            <w:hideMark/>
          </w:tcPr>
          <w:p w14:paraId="256C374C" w14:textId="0BF6BA28" w:rsidR="00946FAA" w:rsidRPr="00EB08E5" w:rsidRDefault="00F272CA">
            <w:pPr>
              <w:rPr>
                <w:rFonts w:asciiTheme="minorHAnsi" w:hAnsiTheme="minorHAnsi"/>
              </w:rPr>
            </w:pPr>
            <w:r w:rsidRPr="00EB08E5">
              <w:rPr>
                <w:rFonts w:asciiTheme="minorHAnsi" w:hAnsiTheme="minorHAnsi"/>
              </w:rPr>
              <w:t>Transporte Aéreo</w:t>
            </w:r>
          </w:p>
        </w:tc>
        <w:tc>
          <w:tcPr>
            <w:tcW w:w="1134" w:type="dxa"/>
            <w:hideMark/>
          </w:tcPr>
          <w:p w14:paraId="43922C16" w14:textId="77777777" w:rsidR="00946FAA" w:rsidRPr="00EB08E5" w:rsidRDefault="00946FAA">
            <w:pPr>
              <w:rPr>
                <w:rFonts w:asciiTheme="minorHAnsi" w:hAnsiTheme="minorHAnsi"/>
              </w:rPr>
            </w:pPr>
            <w:r w:rsidRPr="00EB08E5">
              <w:rPr>
                <w:rFonts w:asciiTheme="minorHAnsi" w:hAnsiTheme="minorHAnsi"/>
              </w:rPr>
              <w:t>PF1011</w:t>
            </w:r>
          </w:p>
        </w:tc>
        <w:tc>
          <w:tcPr>
            <w:tcW w:w="1843" w:type="dxa"/>
            <w:hideMark/>
          </w:tcPr>
          <w:p w14:paraId="59B21AC9" w14:textId="77777777" w:rsidR="00946FAA" w:rsidRPr="00EB08E5" w:rsidRDefault="00946FAA">
            <w:pPr>
              <w:rPr>
                <w:rFonts w:asciiTheme="minorHAnsi" w:hAnsiTheme="minorHAnsi"/>
              </w:rPr>
            </w:pPr>
            <w:r w:rsidRPr="00EB08E5">
              <w:rPr>
                <w:rFonts w:asciiTheme="minorHAnsi" w:hAnsiTheme="minorHAnsi"/>
              </w:rPr>
              <w:t>OPERACIONES BÁSICAS DE CONDUCCIÓN DE UN DRON (RPA)</w:t>
            </w:r>
          </w:p>
        </w:tc>
        <w:tc>
          <w:tcPr>
            <w:tcW w:w="709" w:type="dxa"/>
            <w:hideMark/>
          </w:tcPr>
          <w:p w14:paraId="20BA8636" w14:textId="77777777" w:rsidR="00946FAA" w:rsidRPr="00EB08E5" w:rsidRDefault="00946FAA" w:rsidP="00946FAA">
            <w:pPr>
              <w:rPr>
                <w:rFonts w:asciiTheme="minorHAnsi" w:hAnsiTheme="minorHAnsi"/>
              </w:rPr>
            </w:pPr>
            <w:r w:rsidRPr="00EB08E5">
              <w:rPr>
                <w:rFonts w:asciiTheme="minorHAnsi" w:hAnsiTheme="minorHAnsi"/>
              </w:rPr>
              <w:t>80</w:t>
            </w:r>
          </w:p>
        </w:tc>
        <w:tc>
          <w:tcPr>
            <w:tcW w:w="1417" w:type="dxa"/>
            <w:hideMark/>
          </w:tcPr>
          <w:p w14:paraId="2EBB7C64"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699FD9B3" w14:textId="77777777" w:rsidR="00946FAA" w:rsidRPr="00EB08E5" w:rsidRDefault="00946FAA">
            <w:pPr>
              <w:rPr>
                <w:rFonts w:asciiTheme="minorHAnsi" w:hAnsiTheme="minorHAnsi"/>
              </w:rPr>
            </w:pPr>
            <w:r w:rsidRPr="00EB08E5">
              <w:rPr>
                <w:rFonts w:asciiTheme="minorHAnsi" w:hAnsiTheme="minorHAnsi"/>
              </w:rPr>
              <w:t>Licencia RPA extendida por la DGAC</w:t>
            </w:r>
          </w:p>
        </w:tc>
        <w:tc>
          <w:tcPr>
            <w:tcW w:w="1843" w:type="dxa"/>
            <w:hideMark/>
          </w:tcPr>
          <w:p w14:paraId="346F8BE8" w14:textId="77777777" w:rsidR="00946FAA" w:rsidRPr="00EB08E5" w:rsidRDefault="00946FAA">
            <w:pPr>
              <w:rPr>
                <w:rFonts w:asciiTheme="minorHAnsi" w:hAnsiTheme="minorHAnsi"/>
              </w:rPr>
            </w:pPr>
            <w:r w:rsidRPr="00EB08E5">
              <w:rPr>
                <w:rFonts w:asciiTheme="minorHAnsi" w:hAnsiTheme="minorHAnsi"/>
              </w:rPr>
              <w:t>ÑUBLE</w:t>
            </w:r>
          </w:p>
        </w:tc>
        <w:tc>
          <w:tcPr>
            <w:tcW w:w="1134" w:type="dxa"/>
            <w:hideMark/>
          </w:tcPr>
          <w:p w14:paraId="365721FE" w14:textId="77777777" w:rsidR="00946FAA" w:rsidRPr="00EB08E5" w:rsidRDefault="00946FAA">
            <w:pPr>
              <w:rPr>
                <w:rFonts w:asciiTheme="minorHAnsi" w:hAnsiTheme="minorHAnsi"/>
              </w:rPr>
            </w:pPr>
            <w:r w:rsidRPr="00EB08E5">
              <w:rPr>
                <w:rFonts w:asciiTheme="minorHAnsi" w:hAnsiTheme="minorHAnsi"/>
              </w:rPr>
              <w:t>Diguillín</w:t>
            </w:r>
          </w:p>
        </w:tc>
        <w:tc>
          <w:tcPr>
            <w:tcW w:w="992" w:type="dxa"/>
            <w:hideMark/>
          </w:tcPr>
          <w:p w14:paraId="47BFD787"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3AE614AB" w14:textId="77777777" w:rsidTr="00E45C58">
        <w:trPr>
          <w:trHeight w:val="1335"/>
        </w:trPr>
        <w:tc>
          <w:tcPr>
            <w:tcW w:w="568" w:type="dxa"/>
            <w:noWrap/>
            <w:hideMark/>
          </w:tcPr>
          <w:p w14:paraId="3F8E6263" w14:textId="77777777" w:rsidR="00946FAA" w:rsidRPr="00EB08E5" w:rsidRDefault="00946FAA" w:rsidP="00946FAA">
            <w:pPr>
              <w:rPr>
                <w:rFonts w:asciiTheme="minorHAnsi" w:hAnsiTheme="minorHAnsi"/>
              </w:rPr>
            </w:pPr>
            <w:r w:rsidRPr="00EB08E5">
              <w:rPr>
                <w:rFonts w:asciiTheme="minorHAnsi" w:hAnsiTheme="minorHAnsi"/>
              </w:rPr>
              <w:lastRenderedPageBreak/>
              <w:t>10</w:t>
            </w:r>
          </w:p>
        </w:tc>
        <w:tc>
          <w:tcPr>
            <w:tcW w:w="851" w:type="dxa"/>
            <w:hideMark/>
          </w:tcPr>
          <w:p w14:paraId="54613CFD" w14:textId="77777777" w:rsidR="00946FAA" w:rsidRPr="00EB08E5" w:rsidRDefault="00946FAA">
            <w:pPr>
              <w:rPr>
                <w:rFonts w:asciiTheme="minorHAnsi" w:hAnsiTheme="minorHAnsi"/>
              </w:rPr>
            </w:pPr>
            <w:r w:rsidRPr="00EB08E5">
              <w:rPr>
                <w:rFonts w:asciiTheme="minorHAnsi" w:hAnsiTheme="minorHAnsi"/>
              </w:rPr>
              <w:t>Mecánica</w:t>
            </w:r>
          </w:p>
        </w:tc>
        <w:tc>
          <w:tcPr>
            <w:tcW w:w="992" w:type="dxa"/>
            <w:hideMark/>
          </w:tcPr>
          <w:p w14:paraId="316DABA0" w14:textId="77777777" w:rsidR="00946FAA" w:rsidRPr="00EB08E5" w:rsidRDefault="00946FAA">
            <w:pPr>
              <w:rPr>
                <w:rFonts w:asciiTheme="minorHAnsi" w:hAnsiTheme="minorHAnsi"/>
              </w:rPr>
            </w:pPr>
            <w:r w:rsidRPr="00EB08E5">
              <w:rPr>
                <w:rFonts w:asciiTheme="minorHAnsi" w:hAnsiTheme="minorHAnsi"/>
              </w:rPr>
              <w:t>Mecánica de vehículos motorizados</w:t>
            </w:r>
          </w:p>
        </w:tc>
        <w:tc>
          <w:tcPr>
            <w:tcW w:w="1276" w:type="dxa"/>
            <w:hideMark/>
          </w:tcPr>
          <w:p w14:paraId="575DDA50" w14:textId="77777777" w:rsidR="00946FAA" w:rsidRPr="00EB08E5" w:rsidRDefault="00946FAA">
            <w:pPr>
              <w:rPr>
                <w:rFonts w:asciiTheme="minorHAnsi" w:hAnsiTheme="minorHAnsi"/>
              </w:rPr>
            </w:pPr>
            <w:r w:rsidRPr="00EB08E5">
              <w:rPr>
                <w:rFonts w:asciiTheme="minorHAnsi" w:hAnsiTheme="minorHAnsi"/>
              </w:rPr>
              <w:t>Electricidad y electrónica automotriz</w:t>
            </w:r>
          </w:p>
        </w:tc>
        <w:tc>
          <w:tcPr>
            <w:tcW w:w="1134" w:type="dxa"/>
            <w:hideMark/>
          </w:tcPr>
          <w:p w14:paraId="468D09F3" w14:textId="7BC0BB91" w:rsidR="00946FAA" w:rsidRPr="00EB08E5" w:rsidRDefault="00F272CA">
            <w:pPr>
              <w:rPr>
                <w:rFonts w:asciiTheme="minorHAnsi" w:hAnsiTheme="minorHAnsi"/>
              </w:rPr>
            </w:pPr>
            <w:r w:rsidRPr="00EB08E5">
              <w:rPr>
                <w:rFonts w:asciiTheme="minorHAnsi" w:hAnsiTheme="minorHAnsi"/>
              </w:rPr>
              <w:t>Comercio</w:t>
            </w:r>
          </w:p>
        </w:tc>
        <w:tc>
          <w:tcPr>
            <w:tcW w:w="1275" w:type="dxa"/>
            <w:hideMark/>
          </w:tcPr>
          <w:p w14:paraId="2BC395C8" w14:textId="0B9B4DAE" w:rsidR="00946FAA" w:rsidRPr="00EB08E5" w:rsidRDefault="00F272CA">
            <w:pPr>
              <w:rPr>
                <w:rFonts w:asciiTheme="minorHAnsi" w:hAnsiTheme="minorHAnsi"/>
              </w:rPr>
            </w:pPr>
            <w:r w:rsidRPr="00EB08E5">
              <w:rPr>
                <w:rFonts w:asciiTheme="minorHAnsi" w:hAnsiTheme="minorHAnsi"/>
              </w:rPr>
              <w:t>Venta, reparación y mantenimiento automotriz</w:t>
            </w:r>
            <w:r w:rsidR="00946FAA" w:rsidRPr="00EB08E5">
              <w:rPr>
                <w:rFonts w:asciiTheme="minorHAnsi" w:hAnsiTheme="minorHAnsi"/>
              </w:rPr>
              <w:t xml:space="preserve"> </w:t>
            </w:r>
          </w:p>
        </w:tc>
        <w:tc>
          <w:tcPr>
            <w:tcW w:w="1134" w:type="dxa"/>
            <w:hideMark/>
          </w:tcPr>
          <w:p w14:paraId="0955DFB8" w14:textId="77777777" w:rsidR="00946FAA" w:rsidRPr="00EB08E5" w:rsidRDefault="00946FAA">
            <w:pPr>
              <w:rPr>
                <w:rFonts w:asciiTheme="minorHAnsi" w:hAnsiTheme="minorHAnsi"/>
              </w:rPr>
            </w:pPr>
            <w:r w:rsidRPr="00EB08E5">
              <w:rPr>
                <w:rFonts w:asciiTheme="minorHAnsi" w:hAnsiTheme="minorHAnsi"/>
              </w:rPr>
              <w:t>PF1010</w:t>
            </w:r>
          </w:p>
        </w:tc>
        <w:tc>
          <w:tcPr>
            <w:tcW w:w="1843" w:type="dxa"/>
            <w:hideMark/>
          </w:tcPr>
          <w:p w14:paraId="3E7442F3" w14:textId="77777777" w:rsidR="00946FAA" w:rsidRPr="00EB08E5" w:rsidRDefault="00946FAA">
            <w:pPr>
              <w:rPr>
                <w:rFonts w:asciiTheme="minorHAnsi" w:hAnsiTheme="minorHAnsi"/>
              </w:rPr>
            </w:pPr>
            <w:r w:rsidRPr="00EB08E5">
              <w:rPr>
                <w:rFonts w:asciiTheme="minorHAnsi" w:hAnsiTheme="minorHAnsi"/>
              </w:rPr>
              <w:t>OPERACIONES BÁSICAS DE MANTENIMIENTO DE COMPONENTES ELÉCTRICOS EN VEHÍCULOS HÍBRIDOS</w:t>
            </w:r>
          </w:p>
        </w:tc>
        <w:tc>
          <w:tcPr>
            <w:tcW w:w="709" w:type="dxa"/>
            <w:hideMark/>
          </w:tcPr>
          <w:p w14:paraId="0D394B75" w14:textId="77777777" w:rsidR="00946FAA" w:rsidRPr="00EB08E5" w:rsidRDefault="00946FAA" w:rsidP="00946FAA">
            <w:pPr>
              <w:rPr>
                <w:rFonts w:asciiTheme="minorHAnsi" w:hAnsiTheme="minorHAnsi"/>
              </w:rPr>
            </w:pPr>
            <w:r w:rsidRPr="00EB08E5">
              <w:rPr>
                <w:rFonts w:asciiTheme="minorHAnsi" w:hAnsiTheme="minorHAnsi"/>
              </w:rPr>
              <w:t>140</w:t>
            </w:r>
          </w:p>
        </w:tc>
        <w:tc>
          <w:tcPr>
            <w:tcW w:w="1417" w:type="dxa"/>
            <w:hideMark/>
          </w:tcPr>
          <w:p w14:paraId="6A107F8C"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15FA18F8" w14:textId="77777777" w:rsidR="00946FAA" w:rsidRPr="00EB08E5" w:rsidRDefault="00946FAA">
            <w:pPr>
              <w:rPr>
                <w:rFonts w:asciiTheme="minorHAnsi" w:hAnsiTheme="minorHAnsi"/>
              </w:rPr>
            </w:pPr>
            <w:r w:rsidRPr="00EB08E5">
              <w:rPr>
                <w:rFonts w:asciiTheme="minorHAnsi" w:hAnsiTheme="minorHAnsi"/>
              </w:rPr>
              <w:t>Sin licencia habilitante</w:t>
            </w:r>
          </w:p>
        </w:tc>
        <w:tc>
          <w:tcPr>
            <w:tcW w:w="1843" w:type="dxa"/>
            <w:hideMark/>
          </w:tcPr>
          <w:p w14:paraId="369CA648" w14:textId="77777777" w:rsidR="00946FAA" w:rsidRPr="00EB08E5" w:rsidRDefault="00946FAA">
            <w:pPr>
              <w:rPr>
                <w:rFonts w:asciiTheme="minorHAnsi" w:hAnsiTheme="minorHAnsi"/>
              </w:rPr>
            </w:pPr>
            <w:r w:rsidRPr="00EB08E5">
              <w:rPr>
                <w:rFonts w:asciiTheme="minorHAnsi" w:hAnsiTheme="minorHAnsi"/>
              </w:rPr>
              <w:t>METROPOLITANA</w:t>
            </w:r>
          </w:p>
        </w:tc>
        <w:tc>
          <w:tcPr>
            <w:tcW w:w="1134" w:type="dxa"/>
            <w:hideMark/>
          </w:tcPr>
          <w:p w14:paraId="32A3D6DF" w14:textId="77777777" w:rsidR="00946FAA" w:rsidRPr="00EB08E5" w:rsidRDefault="00946FAA">
            <w:pPr>
              <w:rPr>
                <w:rFonts w:asciiTheme="minorHAnsi" w:hAnsiTheme="minorHAnsi"/>
              </w:rPr>
            </w:pPr>
            <w:r w:rsidRPr="00EB08E5">
              <w:rPr>
                <w:rFonts w:asciiTheme="minorHAnsi" w:hAnsiTheme="minorHAnsi"/>
              </w:rPr>
              <w:t>Santiago</w:t>
            </w:r>
          </w:p>
        </w:tc>
        <w:tc>
          <w:tcPr>
            <w:tcW w:w="992" w:type="dxa"/>
            <w:hideMark/>
          </w:tcPr>
          <w:p w14:paraId="52770420"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020E27BF" w14:textId="77777777" w:rsidTr="00E45C58">
        <w:trPr>
          <w:trHeight w:val="1110"/>
        </w:trPr>
        <w:tc>
          <w:tcPr>
            <w:tcW w:w="568" w:type="dxa"/>
            <w:noWrap/>
            <w:hideMark/>
          </w:tcPr>
          <w:p w14:paraId="27B3C42E" w14:textId="77777777" w:rsidR="00946FAA" w:rsidRPr="00EB08E5" w:rsidRDefault="00946FAA" w:rsidP="00946FAA">
            <w:pPr>
              <w:rPr>
                <w:rFonts w:asciiTheme="minorHAnsi" w:hAnsiTheme="minorHAnsi"/>
              </w:rPr>
            </w:pPr>
            <w:r w:rsidRPr="00EB08E5">
              <w:rPr>
                <w:rFonts w:asciiTheme="minorHAnsi" w:hAnsiTheme="minorHAnsi"/>
              </w:rPr>
              <w:t>11</w:t>
            </w:r>
          </w:p>
        </w:tc>
        <w:tc>
          <w:tcPr>
            <w:tcW w:w="851" w:type="dxa"/>
            <w:hideMark/>
          </w:tcPr>
          <w:p w14:paraId="3679ED4E" w14:textId="77777777" w:rsidR="00946FAA" w:rsidRPr="00EB08E5" w:rsidRDefault="00946FAA">
            <w:pPr>
              <w:rPr>
                <w:rFonts w:asciiTheme="minorHAnsi" w:hAnsiTheme="minorHAnsi"/>
              </w:rPr>
            </w:pPr>
            <w:r w:rsidRPr="00EB08E5">
              <w:rPr>
                <w:rFonts w:asciiTheme="minorHAnsi" w:hAnsiTheme="minorHAnsi"/>
              </w:rPr>
              <w:t>Construcción</w:t>
            </w:r>
          </w:p>
        </w:tc>
        <w:tc>
          <w:tcPr>
            <w:tcW w:w="992" w:type="dxa"/>
            <w:hideMark/>
          </w:tcPr>
          <w:p w14:paraId="7E91A5F2" w14:textId="77777777" w:rsidR="00946FAA" w:rsidRPr="00EB08E5" w:rsidRDefault="00946FAA">
            <w:pPr>
              <w:rPr>
                <w:rFonts w:asciiTheme="minorHAnsi" w:hAnsiTheme="minorHAnsi"/>
              </w:rPr>
            </w:pPr>
            <w:r w:rsidRPr="00EB08E5">
              <w:rPr>
                <w:rFonts w:asciiTheme="minorHAnsi" w:hAnsiTheme="minorHAnsi"/>
              </w:rPr>
              <w:t>Edificación</w:t>
            </w:r>
          </w:p>
        </w:tc>
        <w:tc>
          <w:tcPr>
            <w:tcW w:w="1276" w:type="dxa"/>
            <w:hideMark/>
          </w:tcPr>
          <w:p w14:paraId="3498223C" w14:textId="7A959AC4" w:rsidR="00946FAA" w:rsidRPr="00EB08E5" w:rsidRDefault="00F272CA">
            <w:pPr>
              <w:rPr>
                <w:rFonts w:asciiTheme="minorHAnsi" w:hAnsiTheme="minorHAnsi"/>
              </w:rPr>
            </w:pPr>
            <w:r w:rsidRPr="00EB08E5">
              <w:rPr>
                <w:rFonts w:asciiTheme="minorHAnsi" w:hAnsiTheme="minorHAnsi"/>
              </w:rPr>
              <w:t>Instalaciones</w:t>
            </w:r>
            <w:r w:rsidR="00946FAA" w:rsidRPr="00EB08E5">
              <w:rPr>
                <w:rFonts w:asciiTheme="minorHAnsi" w:hAnsiTheme="minorHAnsi"/>
              </w:rPr>
              <w:t xml:space="preserve"> sanitarias y gasfitería</w:t>
            </w:r>
          </w:p>
        </w:tc>
        <w:tc>
          <w:tcPr>
            <w:tcW w:w="1134" w:type="dxa"/>
            <w:hideMark/>
          </w:tcPr>
          <w:p w14:paraId="4B66323C" w14:textId="2799CE2B" w:rsidR="00946FAA" w:rsidRPr="00EB08E5" w:rsidRDefault="00F272CA">
            <w:pPr>
              <w:rPr>
                <w:rFonts w:asciiTheme="minorHAnsi" w:hAnsiTheme="minorHAnsi"/>
              </w:rPr>
            </w:pPr>
            <w:r w:rsidRPr="00EB08E5">
              <w:rPr>
                <w:rFonts w:asciiTheme="minorHAnsi" w:hAnsiTheme="minorHAnsi"/>
              </w:rPr>
              <w:t>Construcción</w:t>
            </w:r>
          </w:p>
        </w:tc>
        <w:tc>
          <w:tcPr>
            <w:tcW w:w="1275" w:type="dxa"/>
            <w:hideMark/>
          </w:tcPr>
          <w:p w14:paraId="2AA20ADB" w14:textId="06E3C414" w:rsidR="00946FAA" w:rsidRPr="00EB08E5" w:rsidRDefault="00F272CA">
            <w:pPr>
              <w:rPr>
                <w:rFonts w:asciiTheme="minorHAnsi" w:hAnsiTheme="minorHAnsi"/>
              </w:rPr>
            </w:pPr>
            <w:r w:rsidRPr="00EB08E5">
              <w:rPr>
                <w:rFonts w:asciiTheme="minorHAnsi" w:hAnsiTheme="minorHAnsi"/>
              </w:rPr>
              <w:t>Construcción</w:t>
            </w:r>
          </w:p>
        </w:tc>
        <w:tc>
          <w:tcPr>
            <w:tcW w:w="1134" w:type="dxa"/>
            <w:hideMark/>
          </w:tcPr>
          <w:p w14:paraId="25872BFB" w14:textId="77777777" w:rsidR="00946FAA" w:rsidRPr="00EB08E5" w:rsidRDefault="00946FAA">
            <w:pPr>
              <w:rPr>
                <w:rFonts w:asciiTheme="minorHAnsi" w:hAnsiTheme="minorHAnsi"/>
              </w:rPr>
            </w:pPr>
            <w:r w:rsidRPr="00EB08E5">
              <w:rPr>
                <w:rFonts w:asciiTheme="minorHAnsi" w:hAnsiTheme="minorHAnsi"/>
              </w:rPr>
              <w:t>PF0951</w:t>
            </w:r>
          </w:p>
        </w:tc>
        <w:tc>
          <w:tcPr>
            <w:tcW w:w="1843" w:type="dxa"/>
            <w:hideMark/>
          </w:tcPr>
          <w:p w14:paraId="4DAF0D68" w14:textId="77777777" w:rsidR="00946FAA" w:rsidRPr="00EB08E5" w:rsidRDefault="00946FAA">
            <w:pPr>
              <w:rPr>
                <w:rFonts w:asciiTheme="minorHAnsi" w:hAnsiTheme="minorHAnsi"/>
              </w:rPr>
            </w:pPr>
            <w:r w:rsidRPr="00EB08E5">
              <w:rPr>
                <w:rFonts w:asciiTheme="minorHAnsi" w:hAnsiTheme="minorHAnsi"/>
              </w:rPr>
              <w:t>INSTALACION DE REDES Y ARTEFACTOS DE GAS</w:t>
            </w:r>
          </w:p>
        </w:tc>
        <w:tc>
          <w:tcPr>
            <w:tcW w:w="709" w:type="dxa"/>
            <w:hideMark/>
          </w:tcPr>
          <w:p w14:paraId="4FA224B9" w14:textId="77777777" w:rsidR="00946FAA" w:rsidRPr="00EB08E5" w:rsidRDefault="00946FAA" w:rsidP="00946FAA">
            <w:pPr>
              <w:rPr>
                <w:rFonts w:asciiTheme="minorHAnsi" w:hAnsiTheme="minorHAnsi"/>
              </w:rPr>
            </w:pPr>
            <w:r w:rsidRPr="00EB08E5">
              <w:rPr>
                <w:rFonts w:asciiTheme="minorHAnsi" w:hAnsiTheme="minorHAnsi"/>
              </w:rPr>
              <w:t>200</w:t>
            </w:r>
          </w:p>
        </w:tc>
        <w:tc>
          <w:tcPr>
            <w:tcW w:w="1417" w:type="dxa"/>
            <w:hideMark/>
          </w:tcPr>
          <w:p w14:paraId="1A67B429"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17775267" w14:textId="77777777" w:rsidR="00946FAA" w:rsidRPr="00EB08E5" w:rsidRDefault="00946FAA">
            <w:pPr>
              <w:rPr>
                <w:rFonts w:asciiTheme="minorHAnsi" w:hAnsiTheme="minorHAnsi"/>
              </w:rPr>
            </w:pPr>
            <w:r w:rsidRPr="00EB08E5">
              <w:rPr>
                <w:rFonts w:asciiTheme="minorHAnsi" w:hAnsiTheme="minorHAnsi"/>
              </w:rPr>
              <w:t xml:space="preserve">Licencia SEC </w:t>
            </w:r>
          </w:p>
        </w:tc>
        <w:tc>
          <w:tcPr>
            <w:tcW w:w="1843" w:type="dxa"/>
            <w:hideMark/>
          </w:tcPr>
          <w:p w14:paraId="57A0F429" w14:textId="77777777" w:rsidR="00946FAA" w:rsidRPr="00EB08E5" w:rsidRDefault="00946FAA">
            <w:pPr>
              <w:rPr>
                <w:rFonts w:asciiTheme="minorHAnsi" w:hAnsiTheme="minorHAnsi"/>
              </w:rPr>
            </w:pPr>
            <w:r w:rsidRPr="00EB08E5">
              <w:rPr>
                <w:rFonts w:asciiTheme="minorHAnsi" w:hAnsiTheme="minorHAnsi"/>
              </w:rPr>
              <w:t>DEL MAULE</w:t>
            </w:r>
          </w:p>
        </w:tc>
        <w:tc>
          <w:tcPr>
            <w:tcW w:w="1134" w:type="dxa"/>
            <w:hideMark/>
          </w:tcPr>
          <w:p w14:paraId="54C3B251" w14:textId="77777777" w:rsidR="00946FAA" w:rsidRPr="00EB08E5" w:rsidRDefault="00946FAA">
            <w:pPr>
              <w:rPr>
                <w:rFonts w:asciiTheme="minorHAnsi" w:hAnsiTheme="minorHAnsi"/>
              </w:rPr>
            </w:pPr>
            <w:r w:rsidRPr="00EB08E5">
              <w:rPr>
                <w:rFonts w:asciiTheme="minorHAnsi" w:hAnsiTheme="minorHAnsi"/>
              </w:rPr>
              <w:t>Talca</w:t>
            </w:r>
          </w:p>
        </w:tc>
        <w:tc>
          <w:tcPr>
            <w:tcW w:w="992" w:type="dxa"/>
            <w:hideMark/>
          </w:tcPr>
          <w:p w14:paraId="729CBD11"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641C3274" w14:textId="77777777" w:rsidTr="00E45C58">
        <w:trPr>
          <w:trHeight w:val="1110"/>
        </w:trPr>
        <w:tc>
          <w:tcPr>
            <w:tcW w:w="568" w:type="dxa"/>
            <w:noWrap/>
            <w:hideMark/>
          </w:tcPr>
          <w:p w14:paraId="74177385" w14:textId="77777777" w:rsidR="00946FAA" w:rsidRPr="00EB08E5" w:rsidRDefault="00946FAA" w:rsidP="00946FAA">
            <w:pPr>
              <w:rPr>
                <w:rFonts w:asciiTheme="minorHAnsi" w:hAnsiTheme="minorHAnsi"/>
              </w:rPr>
            </w:pPr>
            <w:r w:rsidRPr="00EB08E5">
              <w:rPr>
                <w:rFonts w:asciiTheme="minorHAnsi" w:hAnsiTheme="minorHAnsi"/>
              </w:rPr>
              <w:t>12</w:t>
            </w:r>
          </w:p>
        </w:tc>
        <w:tc>
          <w:tcPr>
            <w:tcW w:w="851" w:type="dxa"/>
            <w:hideMark/>
          </w:tcPr>
          <w:p w14:paraId="42B7AACE" w14:textId="77777777" w:rsidR="00946FAA" w:rsidRPr="00EB08E5" w:rsidRDefault="00946FAA">
            <w:pPr>
              <w:rPr>
                <w:rFonts w:asciiTheme="minorHAnsi" w:hAnsiTheme="minorHAnsi"/>
              </w:rPr>
            </w:pPr>
            <w:r w:rsidRPr="00EB08E5">
              <w:rPr>
                <w:rFonts w:asciiTheme="minorHAnsi" w:hAnsiTheme="minorHAnsi"/>
              </w:rPr>
              <w:t>Construcción</w:t>
            </w:r>
          </w:p>
        </w:tc>
        <w:tc>
          <w:tcPr>
            <w:tcW w:w="992" w:type="dxa"/>
            <w:hideMark/>
          </w:tcPr>
          <w:p w14:paraId="1B208A90" w14:textId="77777777" w:rsidR="00946FAA" w:rsidRPr="00EB08E5" w:rsidRDefault="00946FAA">
            <w:pPr>
              <w:rPr>
                <w:rFonts w:asciiTheme="minorHAnsi" w:hAnsiTheme="minorHAnsi"/>
              </w:rPr>
            </w:pPr>
            <w:r w:rsidRPr="00EB08E5">
              <w:rPr>
                <w:rFonts w:asciiTheme="minorHAnsi" w:hAnsiTheme="minorHAnsi"/>
              </w:rPr>
              <w:t>Edificación</w:t>
            </w:r>
          </w:p>
        </w:tc>
        <w:tc>
          <w:tcPr>
            <w:tcW w:w="1276" w:type="dxa"/>
            <w:hideMark/>
          </w:tcPr>
          <w:p w14:paraId="4A70751A" w14:textId="531BE54B" w:rsidR="00946FAA" w:rsidRPr="00EB08E5" w:rsidRDefault="00F272CA">
            <w:pPr>
              <w:rPr>
                <w:rFonts w:asciiTheme="minorHAnsi" w:hAnsiTheme="minorHAnsi"/>
              </w:rPr>
            </w:pPr>
            <w:r w:rsidRPr="00EB08E5">
              <w:rPr>
                <w:rFonts w:asciiTheme="minorHAnsi" w:hAnsiTheme="minorHAnsi"/>
              </w:rPr>
              <w:t>Instalaciones</w:t>
            </w:r>
            <w:r w:rsidR="00946FAA" w:rsidRPr="00EB08E5">
              <w:rPr>
                <w:rFonts w:asciiTheme="minorHAnsi" w:hAnsiTheme="minorHAnsi"/>
              </w:rPr>
              <w:t xml:space="preserve"> sanitarias y gasfitería</w:t>
            </w:r>
          </w:p>
        </w:tc>
        <w:tc>
          <w:tcPr>
            <w:tcW w:w="1134" w:type="dxa"/>
            <w:hideMark/>
          </w:tcPr>
          <w:p w14:paraId="57494886" w14:textId="24FEBED6" w:rsidR="00946FAA" w:rsidRPr="00EB08E5" w:rsidRDefault="00F272CA">
            <w:pPr>
              <w:rPr>
                <w:rFonts w:asciiTheme="minorHAnsi" w:hAnsiTheme="minorHAnsi"/>
              </w:rPr>
            </w:pPr>
            <w:r w:rsidRPr="00EB08E5">
              <w:rPr>
                <w:rFonts w:asciiTheme="minorHAnsi" w:hAnsiTheme="minorHAnsi"/>
              </w:rPr>
              <w:t>Construcción</w:t>
            </w:r>
          </w:p>
        </w:tc>
        <w:tc>
          <w:tcPr>
            <w:tcW w:w="1275" w:type="dxa"/>
            <w:hideMark/>
          </w:tcPr>
          <w:p w14:paraId="317033F7" w14:textId="11EE6BE5" w:rsidR="00946FAA" w:rsidRPr="00EB08E5" w:rsidRDefault="00F272CA">
            <w:pPr>
              <w:rPr>
                <w:rFonts w:asciiTheme="minorHAnsi" w:hAnsiTheme="minorHAnsi"/>
              </w:rPr>
            </w:pPr>
            <w:r w:rsidRPr="00EB08E5">
              <w:rPr>
                <w:rFonts w:asciiTheme="minorHAnsi" w:hAnsiTheme="minorHAnsi"/>
              </w:rPr>
              <w:t>Construcción</w:t>
            </w:r>
          </w:p>
        </w:tc>
        <w:tc>
          <w:tcPr>
            <w:tcW w:w="1134" w:type="dxa"/>
            <w:hideMark/>
          </w:tcPr>
          <w:p w14:paraId="38866B2A" w14:textId="77777777" w:rsidR="00946FAA" w:rsidRPr="00EB08E5" w:rsidRDefault="00946FAA">
            <w:pPr>
              <w:rPr>
                <w:rFonts w:asciiTheme="minorHAnsi" w:hAnsiTheme="minorHAnsi"/>
              </w:rPr>
            </w:pPr>
            <w:r w:rsidRPr="00EB08E5">
              <w:rPr>
                <w:rFonts w:asciiTheme="minorHAnsi" w:hAnsiTheme="minorHAnsi"/>
              </w:rPr>
              <w:t>PF0951</w:t>
            </w:r>
          </w:p>
        </w:tc>
        <w:tc>
          <w:tcPr>
            <w:tcW w:w="1843" w:type="dxa"/>
            <w:hideMark/>
          </w:tcPr>
          <w:p w14:paraId="17C9FB55" w14:textId="77777777" w:rsidR="00946FAA" w:rsidRPr="00EB08E5" w:rsidRDefault="00946FAA">
            <w:pPr>
              <w:rPr>
                <w:rFonts w:asciiTheme="minorHAnsi" w:hAnsiTheme="minorHAnsi"/>
              </w:rPr>
            </w:pPr>
            <w:r w:rsidRPr="00EB08E5">
              <w:rPr>
                <w:rFonts w:asciiTheme="minorHAnsi" w:hAnsiTheme="minorHAnsi"/>
              </w:rPr>
              <w:t>INSTALACION DE REDES Y ARTEFACTOS DE GAS</w:t>
            </w:r>
          </w:p>
        </w:tc>
        <w:tc>
          <w:tcPr>
            <w:tcW w:w="709" w:type="dxa"/>
            <w:hideMark/>
          </w:tcPr>
          <w:p w14:paraId="3ABBB3E3" w14:textId="77777777" w:rsidR="00946FAA" w:rsidRPr="00EB08E5" w:rsidRDefault="00946FAA" w:rsidP="00946FAA">
            <w:pPr>
              <w:rPr>
                <w:rFonts w:asciiTheme="minorHAnsi" w:hAnsiTheme="minorHAnsi"/>
              </w:rPr>
            </w:pPr>
            <w:r w:rsidRPr="00EB08E5">
              <w:rPr>
                <w:rFonts w:asciiTheme="minorHAnsi" w:hAnsiTheme="minorHAnsi"/>
              </w:rPr>
              <w:t>200</w:t>
            </w:r>
          </w:p>
        </w:tc>
        <w:tc>
          <w:tcPr>
            <w:tcW w:w="1417" w:type="dxa"/>
            <w:hideMark/>
          </w:tcPr>
          <w:p w14:paraId="4DF0D44B"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2B0D305E" w14:textId="77777777" w:rsidR="00946FAA" w:rsidRPr="00EB08E5" w:rsidRDefault="00946FAA">
            <w:pPr>
              <w:rPr>
                <w:rFonts w:asciiTheme="minorHAnsi" w:hAnsiTheme="minorHAnsi"/>
              </w:rPr>
            </w:pPr>
            <w:r w:rsidRPr="00EB08E5">
              <w:rPr>
                <w:rFonts w:asciiTheme="minorHAnsi" w:hAnsiTheme="minorHAnsi"/>
              </w:rPr>
              <w:t xml:space="preserve">Licencia SEC </w:t>
            </w:r>
          </w:p>
        </w:tc>
        <w:tc>
          <w:tcPr>
            <w:tcW w:w="1843" w:type="dxa"/>
            <w:hideMark/>
          </w:tcPr>
          <w:p w14:paraId="340547F0" w14:textId="77777777" w:rsidR="00946FAA" w:rsidRPr="00EB08E5" w:rsidRDefault="00946FAA">
            <w:pPr>
              <w:rPr>
                <w:rFonts w:asciiTheme="minorHAnsi" w:hAnsiTheme="minorHAnsi"/>
              </w:rPr>
            </w:pPr>
            <w:r w:rsidRPr="00EB08E5">
              <w:rPr>
                <w:rFonts w:asciiTheme="minorHAnsi" w:hAnsiTheme="minorHAnsi"/>
              </w:rPr>
              <w:t>DEL MAULE</w:t>
            </w:r>
          </w:p>
        </w:tc>
        <w:tc>
          <w:tcPr>
            <w:tcW w:w="1134" w:type="dxa"/>
            <w:hideMark/>
          </w:tcPr>
          <w:p w14:paraId="49A58818" w14:textId="77777777" w:rsidR="00946FAA" w:rsidRPr="00EB08E5" w:rsidRDefault="00946FAA">
            <w:pPr>
              <w:rPr>
                <w:rFonts w:asciiTheme="minorHAnsi" w:hAnsiTheme="minorHAnsi"/>
              </w:rPr>
            </w:pPr>
            <w:r w:rsidRPr="00EB08E5">
              <w:rPr>
                <w:rFonts w:asciiTheme="minorHAnsi" w:hAnsiTheme="minorHAnsi"/>
              </w:rPr>
              <w:t>Curicó</w:t>
            </w:r>
          </w:p>
        </w:tc>
        <w:tc>
          <w:tcPr>
            <w:tcW w:w="992" w:type="dxa"/>
            <w:hideMark/>
          </w:tcPr>
          <w:p w14:paraId="6E62EC9D"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7F675C74" w14:textId="77777777" w:rsidTr="00E45C58">
        <w:trPr>
          <w:trHeight w:val="1059"/>
        </w:trPr>
        <w:tc>
          <w:tcPr>
            <w:tcW w:w="568" w:type="dxa"/>
            <w:noWrap/>
            <w:hideMark/>
          </w:tcPr>
          <w:p w14:paraId="28C869E1" w14:textId="77777777" w:rsidR="00946FAA" w:rsidRPr="00EB08E5" w:rsidRDefault="00946FAA" w:rsidP="00946FAA">
            <w:pPr>
              <w:rPr>
                <w:rFonts w:asciiTheme="minorHAnsi" w:hAnsiTheme="minorHAnsi"/>
              </w:rPr>
            </w:pPr>
            <w:r w:rsidRPr="00EB08E5">
              <w:rPr>
                <w:rFonts w:asciiTheme="minorHAnsi" w:hAnsiTheme="minorHAnsi"/>
              </w:rPr>
              <w:t>13</w:t>
            </w:r>
          </w:p>
        </w:tc>
        <w:tc>
          <w:tcPr>
            <w:tcW w:w="851" w:type="dxa"/>
            <w:hideMark/>
          </w:tcPr>
          <w:p w14:paraId="2B929922" w14:textId="77777777" w:rsidR="00946FAA" w:rsidRPr="00EB08E5" w:rsidRDefault="00946FAA">
            <w:pPr>
              <w:rPr>
                <w:rFonts w:asciiTheme="minorHAnsi" w:hAnsiTheme="minorHAnsi"/>
              </w:rPr>
            </w:pPr>
            <w:r w:rsidRPr="00EB08E5">
              <w:rPr>
                <w:rFonts w:asciiTheme="minorHAnsi" w:hAnsiTheme="minorHAnsi"/>
              </w:rPr>
              <w:t>Construcción</w:t>
            </w:r>
          </w:p>
        </w:tc>
        <w:tc>
          <w:tcPr>
            <w:tcW w:w="992" w:type="dxa"/>
            <w:hideMark/>
          </w:tcPr>
          <w:p w14:paraId="32097044" w14:textId="77777777" w:rsidR="00946FAA" w:rsidRPr="00EB08E5" w:rsidRDefault="00946FAA">
            <w:pPr>
              <w:rPr>
                <w:rFonts w:asciiTheme="minorHAnsi" w:hAnsiTheme="minorHAnsi"/>
              </w:rPr>
            </w:pPr>
            <w:r w:rsidRPr="00EB08E5">
              <w:rPr>
                <w:rFonts w:asciiTheme="minorHAnsi" w:hAnsiTheme="minorHAnsi"/>
              </w:rPr>
              <w:t>Edificación</w:t>
            </w:r>
          </w:p>
        </w:tc>
        <w:tc>
          <w:tcPr>
            <w:tcW w:w="1276" w:type="dxa"/>
            <w:hideMark/>
          </w:tcPr>
          <w:p w14:paraId="2F249C0C" w14:textId="77777777" w:rsidR="00946FAA" w:rsidRPr="00EB08E5" w:rsidRDefault="00946FAA">
            <w:pPr>
              <w:rPr>
                <w:rFonts w:asciiTheme="minorHAnsi" w:hAnsiTheme="minorHAnsi"/>
              </w:rPr>
            </w:pPr>
            <w:r w:rsidRPr="00EB08E5">
              <w:rPr>
                <w:rFonts w:asciiTheme="minorHAnsi" w:hAnsiTheme="minorHAnsi"/>
              </w:rPr>
              <w:t>Terminaciones y revestimiento</w:t>
            </w:r>
          </w:p>
        </w:tc>
        <w:tc>
          <w:tcPr>
            <w:tcW w:w="1134" w:type="dxa"/>
            <w:hideMark/>
          </w:tcPr>
          <w:p w14:paraId="2A834CCE" w14:textId="003BF0E2" w:rsidR="00946FAA" w:rsidRPr="00EB08E5" w:rsidRDefault="00F272CA">
            <w:pPr>
              <w:rPr>
                <w:rFonts w:asciiTheme="minorHAnsi" w:hAnsiTheme="minorHAnsi"/>
              </w:rPr>
            </w:pPr>
            <w:r w:rsidRPr="00EB08E5">
              <w:rPr>
                <w:rFonts w:asciiTheme="minorHAnsi" w:hAnsiTheme="minorHAnsi"/>
              </w:rPr>
              <w:t>Construcción</w:t>
            </w:r>
          </w:p>
        </w:tc>
        <w:tc>
          <w:tcPr>
            <w:tcW w:w="1275" w:type="dxa"/>
            <w:hideMark/>
          </w:tcPr>
          <w:p w14:paraId="0A264984" w14:textId="660F1141" w:rsidR="00946FAA" w:rsidRPr="00EB08E5" w:rsidRDefault="00F272CA">
            <w:pPr>
              <w:rPr>
                <w:rFonts w:asciiTheme="minorHAnsi" w:hAnsiTheme="minorHAnsi"/>
              </w:rPr>
            </w:pPr>
            <w:r w:rsidRPr="00EB08E5">
              <w:rPr>
                <w:rFonts w:asciiTheme="minorHAnsi" w:hAnsiTheme="minorHAnsi"/>
              </w:rPr>
              <w:t>Construcción</w:t>
            </w:r>
          </w:p>
        </w:tc>
        <w:tc>
          <w:tcPr>
            <w:tcW w:w="1134" w:type="dxa"/>
            <w:hideMark/>
          </w:tcPr>
          <w:p w14:paraId="79DEF5C9" w14:textId="77777777" w:rsidR="00946FAA" w:rsidRPr="00EB08E5" w:rsidRDefault="00946FAA">
            <w:pPr>
              <w:rPr>
                <w:rFonts w:asciiTheme="minorHAnsi" w:hAnsiTheme="minorHAnsi"/>
              </w:rPr>
            </w:pPr>
            <w:r w:rsidRPr="00EB08E5">
              <w:rPr>
                <w:rFonts w:asciiTheme="minorHAnsi" w:hAnsiTheme="minorHAnsi"/>
              </w:rPr>
              <w:t>PF0589</w:t>
            </w:r>
          </w:p>
        </w:tc>
        <w:tc>
          <w:tcPr>
            <w:tcW w:w="1843" w:type="dxa"/>
            <w:hideMark/>
          </w:tcPr>
          <w:p w14:paraId="79881FFE" w14:textId="77777777" w:rsidR="00946FAA" w:rsidRPr="00EB08E5" w:rsidRDefault="00946FAA">
            <w:pPr>
              <w:rPr>
                <w:rFonts w:asciiTheme="minorHAnsi" w:hAnsiTheme="minorHAnsi"/>
              </w:rPr>
            </w:pPr>
            <w:r w:rsidRPr="00EB08E5">
              <w:rPr>
                <w:rFonts w:asciiTheme="minorHAnsi" w:hAnsiTheme="minorHAnsi"/>
              </w:rPr>
              <w:t>REVESTIMIENTO DE SUPERFICIES CON CERÁMICA, GRES, PIEDRA Y MADERA.</w:t>
            </w:r>
          </w:p>
        </w:tc>
        <w:tc>
          <w:tcPr>
            <w:tcW w:w="709" w:type="dxa"/>
            <w:hideMark/>
          </w:tcPr>
          <w:p w14:paraId="76405CC4" w14:textId="77777777" w:rsidR="00946FAA" w:rsidRPr="00EB08E5" w:rsidRDefault="00946FAA" w:rsidP="00946FAA">
            <w:pPr>
              <w:rPr>
                <w:rFonts w:asciiTheme="minorHAnsi" w:hAnsiTheme="minorHAnsi"/>
              </w:rPr>
            </w:pPr>
            <w:r w:rsidRPr="00EB08E5">
              <w:rPr>
                <w:rFonts w:asciiTheme="minorHAnsi" w:hAnsiTheme="minorHAnsi"/>
              </w:rPr>
              <w:t>210</w:t>
            </w:r>
          </w:p>
        </w:tc>
        <w:tc>
          <w:tcPr>
            <w:tcW w:w="1417" w:type="dxa"/>
            <w:hideMark/>
          </w:tcPr>
          <w:p w14:paraId="1E33B108"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401B540D" w14:textId="77777777" w:rsidR="00946FAA" w:rsidRPr="00EB08E5" w:rsidRDefault="00946FAA">
            <w:pPr>
              <w:rPr>
                <w:rFonts w:asciiTheme="minorHAnsi" w:hAnsiTheme="minorHAnsi"/>
              </w:rPr>
            </w:pPr>
            <w:r w:rsidRPr="00EB08E5">
              <w:rPr>
                <w:rFonts w:asciiTheme="minorHAnsi" w:hAnsiTheme="minorHAnsi"/>
              </w:rPr>
              <w:t>Sin licencia habilitante</w:t>
            </w:r>
          </w:p>
        </w:tc>
        <w:tc>
          <w:tcPr>
            <w:tcW w:w="1843" w:type="dxa"/>
            <w:hideMark/>
          </w:tcPr>
          <w:p w14:paraId="73744FE2" w14:textId="77777777" w:rsidR="00946FAA" w:rsidRPr="00EB08E5" w:rsidRDefault="00946FAA">
            <w:pPr>
              <w:rPr>
                <w:rFonts w:asciiTheme="minorHAnsi" w:hAnsiTheme="minorHAnsi"/>
              </w:rPr>
            </w:pPr>
            <w:r w:rsidRPr="00EB08E5">
              <w:rPr>
                <w:rFonts w:asciiTheme="minorHAnsi" w:hAnsiTheme="minorHAnsi"/>
              </w:rPr>
              <w:t>DEL MAULE</w:t>
            </w:r>
          </w:p>
        </w:tc>
        <w:tc>
          <w:tcPr>
            <w:tcW w:w="1134" w:type="dxa"/>
            <w:hideMark/>
          </w:tcPr>
          <w:p w14:paraId="50299726" w14:textId="77777777" w:rsidR="00946FAA" w:rsidRPr="00EB08E5" w:rsidRDefault="00946FAA">
            <w:pPr>
              <w:rPr>
                <w:rFonts w:asciiTheme="minorHAnsi" w:hAnsiTheme="minorHAnsi"/>
              </w:rPr>
            </w:pPr>
            <w:r w:rsidRPr="00EB08E5">
              <w:rPr>
                <w:rFonts w:asciiTheme="minorHAnsi" w:hAnsiTheme="minorHAnsi"/>
              </w:rPr>
              <w:t>Linares</w:t>
            </w:r>
          </w:p>
        </w:tc>
        <w:tc>
          <w:tcPr>
            <w:tcW w:w="992" w:type="dxa"/>
            <w:hideMark/>
          </w:tcPr>
          <w:p w14:paraId="669864FE"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73ADC203" w14:textId="77777777" w:rsidTr="00E45C58">
        <w:trPr>
          <w:trHeight w:val="1675"/>
        </w:trPr>
        <w:tc>
          <w:tcPr>
            <w:tcW w:w="568" w:type="dxa"/>
            <w:noWrap/>
            <w:hideMark/>
          </w:tcPr>
          <w:p w14:paraId="3B52DBD5" w14:textId="77777777" w:rsidR="00946FAA" w:rsidRPr="00EB08E5" w:rsidRDefault="00946FAA" w:rsidP="00946FAA">
            <w:pPr>
              <w:rPr>
                <w:rFonts w:asciiTheme="minorHAnsi" w:hAnsiTheme="minorHAnsi"/>
              </w:rPr>
            </w:pPr>
            <w:r w:rsidRPr="00EB08E5">
              <w:rPr>
                <w:rFonts w:asciiTheme="minorHAnsi" w:hAnsiTheme="minorHAnsi"/>
              </w:rPr>
              <w:lastRenderedPageBreak/>
              <w:t>14</w:t>
            </w:r>
          </w:p>
        </w:tc>
        <w:tc>
          <w:tcPr>
            <w:tcW w:w="851" w:type="dxa"/>
            <w:hideMark/>
          </w:tcPr>
          <w:p w14:paraId="74C8406F" w14:textId="77777777" w:rsidR="00946FAA" w:rsidRPr="00EB08E5" w:rsidRDefault="00946FAA">
            <w:pPr>
              <w:rPr>
                <w:rFonts w:asciiTheme="minorHAnsi" w:hAnsiTheme="minorHAnsi"/>
              </w:rPr>
            </w:pPr>
            <w:r w:rsidRPr="00EB08E5">
              <w:rPr>
                <w:rFonts w:asciiTheme="minorHAnsi" w:hAnsiTheme="minorHAnsi"/>
              </w:rPr>
              <w:t>Construcción</w:t>
            </w:r>
          </w:p>
        </w:tc>
        <w:tc>
          <w:tcPr>
            <w:tcW w:w="992" w:type="dxa"/>
            <w:hideMark/>
          </w:tcPr>
          <w:p w14:paraId="415CDC28" w14:textId="77777777" w:rsidR="00946FAA" w:rsidRPr="00EB08E5" w:rsidRDefault="00946FAA">
            <w:pPr>
              <w:rPr>
                <w:rFonts w:asciiTheme="minorHAnsi" w:hAnsiTheme="minorHAnsi"/>
              </w:rPr>
            </w:pPr>
            <w:r w:rsidRPr="00EB08E5">
              <w:rPr>
                <w:rFonts w:asciiTheme="minorHAnsi" w:hAnsiTheme="minorHAnsi"/>
              </w:rPr>
              <w:t xml:space="preserve"> Maquinaria para construcción</w:t>
            </w:r>
          </w:p>
        </w:tc>
        <w:tc>
          <w:tcPr>
            <w:tcW w:w="1276" w:type="dxa"/>
            <w:hideMark/>
          </w:tcPr>
          <w:p w14:paraId="2276D1DC" w14:textId="77777777" w:rsidR="00946FAA" w:rsidRPr="00EB08E5" w:rsidRDefault="00946FAA">
            <w:pPr>
              <w:rPr>
                <w:rFonts w:asciiTheme="minorHAnsi" w:hAnsiTheme="minorHAnsi"/>
              </w:rPr>
            </w:pPr>
            <w:r w:rsidRPr="00EB08E5">
              <w:rPr>
                <w:rFonts w:asciiTheme="minorHAnsi" w:hAnsiTheme="minorHAnsi"/>
              </w:rPr>
              <w:t>Operación y mantención de maquinaria para construcción</w:t>
            </w:r>
          </w:p>
        </w:tc>
        <w:tc>
          <w:tcPr>
            <w:tcW w:w="1134" w:type="dxa"/>
            <w:hideMark/>
          </w:tcPr>
          <w:p w14:paraId="435DAAE8" w14:textId="613DFA2F" w:rsidR="00946FAA" w:rsidRPr="00EB08E5" w:rsidRDefault="00F272CA">
            <w:pPr>
              <w:rPr>
                <w:rFonts w:asciiTheme="minorHAnsi" w:hAnsiTheme="minorHAnsi"/>
              </w:rPr>
            </w:pPr>
            <w:r w:rsidRPr="00EB08E5">
              <w:rPr>
                <w:rFonts w:asciiTheme="minorHAnsi" w:hAnsiTheme="minorHAnsi"/>
              </w:rPr>
              <w:t>Construcción</w:t>
            </w:r>
          </w:p>
        </w:tc>
        <w:tc>
          <w:tcPr>
            <w:tcW w:w="1275" w:type="dxa"/>
            <w:hideMark/>
          </w:tcPr>
          <w:p w14:paraId="7B7252C8" w14:textId="3FA261D9" w:rsidR="00946FAA" w:rsidRPr="00EB08E5" w:rsidRDefault="00F272CA">
            <w:pPr>
              <w:rPr>
                <w:rFonts w:asciiTheme="minorHAnsi" w:hAnsiTheme="minorHAnsi"/>
              </w:rPr>
            </w:pPr>
            <w:r w:rsidRPr="00EB08E5">
              <w:rPr>
                <w:rFonts w:asciiTheme="minorHAnsi" w:hAnsiTheme="minorHAnsi"/>
              </w:rPr>
              <w:t>Construcción</w:t>
            </w:r>
          </w:p>
        </w:tc>
        <w:tc>
          <w:tcPr>
            <w:tcW w:w="1134" w:type="dxa"/>
            <w:hideMark/>
          </w:tcPr>
          <w:p w14:paraId="6BDEADF4" w14:textId="77777777" w:rsidR="00946FAA" w:rsidRPr="00EB08E5" w:rsidRDefault="00946FAA">
            <w:pPr>
              <w:rPr>
                <w:rFonts w:asciiTheme="minorHAnsi" w:hAnsiTheme="minorHAnsi"/>
              </w:rPr>
            </w:pPr>
            <w:r w:rsidRPr="00EB08E5">
              <w:rPr>
                <w:rFonts w:asciiTheme="minorHAnsi" w:hAnsiTheme="minorHAnsi"/>
              </w:rPr>
              <w:t>PF0674</w:t>
            </w:r>
          </w:p>
        </w:tc>
        <w:tc>
          <w:tcPr>
            <w:tcW w:w="1843" w:type="dxa"/>
            <w:hideMark/>
          </w:tcPr>
          <w:p w14:paraId="58C447AD" w14:textId="77777777" w:rsidR="00946FAA" w:rsidRPr="00EB08E5" w:rsidRDefault="00946FAA">
            <w:pPr>
              <w:rPr>
                <w:rFonts w:asciiTheme="minorHAnsi" w:hAnsiTheme="minorHAnsi"/>
              </w:rPr>
            </w:pPr>
            <w:r w:rsidRPr="00EB08E5">
              <w:rPr>
                <w:rFonts w:asciiTheme="minorHAnsi" w:hAnsiTheme="minorHAnsi"/>
              </w:rPr>
              <w:t>OPERACIÓN DE EXCAVADORA</w:t>
            </w:r>
          </w:p>
        </w:tc>
        <w:tc>
          <w:tcPr>
            <w:tcW w:w="709" w:type="dxa"/>
            <w:hideMark/>
          </w:tcPr>
          <w:p w14:paraId="7CFE902F" w14:textId="77777777" w:rsidR="00946FAA" w:rsidRPr="00EB08E5" w:rsidRDefault="00946FAA" w:rsidP="00946FAA">
            <w:pPr>
              <w:rPr>
                <w:rFonts w:asciiTheme="minorHAnsi" w:hAnsiTheme="minorHAnsi"/>
              </w:rPr>
            </w:pPr>
            <w:r w:rsidRPr="00EB08E5">
              <w:rPr>
                <w:rFonts w:asciiTheme="minorHAnsi" w:hAnsiTheme="minorHAnsi"/>
              </w:rPr>
              <w:t>176</w:t>
            </w:r>
          </w:p>
        </w:tc>
        <w:tc>
          <w:tcPr>
            <w:tcW w:w="1417" w:type="dxa"/>
            <w:hideMark/>
          </w:tcPr>
          <w:p w14:paraId="4CEE6132"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70139A65" w14:textId="77777777" w:rsidR="00946FAA" w:rsidRPr="00EB08E5" w:rsidRDefault="00946FAA">
            <w:pPr>
              <w:rPr>
                <w:rFonts w:asciiTheme="minorHAnsi" w:hAnsiTheme="minorHAnsi"/>
              </w:rPr>
            </w:pPr>
            <w:r w:rsidRPr="00EB08E5">
              <w:rPr>
                <w:rFonts w:asciiTheme="minorHAnsi" w:hAnsiTheme="minorHAnsi"/>
              </w:rPr>
              <w:t>Licencias de conducir clase D; *Plan formativo no es conducente a las licencias, credenciales o permisos que se indican, los cuales son de referencia respecto de los requerimientos de campo laboral;</w:t>
            </w:r>
          </w:p>
        </w:tc>
        <w:tc>
          <w:tcPr>
            <w:tcW w:w="1843" w:type="dxa"/>
            <w:hideMark/>
          </w:tcPr>
          <w:p w14:paraId="3B170FB9" w14:textId="77777777" w:rsidR="00946FAA" w:rsidRPr="00EB08E5" w:rsidRDefault="00946FAA">
            <w:pPr>
              <w:rPr>
                <w:rFonts w:asciiTheme="minorHAnsi" w:hAnsiTheme="minorHAnsi"/>
              </w:rPr>
            </w:pPr>
            <w:r w:rsidRPr="00EB08E5">
              <w:rPr>
                <w:rFonts w:asciiTheme="minorHAnsi" w:hAnsiTheme="minorHAnsi"/>
              </w:rPr>
              <w:t>VALPARAISO</w:t>
            </w:r>
          </w:p>
        </w:tc>
        <w:tc>
          <w:tcPr>
            <w:tcW w:w="1134" w:type="dxa"/>
            <w:hideMark/>
          </w:tcPr>
          <w:p w14:paraId="7EC30FEF" w14:textId="77777777" w:rsidR="00946FAA" w:rsidRPr="00EB08E5" w:rsidRDefault="00946FAA">
            <w:pPr>
              <w:rPr>
                <w:rFonts w:asciiTheme="minorHAnsi" w:hAnsiTheme="minorHAnsi"/>
              </w:rPr>
            </w:pPr>
            <w:r w:rsidRPr="00EB08E5">
              <w:rPr>
                <w:rFonts w:asciiTheme="minorHAnsi" w:hAnsiTheme="minorHAnsi"/>
              </w:rPr>
              <w:t>Petorca</w:t>
            </w:r>
          </w:p>
        </w:tc>
        <w:tc>
          <w:tcPr>
            <w:tcW w:w="992" w:type="dxa"/>
            <w:hideMark/>
          </w:tcPr>
          <w:p w14:paraId="1C473AF6"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1ABA70E5" w14:textId="77777777" w:rsidTr="00E45C58">
        <w:trPr>
          <w:trHeight w:val="3468"/>
        </w:trPr>
        <w:tc>
          <w:tcPr>
            <w:tcW w:w="568" w:type="dxa"/>
            <w:noWrap/>
            <w:hideMark/>
          </w:tcPr>
          <w:p w14:paraId="6BF8D457" w14:textId="77777777" w:rsidR="00946FAA" w:rsidRPr="00EB08E5" w:rsidRDefault="00946FAA" w:rsidP="00946FAA">
            <w:pPr>
              <w:rPr>
                <w:rFonts w:asciiTheme="minorHAnsi" w:hAnsiTheme="minorHAnsi"/>
              </w:rPr>
            </w:pPr>
            <w:r w:rsidRPr="00EB08E5">
              <w:rPr>
                <w:rFonts w:asciiTheme="minorHAnsi" w:hAnsiTheme="minorHAnsi"/>
              </w:rPr>
              <w:lastRenderedPageBreak/>
              <w:t>15</w:t>
            </w:r>
          </w:p>
        </w:tc>
        <w:tc>
          <w:tcPr>
            <w:tcW w:w="851" w:type="dxa"/>
            <w:hideMark/>
          </w:tcPr>
          <w:p w14:paraId="43F6F322" w14:textId="77777777" w:rsidR="00946FAA" w:rsidRPr="00EB08E5" w:rsidRDefault="00946FAA">
            <w:pPr>
              <w:rPr>
                <w:rFonts w:asciiTheme="minorHAnsi" w:hAnsiTheme="minorHAnsi"/>
              </w:rPr>
            </w:pPr>
            <w:r w:rsidRPr="00EB08E5">
              <w:rPr>
                <w:rFonts w:asciiTheme="minorHAnsi" w:hAnsiTheme="minorHAnsi"/>
              </w:rPr>
              <w:t>Servicios</w:t>
            </w:r>
          </w:p>
        </w:tc>
        <w:tc>
          <w:tcPr>
            <w:tcW w:w="992" w:type="dxa"/>
            <w:hideMark/>
          </w:tcPr>
          <w:p w14:paraId="73DA3DFC" w14:textId="77777777" w:rsidR="00946FAA" w:rsidRPr="00EB08E5" w:rsidRDefault="00946FAA">
            <w:pPr>
              <w:rPr>
                <w:rFonts w:asciiTheme="minorHAnsi" w:hAnsiTheme="minorHAnsi"/>
              </w:rPr>
            </w:pPr>
            <w:r w:rsidRPr="00EB08E5">
              <w:rPr>
                <w:rFonts w:asciiTheme="minorHAnsi" w:hAnsiTheme="minorHAnsi"/>
              </w:rPr>
              <w:t>Vigilancia y seguridad privada</w:t>
            </w:r>
          </w:p>
        </w:tc>
        <w:tc>
          <w:tcPr>
            <w:tcW w:w="1276" w:type="dxa"/>
            <w:hideMark/>
          </w:tcPr>
          <w:p w14:paraId="1688D633" w14:textId="77777777" w:rsidR="00946FAA" w:rsidRPr="00EB08E5" w:rsidRDefault="00946FAA">
            <w:pPr>
              <w:rPr>
                <w:rFonts w:asciiTheme="minorHAnsi" w:hAnsiTheme="minorHAnsi"/>
              </w:rPr>
            </w:pPr>
            <w:r w:rsidRPr="00EB08E5">
              <w:rPr>
                <w:rFonts w:asciiTheme="minorHAnsi" w:hAnsiTheme="minorHAnsi"/>
              </w:rPr>
              <w:t>Servicio de Guardia de Seguridad</w:t>
            </w:r>
          </w:p>
        </w:tc>
        <w:tc>
          <w:tcPr>
            <w:tcW w:w="1134" w:type="dxa"/>
            <w:hideMark/>
          </w:tcPr>
          <w:p w14:paraId="1A8E1A80" w14:textId="77777777" w:rsidR="00946FAA" w:rsidRPr="00EB08E5" w:rsidRDefault="00946FAA">
            <w:pPr>
              <w:rPr>
                <w:rFonts w:asciiTheme="minorHAnsi" w:hAnsiTheme="minorHAnsi"/>
              </w:rPr>
            </w:pPr>
            <w:r w:rsidRPr="00EB08E5">
              <w:rPr>
                <w:rFonts w:asciiTheme="minorHAnsi" w:hAnsiTheme="minorHAnsi"/>
              </w:rPr>
              <w:t>SERVICIOS</w:t>
            </w:r>
          </w:p>
        </w:tc>
        <w:tc>
          <w:tcPr>
            <w:tcW w:w="1275" w:type="dxa"/>
            <w:hideMark/>
          </w:tcPr>
          <w:p w14:paraId="589B6E46" w14:textId="77777777" w:rsidR="00946FAA" w:rsidRPr="00EB08E5" w:rsidRDefault="00946FAA">
            <w:pPr>
              <w:rPr>
                <w:rFonts w:asciiTheme="minorHAnsi" w:hAnsiTheme="minorHAnsi"/>
              </w:rPr>
            </w:pPr>
            <w:r w:rsidRPr="00EB08E5">
              <w:rPr>
                <w:rFonts w:asciiTheme="minorHAnsi" w:hAnsiTheme="minorHAnsi"/>
              </w:rPr>
              <w:t>SERVICIOS</w:t>
            </w:r>
          </w:p>
        </w:tc>
        <w:tc>
          <w:tcPr>
            <w:tcW w:w="1134" w:type="dxa"/>
            <w:hideMark/>
          </w:tcPr>
          <w:p w14:paraId="5DE26219" w14:textId="77777777" w:rsidR="00946FAA" w:rsidRPr="00EB08E5" w:rsidRDefault="00946FAA">
            <w:pPr>
              <w:rPr>
                <w:rFonts w:asciiTheme="minorHAnsi" w:hAnsiTheme="minorHAnsi"/>
              </w:rPr>
            </w:pPr>
            <w:r w:rsidRPr="00EB08E5">
              <w:rPr>
                <w:rFonts w:asciiTheme="minorHAnsi" w:hAnsiTheme="minorHAnsi"/>
              </w:rPr>
              <w:t>PF0943</w:t>
            </w:r>
          </w:p>
        </w:tc>
        <w:tc>
          <w:tcPr>
            <w:tcW w:w="1843" w:type="dxa"/>
            <w:hideMark/>
          </w:tcPr>
          <w:p w14:paraId="50DA3DC9" w14:textId="77777777" w:rsidR="00946FAA" w:rsidRPr="00EB08E5" w:rsidRDefault="00946FAA">
            <w:pPr>
              <w:rPr>
                <w:rFonts w:asciiTheme="minorHAnsi" w:hAnsiTheme="minorHAnsi"/>
              </w:rPr>
            </w:pPr>
            <w:r w:rsidRPr="00EB08E5">
              <w:rPr>
                <w:rFonts w:asciiTheme="minorHAnsi" w:hAnsiTheme="minorHAnsi"/>
              </w:rPr>
              <w:t>SERVICIO DE GUARDIA DE SEGURIDAD PRIVADA</w:t>
            </w:r>
          </w:p>
        </w:tc>
        <w:tc>
          <w:tcPr>
            <w:tcW w:w="709" w:type="dxa"/>
            <w:hideMark/>
          </w:tcPr>
          <w:p w14:paraId="5F8126A7" w14:textId="77777777" w:rsidR="00946FAA" w:rsidRPr="00EB08E5" w:rsidRDefault="00946FAA" w:rsidP="00946FAA">
            <w:pPr>
              <w:rPr>
                <w:rFonts w:asciiTheme="minorHAnsi" w:hAnsiTheme="minorHAnsi"/>
              </w:rPr>
            </w:pPr>
            <w:r w:rsidRPr="00EB08E5">
              <w:rPr>
                <w:rFonts w:asciiTheme="minorHAnsi" w:hAnsiTheme="minorHAnsi"/>
              </w:rPr>
              <w:t>90</w:t>
            </w:r>
          </w:p>
        </w:tc>
        <w:tc>
          <w:tcPr>
            <w:tcW w:w="1417" w:type="dxa"/>
            <w:hideMark/>
          </w:tcPr>
          <w:p w14:paraId="78B4BE50" w14:textId="77777777" w:rsidR="00946FAA" w:rsidRPr="00EB08E5" w:rsidRDefault="00946FAA">
            <w:pPr>
              <w:rPr>
                <w:rFonts w:asciiTheme="minorHAnsi" w:hAnsiTheme="minorHAnsi"/>
              </w:rPr>
            </w:pPr>
            <w:r w:rsidRPr="00EB08E5">
              <w:rPr>
                <w:rFonts w:asciiTheme="minorHAnsi" w:hAnsiTheme="minorHAnsi"/>
              </w:rPr>
              <w:t xml:space="preserve">Tener autorización previa y encontrarse acreditada ante Carabineros de Chile, 10 días anteriores a su ejecución; Certificado de autorización vigente; La vigencia de autorización de Carabineros es de 2 años ; Las actividades de capacitación deben contar con la </w:t>
            </w:r>
            <w:r w:rsidRPr="00EB08E5">
              <w:rPr>
                <w:rFonts w:asciiTheme="minorHAnsi" w:hAnsiTheme="minorHAnsi"/>
              </w:rPr>
              <w:lastRenderedPageBreak/>
              <w:t>autorización pertinente OS10</w:t>
            </w:r>
          </w:p>
        </w:tc>
        <w:tc>
          <w:tcPr>
            <w:tcW w:w="1418" w:type="dxa"/>
            <w:hideMark/>
          </w:tcPr>
          <w:p w14:paraId="48F6079C" w14:textId="77777777" w:rsidR="00946FAA" w:rsidRPr="00EB08E5" w:rsidRDefault="00946FAA">
            <w:pPr>
              <w:rPr>
                <w:rFonts w:asciiTheme="minorHAnsi" w:hAnsiTheme="minorHAnsi"/>
              </w:rPr>
            </w:pPr>
            <w:r w:rsidRPr="00EB08E5">
              <w:rPr>
                <w:rFonts w:asciiTheme="minorHAnsi" w:hAnsiTheme="minorHAnsi"/>
              </w:rPr>
              <w:lastRenderedPageBreak/>
              <w:t>* Plan formativo es conducente a la licencia o credencial OS-10</w:t>
            </w:r>
          </w:p>
        </w:tc>
        <w:tc>
          <w:tcPr>
            <w:tcW w:w="1843" w:type="dxa"/>
            <w:hideMark/>
          </w:tcPr>
          <w:p w14:paraId="218ED1F4" w14:textId="77777777" w:rsidR="00946FAA" w:rsidRPr="00EB08E5" w:rsidRDefault="00946FAA">
            <w:pPr>
              <w:rPr>
                <w:rFonts w:asciiTheme="minorHAnsi" w:hAnsiTheme="minorHAnsi"/>
              </w:rPr>
            </w:pPr>
            <w:r w:rsidRPr="00EB08E5">
              <w:rPr>
                <w:rFonts w:asciiTheme="minorHAnsi" w:hAnsiTheme="minorHAnsi"/>
              </w:rPr>
              <w:t>DEL MAULE</w:t>
            </w:r>
          </w:p>
        </w:tc>
        <w:tc>
          <w:tcPr>
            <w:tcW w:w="1134" w:type="dxa"/>
            <w:hideMark/>
          </w:tcPr>
          <w:p w14:paraId="7F192ECA" w14:textId="766CF00E" w:rsidR="00946FAA" w:rsidRPr="00EB08E5" w:rsidRDefault="0050191F">
            <w:pPr>
              <w:rPr>
                <w:rFonts w:asciiTheme="minorHAnsi" w:hAnsiTheme="minorHAnsi"/>
              </w:rPr>
            </w:pPr>
            <w:r w:rsidRPr="00EB08E5">
              <w:rPr>
                <w:rFonts w:asciiTheme="minorHAnsi" w:hAnsiTheme="minorHAnsi"/>
              </w:rPr>
              <w:t>Curicó</w:t>
            </w:r>
          </w:p>
        </w:tc>
        <w:tc>
          <w:tcPr>
            <w:tcW w:w="992" w:type="dxa"/>
            <w:hideMark/>
          </w:tcPr>
          <w:p w14:paraId="04250195" w14:textId="77777777" w:rsidR="00946FAA" w:rsidRPr="00EB08E5" w:rsidRDefault="00946FAA" w:rsidP="00946FAA">
            <w:pPr>
              <w:rPr>
                <w:rFonts w:asciiTheme="minorHAnsi" w:hAnsiTheme="minorHAnsi"/>
              </w:rPr>
            </w:pPr>
            <w:r w:rsidRPr="00EB08E5">
              <w:rPr>
                <w:rFonts w:asciiTheme="minorHAnsi" w:hAnsiTheme="minorHAnsi"/>
              </w:rPr>
              <w:t>75</w:t>
            </w:r>
          </w:p>
        </w:tc>
      </w:tr>
      <w:tr w:rsidR="00F272CA" w:rsidRPr="00EB08E5" w14:paraId="05C1F38D" w14:textId="77777777" w:rsidTr="00E45C58">
        <w:trPr>
          <w:trHeight w:val="1188"/>
        </w:trPr>
        <w:tc>
          <w:tcPr>
            <w:tcW w:w="568" w:type="dxa"/>
            <w:noWrap/>
            <w:hideMark/>
          </w:tcPr>
          <w:p w14:paraId="7D89CAC4" w14:textId="77777777" w:rsidR="00946FAA" w:rsidRPr="00EB08E5" w:rsidRDefault="00946FAA" w:rsidP="00946FAA">
            <w:pPr>
              <w:rPr>
                <w:rFonts w:asciiTheme="minorHAnsi" w:hAnsiTheme="minorHAnsi"/>
              </w:rPr>
            </w:pPr>
            <w:r w:rsidRPr="00EB08E5">
              <w:rPr>
                <w:rFonts w:asciiTheme="minorHAnsi" w:hAnsiTheme="minorHAnsi"/>
              </w:rPr>
              <w:t>16</w:t>
            </w:r>
          </w:p>
        </w:tc>
        <w:tc>
          <w:tcPr>
            <w:tcW w:w="851" w:type="dxa"/>
            <w:hideMark/>
          </w:tcPr>
          <w:p w14:paraId="2A34CFA5" w14:textId="77777777" w:rsidR="00946FAA" w:rsidRPr="00EB08E5" w:rsidRDefault="00946FAA">
            <w:pPr>
              <w:rPr>
                <w:rFonts w:asciiTheme="minorHAnsi" w:hAnsiTheme="minorHAnsi"/>
              </w:rPr>
            </w:pPr>
            <w:r w:rsidRPr="00EB08E5">
              <w:rPr>
                <w:rFonts w:asciiTheme="minorHAnsi" w:hAnsiTheme="minorHAnsi"/>
              </w:rPr>
              <w:t>Gastronomía, hotelería y turismo</w:t>
            </w:r>
          </w:p>
        </w:tc>
        <w:tc>
          <w:tcPr>
            <w:tcW w:w="992" w:type="dxa"/>
            <w:hideMark/>
          </w:tcPr>
          <w:p w14:paraId="470EABF5" w14:textId="77777777" w:rsidR="00946FAA" w:rsidRPr="00EB08E5" w:rsidRDefault="00946FAA">
            <w:pPr>
              <w:rPr>
                <w:rFonts w:asciiTheme="minorHAnsi" w:hAnsiTheme="minorHAnsi"/>
              </w:rPr>
            </w:pPr>
            <w:r w:rsidRPr="00EB08E5">
              <w:rPr>
                <w:rFonts w:asciiTheme="minorHAnsi" w:hAnsiTheme="minorHAnsi"/>
              </w:rPr>
              <w:t>Gastronomía</w:t>
            </w:r>
          </w:p>
        </w:tc>
        <w:tc>
          <w:tcPr>
            <w:tcW w:w="1276" w:type="dxa"/>
            <w:hideMark/>
          </w:tcPr>
          <w:p w14:paraId="18E7A6A1" w14:textId="77777777" w:rsidR="00946FAA" w:rsidRPr="00EB08E5" w:rsidRDefault="00946FAA">
            <w:pPr>
              <w:rPr>
                <w:rFonts w:asciiTheme="minorHAnsi" w:hAnsiTheme="minorHAnsi"/>
              </w:rPr>
            </w:pPr>
            <w:r w:rsidRPr="00EB08E5">
              <w:rPr>
                <w:rFonts w:asciiTheme="minorHAnsi" w:hAnsiTheme="minorHAnsi"/>
              </w:rPr>
              <w:t>Servicio de casino y comida rápida</w:t>
            </w:r>
          </w:p>
        </w:tc>
        <w:tc>
          <w:tcPr>
            <w:tcW w:w="1134" w:type="dxa"/>
            <w:hideMark/>
          </w:tcPr>
          <w:p w14:paraId="09F0330D" w14:textId="474925FF" w:rsidR="00946FAA" w:rsidRPr="00EB08E5" w:rsidRDefault="00F272CA">
            <w:pPr>
              <w:rPr>
                <w:rFonts w:asciiTheme="minorHAnsi" w:hAnsiTheme="minorHAnsi"/>
              </w:rPr>
            </w:pPr>
            <w:r w:rsidRPr="00EB08E5">
              <w:rPr>
                <w:rFonts w:asciiTheme="minorHAnsi" w:hAnsiTheme="minorHAnsi"/>
              </w:rPr>
              <w:t>Gastronomía, hotelería y turismo</w:t>
            </w:r>
          </w:p>
        </w:tc>
        <w:tc>
          <w:tcPr>
            <w:tcW w:w="1275" w:type="dxa"/>
            <w:hideMark/>
          </w:tcPr>
          <w:p w14:paraId="5EE334EA" w14:textId="269F81EA" w:rsidR="00946FAA" w:rsidRPr="00EB08E5" w:rsidRDefault="00F272CA">
            <w:pPr>
              <w:rPr>
                <w:rFonts w:asciiTheme="minorHAnsi" w:hAnsiTheme="minorHAnsi"/>
              </w:rPr>
            </w:pPr>
            <w:r w:rsidRPr="00EB08E5">
              <w:rPr>
                <w:rFonts w:asciiTheme="minorHAnsi" w:hAnsiTheme="minorHAnsi"/>
              </w:rPr>
              <w:t>Gastronomía, hotelería y turismo</w:t>
            </w:r>
          </w:p>
        </w:tc>
        <w:tc>
          <w:tcPr>
            <w:tcW w:w="1134" w:type="dxa"/>
            <w:hideMark/>
          </w:tcPr>
          <w:p w14:paraId="4D71E1E1" w14:textId="77777777" w:rsidR="00946FAA" w:rsidRPr="00EB08E5" w:rsidRDefault="00946FAA">
            <w:pPr>
              <w:rPr>
                <w:rFonts w:asciiTheme="minorHAnsi" w:hAnsiTheme="minorHAnsi"/>
              </w:rPr>
            </w:pPr>
            <w:r w:rsidRPr="00EB08E5">
              <w:rPr>
                <w:rFonts w:asciiTheme="minorHAnsi" w:hAnsiTheme="minorHAnsi"/>
              </w:rPr>
              <w:t>PF0590</w:t>
            </w:r>
          </w:p>
        </w:tc>
        <w:tc>
          <w:tcPr>
            <w:tcW w:w="1843" w:type="dxa"/>
            <w:hideMark/>
          </w:tcPr>
          <w:p w14:paraId="24F34BA8" w14:textId="77777777" w:rsidR="00946FAA" w:rsidRPr="00EB08E5" w:rsidRDefault="00946FAA">
            <w:pPr>
              <w:rPr>
                <w:rFonts w:asciiTheme="minorHAnsi" w:hAnsiTheme="minorHAnsi"/>
              </w:rPr>
            </w:pPr>
            <w:r w:rsidRPr="00EB08E5">
              <w:rPr>
                <w:rFonts w:asciiTheme="minorHAnsi" w:hAnsiTheme="minorHAnsi"/>
              </w:rPr>
              <w:t>MANIPULACIÓN DE ALIMENTOS</w:t>
            </w:r>
          </w:p>
        </w:tc>
        <w:tc>
          <w:tcPr>
            <w:tcW w:w="709" w:type="dxa"/>
            <w:hideMark/>
          </w:tcPr>
          <w:p w14:paraId="24AA3A7C" w14:textId="77777777" w:rsidR="00946FAA" w:rsidRPr="00EB08E5" w:rsidRDefault="00946FAA" w:rsidP="00946FAA">
            <w:pPr>
              <w:rPr>
                <w:rFonts w:asciiTheme="minorHAnsi" w:hAnsiTheme="minorHAnsi"/>
              </w:rPr>
            </w:pPr>
            <w:r w:rsidRPr="00EB08E5">
              <w:rPr>
                <w:rFonts w:asciiTheme="minorHAnsi" w:hAnsiTheme="minorHAnsi"/>
              </w:rPr>
              <w:t>150</w:t>
            </w:r>
          </w:p>
        </w:tc>
        <w:tc>
          <w:tcPr>
            <w:tcW w:w="1417" w:type="dxa"/>
            <w:hideMark/>
          </w:tcPr>
          <w:p w14:paraId="31926158" w14:textId="77777777" w:rsidR="00946FAA" w:rsidRPr="00EB08E5" w:rsidRDefault="00946FAA">
            <w:pPr>
              <w:rPr>
                <w:rFonts w:asciiTheme="minorHAnsi" w:hAnsiTheme="minorHAnsi"/>
              </w:rPr>
            </w:pPr>
            <w:r w:rsidRPr="00EB08E5">
              <w:rPr>
                <w:rFonts w:asciiTheme="minorHAnsi" w:hAnsiTheme="minorHAnsi"/>
              </w:rPr>
              <w:t>Sin requisitos especiales</w:t>
            </w:r>
          </w:p>
        </w:tc>
        <w:tc>
          <w:tcPr>
            <w:tcW w:w="1418" w:type="dxa"/>
            <w:hideMark/>
          </w:tcPr>
          <w:p w14:paraId="57AD2C95" w14:textId="77777777" w:rsidR="00946FAA" w:rsidRPr="00EB08E5" w:rsidRDefault="00946FAA">
            <w:pPr>
              <w:rPr>
                <w:rFonts w:asciiTheme="minorHAnsi" w:hAnsiTheme="minorHAnsi"/>
              </w:rPr>
            </w:pPr>
            <w:r w:rsidRPr="00EB08E5">
              <w:rPr>
                <w:rFonts w:asciiTheme="minorHAnsi" w:hAnsiTheme="minorHAnsi"/>
              </w:rPr>
              <w:t>Sin licencia habilitante</w:t>
            </w:r>
          </w:p>
        </w:tc>
        <w:tc>
          <w:tcPr>
            <w:tcW w:w="1843" w:type="dxa"/>
            <w:hideMark/>
          </w:tcPr>
          <w:p w14:paraId="29943223" w14:textId="77777777" w:rsidR="00946FAA" w:rsidRPr="00EB08E5" w:rsidRDefault="00946FAA">
            <w:pPr>
              <w:rPr>
                <w:rFonts w:asciiTheme="minorHAnsi" w:hAnsiTheme="minorHAnsi"/>
              </w:rPr>
            </w:pPr>
            <w:r w:rsidRPr="00EB08E5">
              <w:rPr>
                <w:rFonts w:asciiTheme="minorHAnsi" w:hAnsiTheme="minorHAnsi"/>
              </w:rPr>
              <w:t>ÑUBLE</w:t>
            </w:r>
          </w:p>
        </w:tc>
        <w:tc>
          <w:tcPr>
            <w:tcW w:w="1134" w:type="dxa"/>
            <w:hideMark/>
          </w:tcPr>
          <w:p w14:paraId="355432AC" w14:textId="77777777" w:rsidR="00946FAA" w:rsidRPr="00EB08E5" w:rsidRDefault="00946FAA">
            <w:pPr>
              <w:rPr>
                <w:rFonts w:asciiTheme="minorHAnsi" w:hAnsiTheme="minorHAnsi"/>
              </w:rPr>
            </w:pPr>
            <w:r w:rsidRPr="00EB08E5">
              <w:rPr>
                <w:rFonts w:asciiTheme="minorHAnsi" w:hAnsiTheme="minorHAnsi"/>
              </w:rPr>
              <w:t>Punilla</w:t>
            </w:r>
          </w:p>
        </w:tc>
        <w:tc>
          <w:tcPr>
            <w:tcW w:w="992" w:type="dxa"/>
            <w:hideMark/>
          </w:tcPr>
          <w:p w14:paraId="7A28AEAC" w14:textId="77777777" w:rsidR="00946FAA" w:rsidRPr="00EB08E5" w:rsidRDefault="00946FAA" w:rsidP="00946FAA">
            <w:pPr>
              <w:rPr>
                <w:rFonts w:asciiTheme="minorHAnsi" w:hAnsiTheme="minorHAnsi"/>
              </w:rPr>
            </w:pPr>
            <w:r w:rsidRPr="00EB08E5">
              <w:rPr>
                <w:rFonts w:asciiTheme="minorHAnsi" w:hAnsiTheme="minorHAnsi"/>
              </w:rPr>
              <w:t>75</w:t>
            </w:r>
          </w:p>
        </w:tc>
      </w:tr>
    </w:tbl>
    <w:p w14:paraId="26A7FDA0" w14:textId="77777777" w:rsidR="008F1B63" w:rsidRPr="00EB08E5" w:rsidRDefault="00081899" w:rsidP="008E01E5">
      <w:pPr>
        <w:rPr>
          <w:rFonts w:asciiTheme="minorHAnsi" w:eastAsia="Times New Roman" w:hAnsiTheme="minorHAnsi" w:cs="Times New Roman"/>
        </w:rPr>
      </w:pPr>
      <w:r w:rsidRPr="00EB08E5">
        <w:rPr>
          <w:rFonts w:asciiTheme="minorHAnsi" w:eastAsia="Times New Roman" w:hAnsiTheme="minorHAnsi" w:cs="Times New Roman"/>
        </w:rPr>
        <w:br w:type="page"/>
      </w:r>
    </w:p>
    <w:p w14:paraId="60D1930C" w14:textId="77777777" w:rsidR="008E01E5" w:rsidRPr="00EB08E5" w:rsidRDefault="008E01E5" w:rsidP="008E01E5">
      <w:pPr>
        <w:pStyle w:val="Ttulo2"/>
        <w:jc w:val="center"/>
        <w:rPr>
          <w:rFonts w:asciiTheme="minorHAnsi" w:eastAsia="Times New Roman" w:hAnsiTheme="minorHAnsi" w:cs="Times New Roman"/>
          <w:sz w:val="22"/>
          <w:szCs w:val="22"/>
        </w:rPr>
      </w:pPr>
      <w:bookmarkStart w:id="4" w:name="_Toc16596825"/>
      <w:r w:rsidRPr="00EB08E5">
        <w:rPr>
          <w:rFonts w:asciiTheme="minorHAnsi" w:eastAsia="Times New Roman" w:hAnsiTheme="minorHAnsi" w:cs="Times New Roman"/>
          <w:sz w:val="22"/>
          <w:szCs w:val="22"/>
        </w:rPr>
        <w:lastRenderedPageBreak/>
        <w:t>ANEXO N° 2</w:t>
      </w:r>
      <w:bookmarkEnd w:id="4"/>
    </w:p>
    <w:p w14:paraId="63030E19" w14:textId="52F9D005" w:rsidR="008E01E5" w:rsidRPr="00EB08E5" w:rsidRDefault="008E01E5" w:rsidP="008E01E5">
      <w:pPr>
        <w:jc w:val="center"/>
        <w:rPr>
          <w:rFonts w:asciiTheme="minorHAnsi" w:eastAsia="Times New Roman" w:hAnsiTheme="minorHAnsi" w:cs="Times New Roman"/>
          <w:b/>
        </w:rPr>
      </w:pPr>
      <w:r w:rsidRPr="00EB08E5">
        <w:rPr>
          <w:rFonts w:asciiTheme="minorHAnsi" w:eastAsia="Times New Roman" w:hAnsiTheme="minorHAnsi" w:cs="Times New Roman"/>
          <w:b/>
        </w:rPr>
        <w:t xml:space="preserve"> PRIORIZACIÓN DE ÁREAS OCUPACIONALES Y CUPOS MÁXIMOS A SELECCIONAR POR PROVINCIA</w:t>
      </w:r>
    </w:p>
    <w:p w14:paraId="1F8904C7" w14:textId="77777777" w:rsidR="008E01E5" w:rsidRPr="00EB08E5" w:rsidRDefault="008E01E5" w:rsidP="008E01E5">
      <w:pPr>
        <w:rPr>
          <w:rFonts w:asciiTheme="minorHAnsi" w:eastAsia="Times New Roman" w:hAnsiTheme="minorHAnsi" w:cs="Times New Roman"/>
        </w:rPr>
      </w:pPr>
    </w:p>
    <w:tbl>
      <w:tblPr>
        <w:tblStyle w:val="Tablaconcuadrcula"/>
        <w:tblW w:w="0" w:type="auto"/>
        <w:tblLook w:val="04A0" w:firstRow="1" w:lastRow="0" w:firstColumn="1" w:lastColumn="0" w:noHBand="0" w:noVBand="1"/>
      </w:tblPr>
      <w:tblGrid>
        <w:gridCol w:w="753"/>
        <w:gridCol w:w="1914"/>
        <w:gridCol w:w="1914"/>
        <w:gridCol w:w="2534"/>
        <w:gridCol w:w="2137"/>
        <w:gridCol w:w="2200"/>
        <w:gridCol w:w="1695"/>
        <w:gridCol w:w="1527"/>
        <w:gridCol w:w="1191"/>
      </w:tblGrid>
      <w:tr w:rsidR="00845DBE" w:rsidRPr="00EB08E5" w14:paraId="78A99F02" w14:textId="77777777" w:rsidTr="00845DBE">
        <w:trPr>
          <w:trHeight w:val="533"/>
          <w:tblHeader/>
        </w:trPr>
        <w:tc>
          <w:tcPr>
            <w:tcW w:w="770" w:type="dxa"/>
            <w:shd w:val="clear" w:color="auto" w:fill="D9D9D9" w:themeFill="background1" w:themeFillShade="D9"/>
            <w:hideMark/>
          </w:tcPr>
          <w:p w14:paraId="6951C894" w14:textId="77777777" w:rsidR="00845DBE" w:rsidRPr="00EB08E5" w:rsidRDefault="00845DBE" w:rsidP="00845DBE">
            <w:pPr>
              <w:rPr>
                <w:rFonts w:asciiTheme="minorHAnsi" w:hAnsiTheme="minorHAnsi"/>
                <w:b/>
                <w:bCs/>
              </w:rPr>
            </w:pPr>
            <w:r w:rsidRPr="00EB08E5">
              <w:rPr>
                <w:rFonts w:asciiTheme="minorHAnsi" w:hAnsiTheme="minorHAnsi"/>
                <w:b/>
                <w:bCs/>
              </w:rPr>
              <w:t>Orden</w:t>
            </w:r>
          </w:p>
        </w:tc>
        <w:tc>
          <w:tcPr>
            <w:tcW w:w="1606" w:type="dxa"/>
            <w:shd w:val="clear" w:color="auto" w:fill="D9D9D9" w:themeFill="background1" w:themeFillShade="D9"/>
            <w:noWrap/>
            <w:hideMark/>
          </w:tcPr>
          <w:p w14:paraId="0188B4DB" w14:textId="519FDB0D" w:rsidR="00845DBE" w:rsidRPr="00EB08E5" w:rsidRDefault="00845DBE">
            <w:pPr>
              <w:rPr>
                <w:rFonts w:asciiTheme="minorHAnsi" w:hAnsiTheme="minorHAnsi"/>
                <w:b/>
                <w:bCs/>
              </w:rPr>
            </w:pPr>
            <w:r w:rsidRPr="00EB08E5">
              <w:rPr>
                <w:rFonts w:asciiTheme="minorHAnsi" w:hAnsiTheme="minorHAnsi"/>
                <w:b/>
                <w:bCs/>
              </w:rPr>
              <w:t>Área</w:t>
            </w:r>
          </w:p>
        </w:tc>
        <w:tc>
          <w:tcPr>
            <w:tcW w:w="2012" w:type="dxa"/>
            <w:shd w:val="clear" w:color="auto" w:fill="D9D9D9" w:themeFill="background1" w:themeFillShade="D9"/>
            <w:noWrap/>
            <w:hideMark/>
          </w:tcPr>
          <w:p w14:paraId="748ED5ED" w14:textId="058A51E6" w:rsidR="00845DBE" w:rsidRPr="00EB08E5" w:rsidRDefault="00845DBE">
            <w:pPr>
              <w:rPr>
                <w:rFonts w:asciiTheme="minorHAnsi" w:hAnsiTheme="minorHAnsi"/>
                <w:b/>
                <w:bCs/>
              </w:rPr>
            </w:pPr>
            <w:r w:rsidRPr="00EB08E5">
              <w:rPr>
                <w:rFonts w:asciiTheme="minorHAnsi" w:hAnsiTheme="minorHAnsi"/>
                <w:b/>
                <w:bCs/>
              </w:rPr>
              <w:t>Sub Área</w:t>
            </w:r>
          </w:p>
        </w:tc>
        <w:tc>
          <w:tcPr>
            <w:tcW w:w="2691" w:type="dxa"/>
            <w:shd w:val="clear" w:color="auto" w:fill="D9D9D9" w:themeFill="background1" w:themeFillShade="D9"/>
            <w:noWrap/>
            <w:hideMark/>
          </w:tcPr>
          <w:p w14:paraId="26B1D0EC" w14:textId="77777777" w:rsidR="00845DBE" w:rsidRPr="00EB08E5" w:rsidRDefault="00845DBE">
            <w:pPr>
              <w:rPr>
                <w:rFonts w:asciiTheme="minorHAnsi" w:hAnsiTheme="minorHAnsi"/>
                <w:b/>
                <w:bCs/>
              </w:rPr>
            </w:pPr>
            <w:r w:rsidRPr="00EB08E5">
              <w:rPr>
                <w:rFonts w:asciiTheme="minorHAnsi" w:hAnsiTheme="minorHAnsi"/>
                <w:b/>
                <w:bCs/>
              </w:rPr>
              <w:t>Especialidad</w:t>
            </w:r>
          </w:p>
        </w:tc>
        <w:tc>
          <w:tcPr>
            <w:tcW w:w="2267" w:type="dxa"/>
            <w:shd w:val="clear" w:color="auto" w:fill="D9D9D9" w:themeFill="background1" w:themeFillShade="D9"/>
            <w:noWrap/>
            <w:hideMark/>
          </w:tcPr>
          <w:p w14:paraId="0EA8BB70" w14:textId="77777777" w:rsidR="00845DBE" w:rsidRPr="00EB08E5" w:rsidRDefault="00845DBE">
            <w:pPr>
              <w:rPr>
                <w:rFonts w:asciiTheme="minorHAnsi" w:hAnsiTheme="minorHAnsi"/>
                <w:b/>
                <w:bCs/>
              </w:rPr>
            </w:pPr>
            <w:r w:rsidRPr="00EB08E5">
              <w:rPr>
                <w:rFonts w:asciiTheme="minorHAnsi" w:hAnsiTheme="minorHAnsi"/>
                <w:b/>
                <w:bCs/>
              </w:rPr>
              <w:t>Sector</w:t>
            </w:r>
          </w:p>
        </w:tc>
        <w:tc>
          <w:tcPr>
            <w:tcW w:w="2125" w:type="dxa"/>
            <w:shd w:val="clear" w:color="auto" w:fill="D9D9D9" w:themeFill="background1" w:themeFillShade="D9"/>
            <w:noWrap/>
            <w:hideMark/>
          </w:tcPr>
          <w:p w14:paraId="7A2B7906" w14:textId="77777777" w:rsidR="00845DBE" w:rsidRPr="00EB08E5" w:rsidRDefault="00845DBE">
            <w:pPr>
              <w:rPr>
                <w:rFonts w:asciiTheme="minorHAnsi" w:hAnsiTheme="minorHAnsi"/>
                <w:b/>
                <w:bCs/>
              </w:rPr>
            </w:pPr>
            <w:r w:rsidRPr="00EB08E5">
              <w:rPr>
                <w:rFonts w:asciiTheme="minorHAnsi" w:hAnsiTheme="minorHAnsi"/>
                <w:b/>
                <w:bCs/>
              </w:rPr>
              <w:t>Subsector</w:t>
            </w:r>
          </w:p>
        </w:tc>
        <w:tc>
          <w:tcPr>
            <w:tcW w:w="1707" w:type="dxa"/>
            <w:shd w:val="clear" w:color="auto" w:fill="D9D9D9" w:themeFill="background1" w:themeFillShade="D9"/>
            <w:noWrap/>
            <w:hideMark/>
          </w:tcPr>
          <w:p w14:paraId="70CEC400" w14:textId="5534D111" w:rsidR="00845DBE" w:rsidRPr="00EB08E5" w:rsidRDefault="00845DBE">
            <w:pPr>
              <w:rPr>
                <w:rFonts w:asciiTheme="minorHAnsi" w:hAnsiTheme="minorHAnsi"/>
                <w:b/>
                <w:bCs/>
              </w:rPr>
            </w:pPr>
            <w:r w:rsidRPr="00EB08E5">
              <w:rPr>
                <w:rFonts w:asciiTheme="minorHAnsi" w:hAnsiTheme="minorHAnsi"/>
                <w:b/>
                <w:bCs/>
              </w:rPr>
              <w:t>Región</w:t>
            </w:r>
          </w:p>
        </w:tc>
        <w:tc>
          <w:tcPr>
            <w:tcW w:w="1616" w:type="dxa"/>
            <w:shd w:val="clear" w:color="auto" w:fill="D9D9D9" w:themeFill="background1" w:themeFillShade="D9"/>
            <w:noWrap/>
            <w:hideMark/>
          </w:tcPr>
          <w:p w14:paraId="474238B3" w14:textId="77777777" w:rsidR="00845DBE" w:rsidRPr="00EB08E5" w:rsidRDefault="00845DBE">
            <w:pPr>
              <w:rPr>
                <w:rFonts w:asciiTheme="minorHAnsi" w:hAnsiTheme="minorHAnsi"/>
                <w:b/>
                <w:bCs/>
              </w:rPr>
            </w:pPr>
            <w:r w:rsidRPr="00EB08E5">
              <w:rPr>
                <w:rFonts w:asciiTheme="minorHAnsi" w:hAnsiTheme="minorHAnsi"/>
                <w:b/>
                <w:bCs/>
              </w:rPr>
              <w:t>Provincia</w:t>
            </w:r>
          </w:p>
        </w:tc>
        <w:tc>
          <w:tcPr>
            <w:tcW w:w="1071" w:type="dxa"/>
            <w:shd w:val="clear" w:color="auto" w:fill="D9D9D9" w:themeFill="background1" w:themeFillShade="D9"/>
            <w:hideMark/>
          </w:tcPr>
          <w:p w14:paraId="5285F8E1" w14:textId="77777777" w:rsidR="00845DBE" w:rsidRPr="00EB08E5" w:rsidRDefault="00845DBE" w:rsidP="00845DBE">
            <w:pPr>
              <w:rPr>
                <w:rFonts w:asciiTheme="minorHAnsi" w:hAnsiTheme="minorHAnsi"/>
                <w:b/>
                <w:bCs/>
              </w:rPr>
            </w:pPr>
            <w:r w:rsidRPr="00EB08E5">
              <w:rPr>
                <w:rFonts w:asciiTheme="minorHAnsi" w:hAnsiTheme="minorHAnsi"/>
                <w:b/>
                <w:bCs/>
              </w:rPr>
              <w:t>Cupos Máximos a Seleccionar por Provincia</w:t>
            </w:r>
          </w:p>
        </w:tc>
      </w:tr>
      <w:tr w:rsidR="00845DBE" w:rsidRPr="00EB08E5" w14:paraId="35C870C0" w14:textId="77777777" w:rsidTr="00845DBE">
        <w:trPr>
          <w:trHeight w:val="852"/>
        </w:trPr>
        <w:tc>
          <w:tcPr>
            <w:tcW w:w="770" w:type="dxa"/>
            <w:noWrap/>
            <w:hideMark/>
          </w:tcPr>
          <w:p w14:paraId="1E4616AD" w14:textId="77777777" w:rsidR="00845DBE" w:rsidRPr="00EB08E5" w:rsidRDefault="00845DBE" w:rsidP="00845DBE">
            <w:pPr>
              <w:rPr>
                <w:rFonts w:asciiTheme="minorHAnsi" w:hAnsiTheme="minorHAnsi"/>
              </w:rPr>
            </w:pPr>
            <w:r w:rsidRPr="00EB08E5">
              <w:rPr>
                <w:rFonts w:asciiTheme="minorHAnsi" w:hAnsiTheme="minorHAnsi"/>
              </w:rPr>
              <w:t>1</w:t>
            </w:r>
          </w:p>
        </w:tc>
        <w:tc>
          <w:tcPr>
            <w:tcW w:w="1606" w:type="dxa"/>
            <w:noWrap/>
            <w:hideMark/>
          </w:tcPr>
          <w:p w14:paraId="01E0A393" w14:textId="77777777" w:rsidR="00845DBE" w:rsidRPr="00EB08E5" w:rsidRDefault="00845DBE">
            <w:pPr>
              <w:rPr>
                <w:rFonts w:asciiTheme="minorHAnsi" w:hAnsiTheme="minorHAnsi"/>
              </w:rPr>
            </w:pPr>
            <w:r w:rsidRPr="00EB08E5">
              <w:rPr>
                <w:rFonts w:asciiTheme="minorHAnsi" w:hAnsiTheme="minorHAnsi"/>
              </w:rPr>
              <w:t>Energía</w:t>
            </w:r>
          </w:p>
        </w:tc>
        <w:tc>
          <w:tcPr>
            <w:tcW w:w="2012" w:type="dxa"/>
            <w:hideMark/>
          </w:tcPr>
          <w:p w14:paraId="21EFDEC6" w14:textId="77777777" w:rsidR="00845DBE" w:rsidRPr="00EB08E5" w:rsidRDefault="00845DBE">
            <w:pPr>
              <w:rPr>
                <w:rFonts w:asciiTheme="minorHAnsi" w:hAnsiTheme="minorHAnsi"/>
              </w:rPr>
            </w:pPr>
            <w:r w:rsidRPr="00EB08E5">
              <w:rPr>
                <w:rFonts w:asciiTheme="minorHAnsi" w:hAnsiTheme="minorHAnsi"/>
              </w:rPr>
              <w:t>Energías renovables</w:t>
            </w:r>
          </w:p>
        </w:tc>
        <w:tc>
          <w:tcPr>
            <w:tcW w:w="2691" w:type="dxa"/>
            <w:hideMark/>
          </w:tcPr>
          <w:p w14:paraId="0A421765"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2488306B" w14:textId="77777777" w:rsidR="00845DBE" w:rsidRPr="00EB08E5" w:rsidRDefault="00845DBE">
            <w:pPr>
              <w:rPr>
                <w:rFonts w:asciiTheme="minorHAnsi" w:hAnsiTheme="minorHAnsi"/>
              </w:rPr>
            </w:pPr>
            <w:r w:rsidRPr="00EB08E5">
              <w:rPr>
                <w:rFonts w:asciiTheme="minorHAnsi" w:hAnsiTheme="minorHAnsi"/>
              </w:rPr>
              <w:t>SUMINISTRO DE GAS, ELECTRICIDAD Y AGUA</w:t>
            </w:r>
          </w:p>
        </w:tc>
        <w:tc>
          <w:tcPr>
            <w:tcW w:w="2125" w:type="dxa"/>
            <w:hideMark/>
          </w:tcPr>
          <w:p w14:paraId="17B65197" w14:textId="77777777" w:rsidR="00845DBE" w:rsidRPr="00EB08E5" w:rsidRDefault="00845DBE">
            <w:pPr>
              <w:rPr>
                <w:rFonts w:asciiTheme="minorHAnsi" w:hAnsiTheme="minorHAnsi"/>
              </w:rPr>
            </w:pPr>
            <w:r w:rsidRPr="00EB08E5">
              <w:rPr>
                <w:rFonts w:asciiTheme="minorHAnsi" w:hAnsiTheme="minorHAnsi"/>
              </w:rPr>
              <w:t>ENERGÍAS RENOVABLES NO CONVENCIONALES</w:t>
            </w:r>
          </w:p>
        </w:tc>
        <w:tc>
          <w:tcPr>
            <w:tcW w:w="1707" w:type="dxa"/>
            <w:hideMark/>
          </w:tcPr>
          <w:p w14:paraId="4864C3BB" w14:textId="77777777" w:rsidR="00845DBE" w:rsidRPr="00EB08E5" w:rsidRDefault="00845DBE">
            <w:pPr>
              <w:rPr>
                <w:rFonts w:asciiTheme="minorHAnsi" w:hAnsiTheme="minorHAnsi"/>
              </w:rPr>
            </w:pPr>
            <w:r w:rsidRPr="00EB08E5">
              <w:rPr>
                <w:rFonts w:asciiTheme="minorHAnsi" w:hAnsiTheme="minorHAnsi"/>
              </w:rPr>
              <w:t>O'HIGGINS</w:t>
            </w:r>
          </w:p>
        </w:tc>
        <w:tc>
          <w:tcPr>
            <w:tcW w:w="1616" w:type="dxa"/>
            <w:noWrap/>
            <w:hideMark/>
          </w:tcPr>
          <w:p w14:paraId="5CB5A769" w14:textId="77777777" w:rsidR="00845DBE" w:rsidRPr="00EB08E5" w:rsidRDefault="00845DBE">
            <w:pPr>
              <w:rPr>
                <w:rFonts w:asciiTheme="minorHAnsi" w:hAnsiTheme="minorHAnsi"/>
              </w:rPr>
            </w:pPr>
            <w:r w:rsidRPr="00EB08E5">
              <w:rPr>
                <w:rFonts w:asciiTheme="minorHAnsi" w:hAnsiTheme="minorHAnsi"/>
              </w:rPr>
              <w:t>Cardenal Caro</w:t>
            </w:r>
          </w:p>
        </w:tc>
        <w:tc>
          <w:tcPr>
            <w:tcW w:w="1071" w:type="dxa"/>
            <w:noWrap/>
            <w:hideMark/>
          </w:tcPr>
          <w:p w14:paraId="3FE4561D"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4B853F3E" w14:textId="77777777" w:rsidTr="00845DBE">
        <w:trPr>
          <w:trHeight w:val="852"/>
        </w:trPr>
        <w:tc>
          <w:tcPr>
            <w:tcW w:w="770" w:type="dxa"/>
            <w:noWrap/>
            <w:hideMark/>
          </w:tcPr>
          <w:p w14:paraId="659A43E6" w14:textId="77777777" w:rsidR="00845DBE" w:rsidRPr="00EB08E5" w:rsidRDefault="00845DBE" w:rsidP="00845DBE">
            <w:pPr>
              <w:rPr>
                <w:rFonts w:asciiTheme="minorHAnsi" w:hAnsiTheme="minorHAnsi"/>
              </w:rPr>
            </w:pPr>
            <w:r w:rsidRPr="00EB08E5">
              <w:rPr>
                <w:rFonts w:asciiTheme="minorHAnsi" w:hAnsiTheme="minorHAnsi"/>
              </w:rPr>
              <w:t>2</w:t>
            </w:r>
          </w:p>
        </w:tc>
        <w:tc>
          <w:tcPr>
            <w:tcW w:w="1606" w:type="dxa"/>
            <w:noWrap/>
            <w:hideMark/>
          </w:tcPr>
          <w:p w14:paraId="6A2BB9B3" w14:textId="77777777" w:rsidR="00845DBE" w:rsidRPr="00EB08E5" w:rsidRDefault="00845DBE">
            <w:pPr>
              <w:rPr>
                <w:rFonts w:asciiTheme="minorHAnsi" w:hAnsiTheme="minorHAnsi"/>
              </w:rPr>
            </w:pPr>
            <w:r w:rsidRPr="00EB08E5">
              <w:rPr>
                <w:rFonts w:asciiTheme="minorHAnsi" w:hAnsiTheme="minorHAnsi"/>
              </w:rPr>
              <w:t>Energía</w:t>
            </w:r>
          </w:p>
        </w:tc>
        <w:tc>
          <w:tcPr>
            <w:tcW w:w="2012" w:type="dxa"/>
            <w:hideMark/>
          </w:tcPr>
          <w:p w14:paraId="2A7FFE7E" w14:textId="77777777" w:rsidR="00845DBE" w:rsidRPr="00EB08E5" w:rsidRDefault="00845DBE">
            <w:pPr>
              <w:rPr>
                <w:rFonts w:asciiTheme="minorHAnsi" w:hAnsiTheme="minorHAnsi"/>
              </w:rPr>
            </w:pPr>
            <w:r w:rsidRPr="00EB08E5">
              <w:rPr>
                <w:rFonts w:asciiTheme="minorHAnsi" w:hAnsiTheme="minorHAnsi"/>
              </w:rPr>
              <w:t>Energías renovables</w:t>
            </w:r>
          </w:p>
        </w:tc>
        <w:tc>
          <w:tcPr>
            <w:tcW w:w="2691" w:type="dxa"/>
            <w:hideMark/>
          </w:tcPr>
          <w:p w14:paraId="0B52E1EC"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05B1CC6A" w14:textId="77777777" w:rsidR="00845DBE" w:rsidRPr="00EB08E5" w:rsidRDefault="00845DBE">
            <w:pPr>
              <w:rPr>
                <w:rFonts w:asciiTheme="minorHAnsi" w:hAnsiTheme="minorHAnsi"/>
              </w:rPr>
            </w:pPr>
            <w:r w:rsidRPr="00EB08E5">
              <w:rPr>
                <w:rFonts w:asciiTheme="minorHAnsi" w:hAnsiTheme="minorHAnsi"/>
              </w:rPr>
              <w:t>SUMINISTRO DE GAS, ELECTRICIDAD Y AGUA</w:t>
            </w:r>
          </w:p>
        </w:tc>
        <w:tc>
          <w:tcPr>
            <w:tcW w:w="2125" w:type="dxa"/>
            <w:hideMark/>
          </w:tcPr>
          <w:p w14:paraId="10FBC265" w14:textId="77777777" w:rsidR="00845DBE" w:rsidRPr="00EB08E5" w:rsidRDefault="00845DBE">
            <w:pPr>
              <w:rPr>
                <w:rFonts w:asciiTheme="minorHAnsi" w:hAnsiTheme="minorHAnsi"/>
              </w:rPr>
            </w:pPr>
            <w:r w:rsidRPr="00EB08E5">
              <w:rPr>
                <w:rFonts w:asciiTheme="minorHAnsi" w:hAnsiTheme="minorHAnsi"/>
              </w:rPr>
              <w:t>ENERGÍAS RENOVABLES NO CONVENCIONALES</w:t>
            </w:r>
          </w:p>
        </w:tc>
        <w:tc>
          <w:tcPr>
            <w:tcW w:w="1707" w:type="dxa"/>
            <w:noWrap/>
            <w:hideMark/>
          </w:tcPr>
          <w:p w14:paraId="255D65E6" w14:textId="77777777" w:rsidR="00845DBE" w:rsidRPr="00EB08E5" w:rsidRDefault="00845DBE">
            <w:pPr>
              <w:rPr>
                <w:rFonts w:asciiTheme="minorHAnsi" w:hAnsiTheme="minorHAnsi"/>
              </w:rPr>
            </w:pPr>
            <w:r w:rsidRPr="00EB08E5">
              <w:rPr>
                <w:rFonts w:asciiTheme="minorHAnsi" w:hAnsiTheme="minorHAnsi"/>
              </w:rPr>
              <w:t>METROPOLITANA</w:t>
            </w:r>
          </w:p>
        </w:tc>
        <w:tc>
          <w:tcPr>
            <w:tcW w:w="1616" w:type="dxa"/>
            <w:noWrap/>
            <w:hideMark/>
          </w:tcPr>
          <w:p w14:paraId="0B1AEDCB" w14:textId="77777777" w:rsidR="00845DBE" w:rsidRPr="00EB08E5" w:rsidRDefault="00845DBE">
            <w:pPr>
              <w:rPr>
                <w:rFonts w:asciiTheme="minorHAnsi" w:hAnsiTheme="minorHAnsi"/>
              </w:rPr>
            </w:pPr>
            <w:r w:rsidRPr="00EB08E5">
              <w:rPr>
                <w:rFonts w:asciiTheme="minorHAnsi" w:hAnsiTheme="minorHAnsi"/>
              </w:rPr>
              <w:t>Santiago</w:t>
            </w:r>
          </w:p>
        </w:tc>
        <w:tc>
          <w:tcPr>
            <w:tcW w:w="1071" w:type="dxa"/>
            <w:noWrap/>
            <w:hideMark/>
          </w:tcPr>
          <w:p w14:paraId="232131EE" w14:textId="77777777" w:rsidR="00845DBE" w:rsidRPr="00EB08E5" w:rsidRDefault="00845DBE" w:rsidP="00845DBE">
            <w:pPr>
              <w:rPr>
                <w:rFonts w:asciiTheme="minorHAnsi" w:hAnsiTheme="minorHAnsi"/>
              </w:rPr>
            </w:pPr>
            <w:r w:rsidRPr="00EB08E5">
              <w:rPr>
                <w:rFonts w:asciiTheme="minorHAnsi" w:hAnsiTheme="minorHAnsi"/>
              </w:rPr>
              <w:t>100</w:t>
            </w:r>
          </w:p>
        </w:tc>
      </w:tr>
      <w:tr w:rsidR="00845DBE" w:rsidRPr="00EB08E5" w14:paraId="5CAB75C0" w14:textId="77777777" w:rsidTr="00845DBE">
        <w:trPr>
          <w:trHeight w:val="639"/>
        </w:trPr>
        <w:tc>
          <w:tcPr>
            <w:tcW w:w="770" w:type="dxa"/>
            <w:vMerge w:val="restart"/>
            <w:noWrap/>
            <w:hideMark/>
          </w:tcPr>
          <w:p w14:paraId="51D807D0" w14:textId="77777777" w:rsidR="00845DBE" w:rsidRPr="00EB08E5" w:rsidRDefault="00845DBE" w:rsidP="00845DBE">
            <w:pPr>
              <w:rPr>
                <w:rFonts w:asciiTheme="minorHAnsi" w:hAnsiTheme="minorHAnsi"/>
              </w:rPr>
            </w:pPr>
            <w:r w:rsidRPr="00EB08E5">
              <w:rPr>
                <w:rFonts w:asciiTheme="minorHAnsi" w:hAnsiTheme="minorHAnsi"/>
              </w:rPr>
              <w:t>3</w:t>
            </w:r>
          </w:p>
        </w:tc>
        <w:tc>
          <w:tcPr>
            <w:tcW w:w="1606" w:type="dxa"/>
            <w:vMerge w:val="restart"/>
            <w:noWrap/>
            <w:hideMark/>
          </w:tcPr>
          <w:p w14:paraId="67B08BAE" w14:textId="77777777" w:rsidR="00845DBE" w:rsidRPr="00EB08E5" w:rsidRDefault="00845DBE">
            <w:pPr>
              <w:rPr>
                <w:rFonts w:asciiTheme="minorHAnsi" w:hAnsiTheme="minorHAnsi"/>
              </w:rPr>
            </w:pPr>
            <w:r w:rsidRPr="00EB08E5">
              <w:rPr>
                <w:rFonts w:asciiTheme="minorHAnsi" w:hAnsiTheme="minorHAnsi"/>
              </w:rPr>
              <w:t>Telecomunicaciones</w:t>
            </w:r>
          </w:p>
        </w:tc>
        <w:tc>
          <w:tcPr>
            <w:tcW w:w="2012" w:type="dxa"/>
            <w:vMerge w:val="restart"/>
            <w:hideMark/>
          </w:tcPr>
          <w:p w14:paraId="7AEB793C" w14:textId="77777777" w:rsidR="00845DBE" w:rsidRPr="00EB08E5" w:rsidRDefault="00845DBE">
            <w:pPr>
              <w:rPr>
                <w:rFonts w:asciiTheme="minorHAnsi" w:hAnsiTheme="minorHAnsi"/>
              </w:rPr>
            </w:pPr>
            <w:r w:rsidRPr="00EB08E5">
              <w:rPr>
                <w:rFonts w:asciiTheme="minorHAnsi" w:hAnsiTheme="minorHAnsi"/>
              </w:rPr>
              <w:t>Telecomunicaciones</w:t>
            </w:r>
          </w:p>
        </w:tc>
        <w:tc>
          <w:tcPr>
            <w:tcW w:w="2691" w:type="dxa"/>
            <w:hideMark/>
          </w:tcPr>
          <w:p w14:paraId="3696E9A2" w14:textId="77777777" w:rsidR="00845DBE" w:rsidRPr="00EB08E5" w:rsidRDefault="00845DBE">
            <w:pPr>
              <w:rPr>
                <w:rFonts w:asciiTheme="minorHAnsi" w:hAnsiTheme="minorHAnsi"/>
              </w:rPr>
            </w:pPr>
            <w:r w:rsidRPr="00EB08E5">
              <w:rPr>
                <w:rFonts w:asciiTheme="minorHAnsi" w:hAnsiTheme="minorHAnsi"/>
              </w:rPr>
              <w:t>Instalación, mantención y reparación de redes telefónicas, internet y televisión</w:t>
            </w:r>
          </w:p>
        </w:tc>
        <w:tc>
          <w:tcPr>
            <w:tcW w:w="2267" w:type="dxa"/>
            <w:vMerge w:val="restart"/>
            <w:hideMark/>
          </w:tcPr>
          <w:p w14:paraId="568DC8FD"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vMerge w:val="restart"/>
            <w:hideMark/>
          </w:tcPr>
          <w:p w14:paraId="18646349" w14:textId="77777777" w:rsidR="00845DBE" w:rsidRPr="00EB08E5" w:rsidRDefault="00845DBE">
            <w:pPr>
              <w:rPr>
                <w:rFonts w:asciiTheme="minorHAnsi" w:hAnsiTheme="minorHAnsi"/>
              </w:rPr>
            </w:pPr>
            <w:r w:rsidRPr="00EB08E5">
              <w:rPr>
                <w:rFonts w:asciiTheme="minorHAnsi" w:hAnsiTheme="minorHAnsi"/>
              </w:rPr>
              <w:t>TELECOMUNICACIONES</w:t>
            </w:r>
          </w:p>
        </w:tc>
        <w:tc>
          <w:tcPr>
            <w:tcW w:w="1707" w:type="dxa"/>
            <w:vMerge w:val="restart"/>
            <w:noWrap/>
            <w:hideMark/>
          </w:tcPr>
          <w:p w14:paraId="5E41A509" w14:textId="77777777" w:rsidR="00845DBE" w:rsidRPr="00EB08E5" w:rsidRDefault="00845DBE">
            <w:pPr>
              <w:rPr>
                <w:rFonts w:asciiTheme="minorHAnsi" w:hAnsiTheme="minorHAnsi"/>
              </w:rPr>
            </w:pPr>
            <w:r w:rsidRPr="00EB08E5">
              <w:rPr>
                <w:rFonts w:asciiTheme="minorHAnsi" w:hAnsiTheme="minorHAnsi"/>
              </w:rPr>
              <w:t>METROPOLITANA</w:t>
            </w:r>
          </w:p>
        </w:tc>
        <w:tc>
          <w:tcPr>
            <w:tcW w:w="1616" w:type="dxa"/>
            <w:vMerge w:val="restart"/>
            <w:noWrap/>
            <w:hideMark/>
          </w:tcPr>
          <w:p w14:paraId="176528FB" w14:textId="77777777" w:rsidR="00845DBE" w:rsidRPr="00EB08E5" w:rsidRDefault="00845DBE">
            <w:pPr>
              <w:rPr>
                <w:rFonts w:asciiTheme="minorHAnsi" w:hAnsiTheme="minorHAnsi"/>
              </w:rPr>
            </w:pPr>
            <w:r w:rsidRPr="00EB08E5">
              <w:rPr>
                <w:rFonts w:asciiTheme="minorHAnsi" w:hAnsiTheme="minorHAnsi"/>
              </w:rPr>
              <w:t>Santiago</w:t>
            </w:r>
          </w:p>
        </w:tc>
        <w:tc>
          <w:tcPr>
            <w:tcW w:w="1071" w:type="dxa"/>
            <w:vMerge w:val="restart"/>
            <w:noWrap/>
            <w:hideMark/>
          </w:tcPr>
          <w:p w14:paraId="1EE1EF71" w14:textId="77777777" w:rsidR="00845DBE" w:rsidRPr="00EB08E5" w:rsidRDefault="00845DBE" w:rsidP="00845DBE">
            <w:pPr>
              <w:rPr>
                <w:rFonts w:asciiTheme="minorHAnsi" w:hAnsiTheme="minorHAnsi"/>
              </w:rPr>
            </w:pPr>
            <w:r w:rsidRPr="00EB08E5">
              <w:rPr>
                <w:rFonts w:asciiTheme="minorHAnsi" w:hAnsiTheme="minorHAnsi"/>
              </w:rPr>
              <w:t>100</w:t>
            </w:r>
          </w:p>
        </w:tc>
      </w:tr>
      <w:tr w:rsidR="00845DBE" w:rsidRPr="00EB08E5" w14:paraId="64E88698" w14:textId="77777777" w:rsidTr="00845DBE">
        <w:trPr>
          <w:trHeight w:val="639"/>
        </w:trPr>
        <w:tc>
          <w:tcPr>
            <w:tcW w:w="770" w:type="dxa"/>
            <w:vMerge/>
            <w:hideMark/>
          </w:tcPr>
          <w:p w14:paraId="38D12D54" w14:textId="77777777" w:rsidR="00845DBE" w:rsidRPr="00EB08E5" w:rsidRDefault="00845DBE">
            <w:pPr>
              <w:rPr>
                <w:rFonts w:asciiTheme="minorHAnsi" w:hAnsiTheme="minorHAnsi"/>
              </w:rPr>
            </w:pPr>
          </w:p>
        </w:tc>
        <w:tc>
          <w:tcPr>
            <w:tcW w:w="1606" w:type="dxa"/>
            <w:vMerge/>
            <w:hideMark/>
          </w:tcPr>
          <w:p w14:paraId="4BC4BC8B" w14:textId="77777777" w:rsidR="00845DBE" w:rsidRPr="00EB08E5" w:rsidRDefault="00845DBE">
            <w:pPr>
              <w:rPr>
                <w:rFonts w:asciiTheme="minorHAnsi" w:hAnsiTheme="minorHAnsi"/>
              </w:rPr>
            </w:pPr>
          </w:p>
        </w:tc>
        <w:tc>
          <w:tcPr>
            <w:tcW w:w="2012" w:type="dxa"/>
            <w:vMerge/>
            <w:hideMark/>
          </w:tcPr>
          <w:p w14:paraId="5581EFD8" w14:textId="77777777" w:rsidR="00845DBE" w:rsidRPr="00EB08E5" w:rsidRDefault="00845DBE">
            <w:pPr>
              <w:rPr>
                <w:rFonts w:asciiTheme="minorHAnsi" w:hAnsiTheme="minorHAnsi"/>
              </w:rPr>
            </w:pPr>
          </w:p>
        </w:tc>
        <w:tc>
          <w:tcPr>
            <w:tcW w:w="2691" w:type="dxa"/>
            <w:hideMark/>
          </w:tcPr>
          <w:p w14:paraId="74DB1904" w14:textId="77777777" w:rsidR="00845DBE" w:rsidRPr="00EB08E5" w:rsidRDefault="00845DBE">
            <w:pPr>
              <w:rPr>
                <w:rFonts w:asciiTheme="minorHAnsi" w:hAnsiTheme="minorHAnsi"/>
              </w:rPr>
            </w:pPr>
            <w:r w:rsidRPr="00EB08E5">
              <w:rPr>
                <w:rFonts w:asciiTheme="minorHAnsi" w:hAnsiTheme="minorHAnsi"/>
              </w:rPr>
              <w:t>Soporte en mesa de ayuda</w:t>
            </w:r>
          </w:p>
        </w:tc>
        <w:tc>
          <w:tcPr>
            <w:tcW w:w="2267" w:type="dxa"/>
            <w:vMerge/>
            <w:hideMark/>
          </w:tcPr>
          <w:p w14:paraId="145BAFB5" w14:textId="77777777" w:rsidR="00845DBE" w:rsidRPr="00EB08E5" w:rsidRDefault="00845DBE">
            <w:pPr>
              <w:rPr>
                <w:rFonts w:asciiTheme="minorHAnsi" w:hAnsiTheme="minorHAnsi"/>
              </w:rPr>
            </w:pPr>
          </w:p>
        </w:tc>
        <w:tc>
          <w:tcPr>
            <w:tcW w:w="2125" w:type="dxa"/>
            <w:vMerge/>
            <w:hideMark/>
          </w:tcPr>
          <w:p w14:paraId="1C7072F8" w14:textId="77777777" w:rsidR="00845DBE" w:rsidRPr="00EB08E5" w:rsidRDefault="00845DBE">
            <w:pPr>
              <w:rPr>
                <w:rFonts w:asciiTheme="minorHAnsi" w:hAnsiTheme="minorHAnsi"/>
              </w:rPr>
            </w:pPr>
          </w:p>
        </w:tc>
        <w:tc>
          <w:tcPr>
            <w:tcW w:w="1707" w:type="dxa"/>
            <w:vMerge/>
            <w:hideMark/>
          </w:tcPr>
          <w:p w14:paraId="20F7611F" w14:textId="77777777" w:rsidR="00845DBE" w:rsidRPr="00EB08E5" w:rsidRDefault="00845DBE">
            <w:pPr>
              <w:rPr>
                <w:rFonts w:asciiTheme="minorHAnsi" w:hAnsiTheme="minorHAnsi"/>
              </w:rPr>
            </w:pPr>
          </w:p>
        </w:tc>
        <w:tc>
          <w:tcPr>
            <w:tcW w:w="1616" w:type="dxa"/>
            <w:vMerge/>
            <w:hideMark/>
          </w:tcPr>
          <w:p w14:paraId="4D55B19C" w14:textId="77777777" w:rsidR="00845DBE" w:rsidRPr="00EB08E5" w:rsidRDefault="00845DBE">
            <w:pPr>
              <w:rPr>
                <w:rFonts w:asciiTheme="minorHAnsi" w:hAnsiTheme="minorHAnsi"/>
              </w:rPr>
            </w:pPr>
          </w:p>
        </w:tc>
        <w:tc>
          <w:tcPr>
            <w:tcW w:w="1071" w:type="dxa"/>
            <w:vMerge/>
            <w:hideMark/>
          </w:tcPr>
          <w:p w14:paraId="6B8B9538" w14:textId="77777777" w:rsidR="00845DBE" w:rsidRPr="00EB08E5" w:rsidRDefault="00845DBE">
            <w:pPr>
              <w:rPr>
                <w:rFonts w:asciiTheme="minorHAnsi" w:hAnsiTheme="minorHAnsi"/>
              </w:rPr>
            </w:pPr>
          </w:p>
        </w:tc>
      </w:tr>
      <w:tr w:rsidR="00845DBE" w:rsidRPr="00EB08E5" w14:paraId="1E909FD2" w14:textId="77777777" w:rsidTr="00845DBE">
        <w:trPr>
          <w:trHeight w:val="639"/>
        </w:trPr>
        <w:tc>
          <w:tcPr>
            <w:tcW w:w="770" w:type="dxa"/>
            <w:vMerge w:val="restart"/>
            <w:noWrap/>
            <w:hideMark/>
          </w:tcPr>
          <w:p w14:paraId="47805BCC" w14:textId="77777777" w:rsidR="00845DBE" w:rsidRPr="00EB08E5" w:rsidRDefault="00845DBE" w:rsidP="00845DBE">
            <w:pPr>
              <w:rPr>
                <w:rFonts w:asciiTheme="minorHAnsi" w:hAnsiTheme="minorHAnsi"/>
              </w:rPr>
            </w:pPr>
            <w:r w:rsidRPr="00EB08E5">
              <w:rPr>
                <w:rFonts w:asciiTheme="minorHAnsi" w:hAnsiTheme="minorHAnsi"/>
              </w:rPr>
              <w:t>4</w:t>
            </w:r>
          </w:p>
        </w:tc>
        <w:tc>
          <w:tcPr>
            <w:tcW w:w="1606" w:type="dxa"/>
            <w:vMerge w:val="restart"/>
            <w:noWrap/>
            <w:hideMark/>
          </w:tcPr>
          <w:p w14:paraId="224E6E23" w14:textId="77777777" w:rsidR="00845DBE" w:rsidRPr="00EB08E5" w:rsidRDefault="00845DBE">
            <w:pPr>
              <w:rPr>
                <w:rFonts w:asciiTheme="minorHAnsi" w:hAnsiTheme="minorHAnsi"/>
              </w:rPr>
            </w:pPr>
            <w:r w:rsidRPr="00EB08E5">
              <w:rPr>
                <w:rFonts w:asciiTheme="minorHAnsi" w:hAnsiTheme="minorHAnsi"/>
              </w:rPr>
              <w:t>Telecomunicaciones</w:t>
            </w:r>
          </w:p>
        </w:tc>
        <w:tc>
          <w:tcPr>
            <w:tcW w:w="2012" w:type="dxa"/>
            <w:vMerge w:val="restart"/>
            <w:hideMark/>
          </w:tcPr>
          <w:p w14:paraId="35E40411" w14:textId="77777777" w:rsidR="00845DBE" w:rsidRPr="00EB08E5" w:rsidRDefault="00845DBE">
            <w:pPr>
              <w:rPr>
                <w:rFonts w:asciiTheme="minorHAnsi" w:hAnsiTheme="minorHAnsi"/>
              </w:rPr>
            </w:pPr>
            <w:r w:rsidRPr="00EB08E5">
              <w:rPr>
                <w:rFonts w:asciiTheme="minorHAnsi" w:hAnsiTheme="minorHAnsi"/>
              </w:rPr>
              <w:t>Telecomunicaciones</w:t>
            </w:r>
          </w:p>
        </w:tc>
        <w:tc>
          <w:tcPr>
            <w:tcW w:w="2691" w:type="dxa"/>
            <w:hideMark/>
          </w:tcPr>
          <w:p w14:paraId="077CC15E" w14:textId="77777777" w:rsidR="00845DBE" w:rsidRPr="00EB08E5" w:rsidRDefault="00845DBE">
            <w:pPr>
              <w:rPr>
                <w:rFonts w:asciiTheme="minorHAnsi" w:hAnsiTheme="minorHAnsi"/>
              </w:rPr>
            </w:pPr>
            <w:r w:rsidRPr="00EB08E5">
              <w:rPr>
                <w:rFonts w:asciiTheme="minorHAnsi" w:hAnsiTheme="minorHAnsi"/>
              </w:rPr>
              <w:t>Instalación, mantención y reparación de redes telefónicas, internet y televisión</w:t>
            </w:r>
          </w:p>
        </w:tc>
        <w:tc>
          <w:tcPr>
            <w:tcW w:w="2267" w:type="dxa"/>
            <w:vMerge w:val="restart"/>
            <w:hideMark/>
          </w:tcPr>
          <w:p w14:paraId="5812E7AC"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vMerge w:val="restart"/>
            <w:hideMark/>
          </w:tcPr>
          <w:p w14:paraId="684E97FC" w14:textId="77777777" w:rsidR="00845DBE" w:rsidRPr="00EB08E5" w:rsidRDefault="00845DBE">
            <w:pPr>
              <w:rPr>
                <w:rFonts w:asciiTheme="minorHAnsi" w:hAnsiTheme="minorHAnsi"/>
              </w:rPr>
            </w:pPr>
            <w:r w:rsidRPr="00EB08E5">
              <w:rPr>
                <w:rFonts w:asciiTheme="minorHAnsi" w:hAnsiTheme="minorHAnsi"/>
              </w:rPr>
              <w:t>TELECOMUNICACIONES</w:t>
            </w:r>
          </w:p>
        </w:tc>
        <w:tc>
          <w:tcPr>
            <w:tcW w:w="1707" w:type="dxa"/>
            <w:vMerge w:val="restart"/>
            <w:noWrap/>
            <w:hideMark/>
          </w:tcPr>
          <w:p w14:paraId="2A298AF8" w14:textId="77777777" w:rsidR="00845DBE" w:rsidRPr="00EB08E5" w:rsidRDefault="00845DBE">
            <w:pPr>
              <w:rPr>
                <w:rFonts w:asciiTheme="minorHAnsi" w:hAnsiTheme="minorHAnsi"/>
              </w:rPr>
            </w:pPr>
            <w:r w:rsidRPr="00EB08E5">
              <w:rPr>
                <w:rFonts w:asciiTheme="minorHAnsi" w:hAnsiTheme="minorHAnsi"/>
              </w:rPr>
              <w:t>VALPARAISO</w:t>
            </w:r>
          </w:p>
        </w:tc>
        <w:tc>
          <w:tcPr>
            <w:tcW w:w="1616" w:type="dxa"/>
            <w:vMerge w:val="restart"/>
            <w:noWrap/>
            <w:hideMark/>
          </w:tcPr>
          <w:p w14:paraId="16C51F91" w14:textId="77777777" w:rsidR="00845DBE" w:rsidRPr="00EB08E5" w:rsidRDefault="00845DBE">
            <w:pPr>
              <w:rPr>
                <w:rFonts w:asciiTheme="minorHAnsi" w:hAnsiTheme="minorHAnsi"/>
              </w:rPr>
            </w:pPr>
            <w:r w:rsidRPr="00EB08E5">
              <w:rPr>
                <w:rFonts w:asciiTheme="minorHAnsi" w:hAnsiTheme="minorHAnsi"/>
              </w:rPr>
              <w:t>Valparaíso</w:t>
            </w:r>
          </w:p>
        </w:tc>
        <w:tc>
          <w:tcPr>
            <w:tcW w:w="1071" w:type="dxa"/>
            <w:vMerge w:val="restart"/>
            <w:noWrap/>
            <w:hideMark/>
          </w:tcPr>
          <w:p w14:paraId="2358BE7E"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69A1AD9D" w14:textId="77777777" w:rsidTr="00845DBE">
        <w:trPr>
          <w:trHeight w:val="639"/>
        </w:trPr>
        <w:tc>
          <w:tcPr>
            <w:tcW w:w="770" w:type="dxa"/>
            <w:vMerge/>
            <w:hideMark/>
          </w:tcPr>
          <w:p w14:paraId="2D501009" w14:textId="77777777" w:rsidR="00845DBE" w:rsidRPr="00EB08E5" w:rsidRDefault="00845DBE">
            <w:pPr>
              <w:rPr>
                <w:rFonts w:asciiTheme="minorHAnsi" w:hAnsiTheme="minorHAnsi"/>
              </w:rPr>
            </w:pPr>
          </w:p>
        </w:tc>
        <w:tc>
          <w:tcPr>
            <w:tcW w:w="1606" w:type="dxa"/>
            <w:vMerge/>
            <w:hideMark/>
          </w:tcPr>
          <w:p w14:paraId="7383ED74" w14:textId="77777777" w:rsidR="00845DBE" w:rsidRPr="00EB08E5" w:rsidRDefault="00845DBE">
            <w:pPr>
              <w:rPr>
                <w:rFonts w:asciiTheme="minorHAnsi" w:hAnsiTheme="minorHAnsi"/>
              </w:rPr>
            </w:pPr>
          </w:p>
        </w:tc>
        <w:tc>
          <w:tcPr>
            <w:tcW w:w="2012" w:type="dxa"/>
            <w:vMerge/>
            <w:hideMark/>
          </w:tcPr>
          <w:p w14:paraId="27396039" w14:textId="77777777" w:rsidR="00845DBE" w:rsidRPr="00EB08E5" w:rsidRDefault="00845DBE">
            <w:pPr>
              <w:rPr>
                <w:rFonts w:asciiTheme="minorHAnsi" w:hAnsiTheme="minorHAnsi"/>
              </w:rPr>
            </w:pPr>
          </w:p>
        </w:tc>
        <w:tc>
          <w:tcPr>
            <w:tcW w:w="2691" w:type="dxa"/>
            <w:hideMark/>
          </w:tcPr>
          <w:p w14:paraId="5F2D1F88" w14:textId="77777777" w:rsidR="00845DBE" w:rsidRPr="00EB08E5" w:rsidRDefault="00845DBE">
            <w:pPr>
              <w:rPr>
                <w:rFonts w:asciiTheme="minorHAnsi" w:hAnsiTheme="minorHAnsi"/>
              </w:rPr>
            </w:pPr>
            <w:r w:rsidRPr="00EB08E5">
              <w:rPr>
                <w:rFonts w:asciiTheme="minorHAnsi" w:hAnsiTheme="minorHAnsi"/>
              </w:rPr>
              <w:t>Soporte en mesa de ayuda</w:t>
            </w:r>
          </w:p>
        </w:tc>
        <w:tc>
          <w:tcPr>
            <w:tcW w:w="2267" w:type="dxa"/>
            <w:vMerge/>
            <w:hideMark/>
          </w:tcPr>
          <w:p w14:paraId="611F806B" w14:textId="77777777" w:rsidR="00845DBE" w:rsidRPr="00EB08E5" w:rsidRDefault="00845DBE">
            <w:pPr>
              <w:rPr>
                <w:rFonts w:asciiTheme="minorHAnsi" w:hAnsiTheme="minorHAnsi"/>
              </w:rPr>
            </w:pPr>
          </w:p>
        </w:tc>
        <w:tc>
          <w:tcPr>
            <w:tcW w:w="2125" w:type="dxa"/>
            <w:vMerge/>
            <w:hideMark/>
          </w:tcPr>
          <w:p w14:paraId="108E64D0" w14:textId="77777777" w:rsidR="00845DBE" w:rsidRPr="00EB08E5" w:rsidRDefault="00845DBE">
            <w:pPr>
              <w:rPr>
                <w:rFonts w:asciiTheme="minorHAnsi" w:hAnsiTheme="minorHAnsi"/>
              </w:rPr>
            </w:pPr>
          </w:p>
        </w:tc>
        <w:tc>
          <w:tcPr>
            <w:tcW w:w="1707" w:type="dxa"/>
            <w:vMerge/>
            <w:hideMark/>
          </w:tcPr>
          <w:p w14:paraId="41BE2E2B" w14:textId="77777777" w:rsidR="00845DBE" w:rsidRPr="00EB08E5" w:rsidRDefault="00845DBE">
            <w:pPr>
              <w:rPr>
                <w:rFonts w:asciiTheme="minorHAnsi" w:hAnsiTheme="minorHAnsi"/>
              </w:rPr>
            </w:pPr>
          </w:p>
        </w:tc>
        <w:tc>
          <w:tcPr>
            <w:tcW w:w="1616" w:type="dxa"/>
            <w:vMerge/>
            <w:hideMark/>
          </w:tcPr>
          <w:p w14:paraId="37FE00B6" w14:textId="77777777" w:rsidR="00845DBE" w:rsidRPr="00EB08E5" w:rsidRDefault="00845DBE">
            <w:pPr>
              <w:rPr>
                <w:rFonts w:asciiTheme="minorHAnsi" w:hAnsiTheme="minorHAnsi"/>
              </w:rPr>
            </w:pPr>
          </w:p>
        </w:tc>
        <w:tc>
          <w:tcPr>
            <w:tcW w:w="1071" w:type="dxa"/>
            <w:vMerge/>
            <w:hideMark/>
          </w:tcPr>
          <w:p w14:paraId="266E1ED6" w14:textId="77777777" w:rsidR="00845DBE" w:rsidRPr="00EB08E5" w:rsidRDefault="00845DBE">
            <w:pPr>
              <w:rPr>
                <w:rFonts w:asciiTheme="minorHAnsi" w:hAnsiTheme="minorHAnsi"/>
              </w:rPr>
            </w:pPr>
          </w:p>
        </w:tc>
      </w:tr>
      <w:tr w:rsidR="00845DBE" w:rsidRPr="00EB08E5" w14:paraId="016FA0DC" w14:textId="77777777" w:rsidTr="00845DBE">
        <w:trPr>
          <w:trHeight w:val="639"/>
        </w:trPr>
        <w:tc>
          <w:tcPr>
            <w:tcW w:w="770" w:type="dxa"/>
            <w:vMerge w:val="restart"/>
            <w:noWrap/>
            <w:hideMark/>
          </w:tcPr>
          <w:p w14:paraId="7A8E50E0" w14:textId="77777777" w:rsidR="00845DBE" w:rsidRPr="00EB08E5" w:rsidRDefault="00845DBE" w:rsidP="00845DBE">
            <w:pPr>
              <w:rPr>
                <w:rFonts w:asciiTheme="minorHAnsi" w:hAnsiTheme="minorHAnsi"/>
              </w:rPr>
            </w:pPr>
            <w:r w:rsidRPr="00EB08E5">
              <w:rPr>
                <w:rFonts w:asciiTheme="minorHAnsi" w:hAnsiTheme="minorHAnsi"/>
              </w:rPr>
              <w:t>5</w:t>
            </w:r>
          </w:p>
        </w:tc>
        <w:tc>
          <w:tcPr>
            <w:tcW w:w="1606" w:type="dxa"/>
            <w:vMerge w:val="restart"/>
            <w:noWrap/>
            <w:hideMark/>
          </w:tcPr>
          <w:p w14:paraId="40C19058" w14:textId="77777777" w:rsidR="00845DBE" w:rsidRPr="00EB08E5" w:rsidRDefault="00845DBE">
            <w:pPr>
              <w:rPr>
                <w:rFonts w:asciiTheme="minorHAnsi" w:hAnsiTheme="minorHAnsi"/>
              </w:rPr>
            </w:pPr>
            <w:r w:rsidRPr="00EB08E5">
              <w:rPr>
                <w:rFonts w:asciiTheme="minorHAnsi" w:hAnsiTheme="minorHAnsi"/>
              </w:rPr>
              <w:t>Telecomunicaciones</w:t>
            </w:r>
          </w:p>
        </w:tc>
        <w:tc>
          <w:tcPr>
            <w:tcW w:w="2012" w:type="dxa"/>
            <w:vMerge w:val="restart"/>
            <w:hideMark/>
          </w:tcPr>
          <w:p w14:paraId="5CCB5A42" w14:textId="77777777" w:rsidR="00845DBE" w:rsidRPr="00EB08E5" w:rsidRDefault="00845DBE">
            <w:pPr>
              <w:rPr>
                <w:rFonts w:asciiTheme="minorHAnsi" w:hAnsiTheme="minorHAnsi"/>
              </w:rPr>
            </w:pPr>
            <w:r w:rsidRPr="00EB08E5">
              <w:rPr>
                <w:rFonts w:asciiTheme="minorHAnsi" w:hAnsiTheme="minorHAnsi"/>
              </w:rPr>
              <w:t>Telecomunicaciones</w:t>
            </w:r>
          </w:p>
        </w:tc>
        <w:tc>
          <w:tcPr>
            <w:tcW w:w="2691" w:type="dxa"/>
            <w:hideMark/>
          </w:tcPr>
          <w:p w14:paraId="00526B19" w14:textId="77777777" w:rsidR="00845DBE" w:rsidRPr="00EB08E5" w:rsidRDefault="00845DBE">
            <w:pPr>
              <w:rPr>
                <w:rFonts w:asciiTheme="minorHAnsi" w:hAnsiTheme="minorHAnsi"/>
              </w:rPr>
            </w:pPr>
            <w:r w:rsidRPr="00EB08E5">
              <w:rPr>
                <w:rFonts w:asciiTheme="minorHAnsi" w:hAnsiTheme="minorHAnsi"/>
              </w:rPr>
              <w:t>Instalación, mantención y reparación de redes telefónicas, internet y televisión</w:t>
            </w:r>
          </w:p>
        </w:tc>
        <w:tc>
          <w:tcPr>
            <w:tcW w:w="2267" w:type="dxa"/>
            <w:vMerge w:val="restart"/>
            <w:hideMark/>
          </w:tcPr>
          <w:p w14:paraId="74E35EBE"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vMerge w:val="restart"/>
            <w:hideMark/>
          </w:tcPr>
          <w:p w14:paraId="51B695DC" w14:textId="77777777" w:rsidR="00845DBE" w:rsidRPr="00EB08E5" w:rsidRDefault="00845DBE">
            <w:pPr>
              <w:rPr>
                <w:rFonts w:asciiTheme="minorHAnsi" w:hAnsiTheme="minorHAnsi"/>
              </w:rPr>
            </w:pPr>
            <w:r w:rsidRPr="00EB08E5">
              <w:rPr>
                <w:rFonts w:asciiTheme="minorHAnsi" w:hAnsiTheme="minorHAnsi"/>
              </w:rPr>
              <w:t>TELECOMUNICACIONES</w:t>
            </w:r>
          </w:p>
        </w:tc>
        <w:tc>
          <w:tcPr>
            <w:tcW w:w="1707" w:type="dxa"/>
            <w:vMerge w:val="restart"/>
            <w:noWrap/>
            <w:hideMark/>
          </w:tcPr>
          <w:p w14:paraId="64A0044B" w14:textId="77777777" w:rsidR="00845DBE" w:rsidRPr="00EB08E5" w:rsidRDefault="00845DBE">
            <w:pPr>
              <w:rPr>
                <w:rFonts w:asciiTheme="minorHAnsi" w:hAnsiTheme="minorHAnsi"/>
              </w:rPr>
            </w:pPr>
            <w:r w:rsidRPr="00EB08E5">
              <w:rPr>
                <w:rFonts w:asciiTheme="minorHAnsi" w:hAnsiTheme="minorHAnsi"/>
              </w:rPr>
              <w:t>VALPARAISO</w:t>
            </w:r>
          </w:p>
        </w:tc>
        <w:tc>
          <w:tcPr>
            <w:tcW w:w="1616" w:type="dxa"/>
            <w:vMerge w:val="restart"/>
            <w:noWrap/>
            <w:hideMark/>
          </w:tcPr>
          <w:p w14:paraId="69D1963F" w14:textId="77777777" w:rsidR="00845DBE" w:rsidRPr="00EB08E5" w:rsidRDefault="00845DBE">
            <w:pPr>
              <w:rPr>
                <w:rFonts w:asciiTheme="minorHAnsi" w:hAnsiTheme="minorHAnsi"/>
              </w:rPr>
            </w:pPr>
            <w:r w:rsidRPr="00EB08E5">
              <w:rPr>
                <w:rFonts w:asciiTheme="minorHAnsi" w:hAnsiTheme="minorHAnsi"/>
              </w:rPr>
              <w:t>Marga Marga</w:t>
            </w:r>
          </w:p>
        </w:tc>
        <w:tc>
          <w:tcPr>
            <w:tcW w:w="1071" w:type="dxa"/>
            <w:vMerge w:val="restart"/>
            <w:noWrap/>
            <w:hideMark/>
          </w:tcPr>
          <w:p w14:paraId="287DE965"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0FCBD3CA" w14:textId="77777777" w:rsidTr="00845DBE">
        <w:trPr>
          <w:trHeight w:val="639"/>
        </w:trPr>
        <w:tc>
          <w:tcPr>
            <w:tcW w:w="770" w:type="dxa"/>
            <w:vMerge/>
            <w:hideMark/>
          </w:tcPr>
          <w:p w14:paraId="327AD13E" w14:textId="77777777" w:rsidR="00845DBE" w:rsidRPr="00EB08E5" w:rsidRDefault="00845DBE">
            <w:pPr>
              <w:rPr>
                <w:rFonts w:asciiTheme="minorHAnsi" w:hAnsiTheme="minorHAnsi"/>
              </w:rPr>
            </w:pPr>
          </w:p>
        </w:tc>
        <w:tc>
          <w:tcPr>
            <w:tcW w:w="1606" w:type="dxa"/>
            <w:vMerge/>
            <w:hideMark/>
          </w:tcPr>
          <w:p w14:paraId="2CBA0FA4" w14:textId="77777777" w:rsidR="00845DBE" w:rsidRPr="00EB08E5" w:rsidRDefault="00845DBE">
            <w:pPr>
              <w:rPr>
                <w:rFonts w:asciiTheme="minorHAnsi" w:hAnsiTheme="minorHAnsi"/>
              </w:rPr>
            </w:pPr>
          </w:p>
        </w:tc>
        <w:tc>
          <w:tcPr>
            <w:tcW w:w="2012" w:type="dxa"/>
            <w:vMerge/>
            <w:hideMark/>
          </w:tcPr>
          <w:p w14:paraId="78F6DCEE" w14:textId="77777777" w:rsidR="00845DBE" w:rsidRPr="00EB08E5" w:rsidRDefault="00845DBE">
            <w:pPr>
              <w:rPr>
                <w:rFonts w:asciiTheme="minorHAnsi" w:hAnsiTheme="minorHAnsi"/>
              </w:rPr>
            </w:pPr>
          </w:p>
        </w:tc>
        <w:tc>
          <w:tcPr>
            <w:tcW w:w="2691" w:type="dxa"/>
            <w:hideMark/>
          </w:tcPr>
          <w:p w14:paraId="3186908F" w14:textId="77777777" w:rsidR="00845DBE" w:rsidRPr="00EB08E5" w:rsidRDefault="00845DBE">
            <w:pPr>
              <w:rPr>
                <w:rFonts w:asciiTheme="minorHAnsi" w:hAnsiTheme="minorHAnsi"/>
              </w:rPr>
            </w:pPr>
            <w:r w:rsidRPr="00EB08E5">
              <w:rPr>
                <w:rFonts w:asciiTheme="minorHAnsi" w:hAnsiTheme="minorHAnsi"/>
              </w:rPr>
              <w:t>Soporte en mesa de ayuda</w:t>
            </w:r>
          </w:p>
        </w:tc>
        <w:tc>
          <w:tcPr>
            <w:tcW w:w="2267" w:type="dxa"/>
            <w:vMerge/>
            <w:hideMark/>
          </w:tcPr>
          <w:p w14:paraId="12648403" w14:textId="77777777" w:rsidR="00845DBE" w:rsidRPr="00EB08E5" w:rsidRDefault="00845DBE">
            <w:pPr>
              <w:rPr>
                <w:rFonts w:asciiTheme="minorHAnsi" w:hAnsiTheme="minorHAnsi"/>
              </w:rPr>
            </w:pPr>
          </w:p>
        </w:tc>
        <w:tc>
          <w:tcPr>
            <w:tcW w:w="2125" w:type="dxa"/>
            <w:vMerge/>
            <w:hideMark/>
          </w:tcPr>
          <w:p w14:paraId="35291433" w14:textId="77777777" w:rsidR="00845DBE" w:rsidRPr="00EB08E5" w:rsidRDefault="00845DBE">
            <w:pPr>
              <w:rPr>
                <w:rFonts w:asciiTheme="minorHAnsi" w:hAnsiTheme="minorHAnsi"/>
              </w:rPr>
            </w:pPr>
          </w:p>
        </w:tc>
        <w:tc>
          <w:tcPr>
            <w:tcW w:w="1707" w:type="dxa"/>
            <w:vMerge/>
            <w:hideMark/>
          </w:tcPr>
          <w:p w14:paraId="03F8A958" w14:textId="77777777" w:rsidR="00845DBE" w:rsidRPr="00EB08E5" w:rsidRDefault="00845DBE">
            <w:pPr>
              <w:rPr>
                <w:rFonts w:asciiTheme="minorHAnsi" w:hAnsiTheme="minorHAnsi"/>
              </w:rPr>
            </w:pPr>
          </w:p>
        </w:tc>
        <w:tc>
          <w:tcPr>
            <w:tcW w:w="1616" w:type="dxa"/>
            <w:vMerge/>
            <w:hideMark/>
          </w:tcPr>
          <w:p w14:paraId="75854D03" w14:textId="77777777" w:rsidR="00845DBE" w:rsidRPr="00EB08E5" w:rsidRDefault="00845DBE">
            <w:pPr>
              <w:rPr>
                <w:rFonts w:asciiTheme="minorHAnsi" w:hAnsiTheme="minorHAnsi"/>
              </w:rPr>
            </w:pPr>
          </w:p>
        </w:tc>
        <w:tc>
          <w:tcPr>
            <w:tcW w:w="1071" w:type="dxa"/>
            <w:vMerge/>
            <w:hideMark/>
          </w:tcPr>
          <w:p w14:paraId="15E86733" w14:textId="77777777" w:rsidR="00845DBE" w:rsidRPr="00EB08E5" w:rsidRDefault="00845DBE">
            <w:pPr>
              <w:rPr>
                <w:rFonts w:asciiTheme="minorHAnsi" w:hAnsiTheme="minorHAnsi"/>
              </w:rPr>
            </w:pPr>
          </w:p>
        </w:tc>
      </w:tr>
      <w:tr w:rsidR="00845DBE" w:rsidRPr="00EB08E5" w14:paraId="563C5D87" w14:textId="77777777" w:rsidTr="00845DBE">
        <w:trPr>
          <w:trHeight w:val="639"/>
        </w:trPr>
        <w:tc>
          <w:tcPr>
            <w:tcW w:w="770" w:type="dxa"/>
            <w:vMerge w:val="restart"/>
            <w:noWrap/>
            <w:hideMark/>
          </w:tcPr>
          <w:p w14:paraId="1988B212" w14:textId="77777777" w:rsidR="00845DBE" w:rsidRPr="00EB08E5" w:rsidRDefault="00845DBE" w:rsidP="00845DBE">
            <w:pPr>
              <w:rPr>
                <w:rFonts w:asciiTheme="minorHAnsi" w:hAnsiTheme="minorHAnsi"/>
              </w:rPr>
            </w:pPr>
            <w:r w:rsidRPr="00EB08E5">
              <w:rPr>
                <w:rFonts w:asciiTheme="minorHAnsi" w:hAnsiTheme="minorHAnsi"/>
              </w:rPr>
              <w:t>6</w:t>
            </w:r>
          </w:p>
        </w:tc>
        <w:tc>
          <w:tcPr>
            <w:tcW w:w="1606" w:type="dxa"/>
            <w:vMerge w:val="restart"/>
            <w:noWrap/>
            <w:hideMark/>
          </w:tcPr>
          <w:p w14:paraId="2C240D2B" w14:textId="77777777" w:rsidR="00845DBE" w:rsidRPr="00EB08E5" w:rsidRDefault="00845DBE">
            <w:pPr>
              <w:rPr>
                <w:rFonts w:asciiTheme="minorHAnsi" w:hAnsiTheme="minorHAnsi"/>
              </w:rPr>
            </w:pPr>
            <w:r w:rsidRPr="00EB08E5">
              <w:rPr>
                <w:rFonts w:asciiTheme="minorHAnsi" w:hAnsiTheme="minorHAnsi"/>
              </w:rPr>
              <w:t>Telecomunicaciones</w:t>
            </w:r>
          </w:p>
        </w:tc>
        <w:tc>
          <w:tcPr>
            <w:tcW w:w="2012" w:type="dxa"/>
            <w:vMerge w:val="restart"/>
            <w:hideMark/>
          </w:tcPr>
          <w:p w14:paraId="7E1A0009" w14:textId="77777777" w:rsidR="00845DBE" w:rsidRPr="00EB08E5" w:rsidRDefault="00845DBE">
            <w:pPr>
              <w:rPr>
                <w:rFonts w:asciiTheme="minorHAnsi" w:hAnsiTheme="minorHAnsi"/>
              </w:rPr>
            </w:pPr>
            <w:r w:rsidRPr="00EB08E5">
              <w:rPr>
                <w:rFonts w:asciiTheme="minorHAnsi" w:hAnsiTheme="minorHAnsi"/>
              </w:rPr>
              <w:t>Telecomunicaciones</w:t>
            </w:r>
          </w:p>
        </w:tc>
        <w:tc>
          <w:tcPr>
            <w:tcW w:w="2691" w:type="dxa"/>
            <w:hideMark/>
          </w:tcPr>
          <w:p w14:paraId="46805C2B" w14:textId="77777777" w:rsidR="00845DBE" w:rsidRPr="00EB08E5" w:rsidRDefault="00845DBE">
            <w:pPr>
              <w:rPr>
                <w:rFonts w:asciiTheme="minorHAnsi" w:hAnsiTheme="minorHAnsi"/>
              </w:rPr>
            </w:pPr>
            <w:r w:rsidRPr="00EB08E5">
              <w:rPr>
                <w:rFonts w:asciiTheme="minorHAnsi" w:hAnsiTheme="minorHAnsi"/>
              </w:rPr>
              <w:t>Instalación, mantención y reparación de redes telefónicas, internet y televisión</w:t>
            </w:r>
          </w:p>
        </w:tc>
        <w:tc>
          <w:tcPr>
            <w:tcW w:w="2267" w:type="dxa"/>
            <w:vMerge w:val="restart"/>
            <w:hideMark/>
          </w:tcPr>
          <w:p w14:paraId="455CC40C"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vMerge w:val="restart"/>
            <w:hideMark/>
          </w:tcPr>
          <w:p w14:paraId="12D9E5D1" w14:textId="77777777" w:rsidR="00845DBE" w:rsidRPr="00EB08E5" w:rsidRDefault="00845DBE">
            <w:pPr>
              <w:rPr>
                <w:rFonts w:asciiTheme="minorHAnsi" w:hAnsiTheme="minorHAnsi"/>
              </w:rPr>
            </w:pPr>
            <w:r w:rsidRPr="00EB08E5">
              <w:rPr>
                <w:rFonts w:asciiTheme="minorHAnsi" w:hAnsiTheme="minorHAnsi"/>
              </w:rPr>
              <w:t>TELECOMUNICACIONES</w:t>
            </w:r>
          </w:p>
        </w:tc>
        <w:tc>
          <w:tcPr>
            <w:tcW w:w="1707" w:type="dxa"/>
            <w:vMerge w:val="restart"/>
            <w:noWrap/>
            <w:hideMark/>
          </w:tcPr>
          <w:p w14:paraId="4C523427" w14:textId="77777777" w:rsidR="00845DBE" w:rsidRPr="00EB08E5" w:rsidRDefault="00845DBE">
            <w:pPr>
              <w:rPr>
                <w:rFonts w:asciiTheme="minorHAnsi" w:hAnsiTheme="minorHAnsi"/>
              </w:rPr>
            </w:pPr>
            <w:r w:rsidRPr="00EB08E5">
              <w:rPr>
                <w:rFonts w:asciiTheme="minorHAnsi" w:hAnsiTheme="minorHAnsi"/>
              </w:rPr>
              <w:t>DEL BIOBIO</w:t>
            </w:r>
          </w:p>
        </w:tc>
        <w:tc>
          <w:tcPr>
            <w:tcW w:w="1616" w:type="dxa"/>
            <w:vMerge w:val="restart"/>
            <w:noWrap/>
            <w:hideMark/>
          </w:tcPr>
          <w:p w14:paraId="08A7A2F9" w14:textId="2667092E" w:rsidR="00845DBE" w:rsidRPr="00EB08E5" w:rsidRDefault="0050191F">
            <w:pPr>
              <w:rPr>
                <w:rFonts w:asciiTheme="minorHAnsi" w:hAnsiTheme="minorHAnsi"/>
              </w:rPr>
            </w:pPr>
            <w:r w:rsidRPr="00EB08E5">
              <w:rPr>
                <w:rFonts w:asciiTheme="minorHAnsi" w:hAnsiTheme="minorHAnsi"/>
              </w:rPr>
              <w:t>Concepción</w:t>
            </w:r>
          </w:p>
        </w:tc>
        <w:tc>
          <w:tcPr>
            <w:tcW w:w="1071" w:type="dxa"/>
            <w:vMerge w:val="restart"/>
            <w:noWrap/>
            <w:hideMark/>
          </w:tcPr>
          <w:p w14:paraId="2223E607"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11EB023D" w14:textId="77777777" w:rsidTr="00845DBE">
        <w:trPr>
          <w:trHeight w:val="639"/>
        </w:trPr>
        <w:tc>
          <w:tcPr>
            <w:tcW w:w="770" w:type="dxa"/>
            <w:vMerge/>
            <w:hideMark/>
          </w:tcPr>
          <w:p w14:paraId="64DCECB7" w14:textId="77777777" w:rsidR="00845DBE" w:rsidRPr="00EB08E5" w:rsidRDefault="00845DBE">
            <w:pPr>
              <w:rPr>
                <w:rFonts w:asciiTheme="minorHAnsi" w:hAnsiTheme="minorHAnsi"/>
              </w:rPr>
            </w:pPr>
          </w:p>
        </w:tc>
        <w:tc>
          <w:tcPr>
            <w:tcW w:w="1606" w:type="dxa"/>
            <w:vMerge/>
            <w:hideMark/>
          </w:tcPr>
          <w:p w14:paraId="0A721F2C" w14:textId="77777777" w:rsidR="00845DBE" w:rsidRPr="00EB08E5" w:rsidRDefault="00845DBE">
            <w:pPr>
              <w:rPr>
                <w:rFonts w:asciiTheme="minorHAnsi" w:hAnsiTheme="minorHAnsi"/>
              </w:rPr>
            </w:pPr>
          </w:p>
        </w:tc>
        <w:tc>
          <w:tcPr>
            <w:tcW w:w="2012" w:type="dxa"/>
            <w:vMerge/>
            <w:hideMark/>
          </w:tcPr>
          <w:p w14:paraId="572283AB" w14:textId="77777777" w:rsidR="00845DBE" w:rsidRPr="00EB08E5" w:rsidRDefault="00845DBE">
            <w:pPr>
              <w:rPr>
                <w:rFonts w:asciiTheme="minorHAnsi" w:hAnsiTheme="minorHAnsi"/>
              </w:rPr>
            </w:pPr>
          </w:p>
        </w:tc>
        <w:tc>
          <w:tcPr>
            <w:tcW w:w="2691" w:type="dxa"/>
            <w:hideMark/>
          </w:tcPr>
          <w:p w14:paraId="62222929" w14:textId="77777777" w:rsidR="00845DBE" w:rsidRPr="00EB08E5" w:rsidRDefault="00845DBE">
            <w:pPr>
              <w:rPr>
                <w:rFonts w:asciiTheme="minorHAnsi" w:hAnsiTheme="minorHAnsi"/>
              </w:rPr>
            </w:pPr>
            <w:r w:rsidRPr="00EB08E5">
              <w:rPr>
                <w:rFonts w:asciiTheme="minorHAnsi" w:hAnsiTheme="minorHAnsi"/>
              </w:rPr>
              <w:t>Soporte en mesa de ayuda</w:t>
            </w:r>
          </w:p>
        </w:tc>
        <w:tc>
          <w:tcPr>
            <w:tcW w:w="2267" w:type="dxa"/>
            <w:vMerge/>
            <w:hideMark/>
          </w:tcPr>
          <w:p w14:paraId="5391F544" w14:textId="77777777" w:rsidR="00845DBE" w:rsidRPr="00EB08E5" w:rsidRDefault="00845DBE">
            <w:pPr>
              <w:rPr>
                <w:rFonts w:asciiTheme="minorHAnsi" w:hAnsiTheme="minorHAnsi"/>
              </w:rPr>
            </w:pPr>
          </w:p>
        </w:tc>
        <w:tc>
          <w:tcPr>
            <w:tcW w:w="2125" w:type="dxa"/>
            <w:vMerge/>
            <w:hideMark/>
          </w:tcPr>
          <w:p w14:paraId="217B16B5" w14:textId="77777777" w:rsidR="00845DBE" w:rsidRPr="00EB08E5" w:rsidRDefault="00845DBE">
            <w:pPr>
              <w:rPr>
                <w:rFonts w:asciiTheme="minorHAnsi" w:hAnsiTheme="minorHAnsi"/>
              </w:rPr>
            </w:pPr>
          </w:p>
        </w:tc>
        <w:tc>
          <w:tcPr>
            <w:tcW w:w="1707" w:type="dxa"/>
            <w:vMerge/>
            <w:hideMark/>
          </w:tcPr>
          <w:p w14:paraId="0A22F1E7" w14:textId="77777777" w:rsidR="00845DBE" w:rsidRPr="00EB08E5" w:rsidRDefault="00845DBE">
            <w:pPr>
              <w:rPr>
                <w:rFonts w:asciiTheme="minorHAnsi" w:hAnsiTheme="minorHAnsi"/>
              </w:rPr>
            </w:pPr>
          </w:p>
        </w:tc>
        <w:tc>
          <w:tcPr>
            <w:tcW w:w="1616" w:type="dxa"/>
            <w:vMerge/>
            <w:hideMark/>
          </w:tcPr>
          <w:p w14:paraId="79A6DDB7" w14:textId="77777777" w:rsidR="00845DBE" w:rsidRPr="00EB08E5" w:rsidRDefault="00845DBE">
            <w:pPr>
              <w:rPr>
                <w:rFonts w:asciiTheme="minorHAnsi" w:hAnsiTheme="minorHAnsi"/>
              </w:rPr>
            </w:pPr>
          </w:p>
        </w:tc>
        <w:tc>
          <w:tcPr>
            <w:tcW w:w="1071" w:type="dxa"/>
            <w:vMerge/>
            <w:hideMark/>
          </w:tcPr>
          <w:p w14:paraId="1194BB88" w14:textId="77777777" w:rsidR="00845DBE" w:rsidRPr="00EB08E5" w:rsidRDefault="00845DBE">
            <w:pPr>
              <w:rPr>
                <w:rFonts w:asciiTheme="minorHAnsi" w:hAnsiTheme="minorHAnsi"/>
              </w:rPr>
            </w:pPr>
          </w:p>
        </w:tc>
      </w:tr>
      <w:tr w:rsidR="00845DBE" w:rsidRPr="00EB08E5" w14:paraId="01D3D937" w14:textId="77777777" w:rsidTr="00845DBE">
        <w:trPr>
          <w:trHeight w:val="639"/>
        </w:trPr>
        <w:tc>
          <w:tcPr>
            <w:tcW w:w="770" w:type="dxa"/>
            <w:vMerge w:val="restart"/>
            <w:noWrap/>
            <w:hideMark/>
          </w:tcPr>
          <w:p w14:paraId="7FC1899D" w14:textId="77777777" w:rsidR="00845DBE" w:rsidRPr="00EB08E5" w:rsidRDefault="00845DBE" w:rsidP="00845DBE">
            <w:pPr>
              <w:rPr>
                <w:rFonts w:asciiTheme="minorHAnsi" w:hAnsiTheme="minorHAnsi"/>
              </w:rPr>
            </w:pPr>
            <w:r w:rsidRPr="00EB08E5">
              <w:rPr>
                <w:rFonts w:asciiTheme="minorHAnsi" w:hAnsiTheme="minorHAnsi"/>
              </w:rPr>
              <w:t>7</w:t>
            </w:r>
          </w:p>
        </w:tc>
        <w:tc>
          <w:tcPr>
            <w:tcW w:w="1606" w:type="dxa"/>
            <w:vMerge w:val="restart"/>
            <w:noWrap/>
            <w:hideMark/>
          </w:tcPr>
          <w:p w14:paraId="3EC959BA" w14:textId="77777777" w:rsidR="00845DBE" w:rsidRPr="00EB08E5" w:rsidRDefault="00845DBE">
            <w:pPr>
              <w:rPr>
                <w:rFonts w:asciiTheme="minorHAnsi" w:hAnsiTheme="minorHAnsi"/>
              </w:rPr>
            </w:pPr>
            <w:r w:rsidRPr="00EB08E5">
              <w:rPr>
                <w:rFonts w:asciiTheme="minorHAnsi" w:hAnsiTheme="minorHAnsi"/>
              </w:rPr>
              <w:t>Telecomunicaciones</w:t>
            </w:r>
          </w:p>
        </w:tc>
        <w:tc>
          <w:tcPr>
            <w:tcW w:w="2012" w:type="dxa"/>
            <w:vMerge w:val="restart"/>
            <w:hideMark/>
          </w:tcPr>
          <w:p w14:paraId="4D83FAA1" w14:textId="77777777" w:rsidR="00845DBE" w:rsidRPr="00EB08E5" w:rsidRDefault="00845DBE">
            <w:pPr>
              <w:rPr>
                <w:rFonts w:asciiTheme="minorHAnsi" w:hAnsiTheme="minorHAnsi"/>
              </w:rPr>
            </w:pPr>
            <w:r w:rsidRPr="00EB08E5">
              <w:rPr>
                <w:rFonts w:asciiTheme="minorHAnsi" w:hAnsiTheme="minorHAnsi"/>
              </w:rPr>
              <w:t>Telecomunicaciones</w:t>
            </w:r>
          </w:p>
        </w:tc>
        <w:tc>
          <w:tcPr>
            <w:tcW w:w="2691" w:type="dxa"/>
            <w:hideMark/>
          </w:tcPr>
          <w:p w14:paraId="5B32C5F5" w14:textId="77777777" w:rsidR="00845DBE" w:rsidRPr="00EB08E5" w:rsidRDefault="00845DBE">
            <w:pPr>
              <w:rPr>
                <w:rFonts w:asciiTheme="minorHAnsi" w:hAnsiTheme="minorHAnsi"/>
              </w:rPr>
            </w:pPr>
            <w:r w:rsidRPr="00EB08E5">
              <w:rPr>
                <w:rFonts w:asciiTheme="minorHAnsi" w:hAnsiTheme="minorHAnsi"/>
              </w:rPr>
              <w:t>Instalación, mantención y reparación de redes telefónicas, internet y televisión</w:t>
            </w:r>
          </w:p>
        </w:tc>
        <w:tc>
          <w:tcPr>
            <w:tcW w:w="2267" w:type="dxa"/>
            <w:vMerge w:val="restart"/>
            <w:hideMark/>
          </w:tcPr>
          <w:p w14:paraId="45E12F2E"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vMerge w:val="restart"/>
            <w:hideMark/>
          </w:tcPr>
          <w:p w14:paraId="6ADBD61E" w14:textId="77777777" w:rsidR="00845DBE" w:rsidRPr="00EB08E5" w:rsidRDefault="00845DBE">
            <w:pPr>
              <w:rPr>
                <w:rFonts w:asciiTheme="minorHAnsi" w:hAnsiTheme="minorHAnsi"/>
              </w:rPr>
            </w:pPr>
            <w:r w:rsidRPr="00EB08E5">
              <w:rPr>
                <w:rFonts w:asciiTheme="minorHAnsi" w:hAnsiTheme="minorHAnsi"/>
              </w:rPr>
              <w:t>TELECOMUNICACIONES</w:t>
            </w:r>
          </w:p>
        </w:tc>
        <w:tc>
          <w:tcPr>
            <w:tcW w:w="1707" w:type="dxa"/>
            <w:vMerge w:val="restart"/>
            <w:noWrap/>
            <w:hideMark/>
          </w:tcPr>
          <w:p w14:paraId="0EB23802" w14:textId="77777777" w:rsidR="00845DBE" w:rsidRPr="00EB08E5" w:rsidRDefault="00845DBE">
            <w:pPr>
              <w:rPr>
                <w:rFonts w:asciiTheme="minorHAnsi" w:hAnsiTheme="minorHAnsi"/>
              </w:rPr>
            </w:pPr>
            <w:r w:rsidRPr="00EB08E5">
              <w:rPr>
                <w:rFonts w:asciiTheme="minorHAnsi" w:hAnsiTheme="minorHAnsi"/>
              </w:rPr>
              <w:t>LOS RIOS</w:t>
            </w:r>
          </w:p>
        </w:tc>
        <w:tc>
          <w:tcPr>
            <w:tcW w:w="1616" w:type="dxa"/>
            <w:vMerge w:val="restart"/>
            <w:noWrap/>
            <w:hideMark/>
          </w:tcPr>
          <w:p w14:paraId="661B68FC" w14:textId="77777777" w:rsidR="00845DBE" w:rsidRPr="00EB08E5" w:rsidRDefault="00845DBE">
            <w:pPr>
              <w:rPr>
                <w:rFonts w:asciiTheme="minorHAnsi" w:hAnsiTheme="minorHAnsi"/>
              </w:rPr>
            </w:pPr>
            <w:r w:rsidRPr="00EB08E5">
              <w:rPr>
                <w:rFonts w:asciiTheme="minorHAnsi" w:hAnsiTheme="minorHAnsi"/>
              </w:rPr>
              <w:t>Valdivia</w:t>
            </w:r>
          </w:p>
        </w:tc>
        <w:tc>
          <w:tcPr>
            <w:tcW w:w="1071" w:type="dxa"/>
            <w:vMerge w:val="restart"/>
            <w:noWrap/>
            <w:hideMark/>
          </w:tcPr>
          <w:p w14:paraId="44977798"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38C65D0A" w14:textId="77777777" w:rsidTr="00845DBE">
        <w:trPr>
          <w:trHeight w:val="639"/>
        </w:trPr>
        <w:tc>
          <w:tcPr>
            <w:tcW w:w="770" w:type="dxa"/>
            <w:vMerge/>
            <w:hideMark/>
          </w:tcPr>
          <w:p w14:paraId="3740C209" w14:textId="77777777" w:rsidR="00845DBE" w:rsidRPr="00EB08E5" w:rsidRDefault="00845DBE">
            <w:pPr>
              <w:rPr>
                <w:rFonts w:asciiTheme="minorHAnsi" w:hAnsiTheme="minorHAnsi"/>
              </w:rPr>
            </w:pPr>
          </w:p>
        </w:tc>
        <w:tc>
          <w:tcPr>
            <w:tcW w:w="1606" w:type="dxa"/>
            <w:vMerge/>
            <w:hideMark/>
          </w:tcPr>
          <w:p w14:paraId="4A60AFCF" w14:textId="77777777" w:rsidR="00845DBE" w:rsidRPr="00EB08E5" w:rsidRDefault="00845DBE">
            <w:pPr>
              <w:rPr>
                <w:rFonts w:asciiTheme="minorHAnsi" w:hAnsiTheme="minorHAnsi"/>
              </w:rPr>
            </w:pPr>
          </w:p>
        </w:tc>
        <w:tc>
          <w:tcPr>
            <w:tcW w:w="2012" w:type="dxa"/>
            <w:vMerge/>
            <w:hideMark/>
          </w:tcPr>
          <w:p w14:paraId="7A456F30" w14:textId="77777777" w:rsidR="00845DBE" w:rsidRPr="00EB08E5" w:rsidRDefault="00845DBE">
            <w:pPr>
              <w:rPr>
                <w:rFonts w:asciiTheme="minorHAnsi" w:hAnsiTheme="minorHAnsi"/>
              </w:rPr>
            </w:pPr>
          </w:p>
        </w:tc>
        <w:tc>
          <w:tcPr>
            <w:tcW w:w="2691" w:type="dxa"/>
            <w:hideMark/>
          </w:tcPr>
          <w:p w14:paraId="54C78038" w14:textId="77777777" w:rsidR="00845DBE" w:rsidRPr="00EB08E5" w:rsidRDefault="00845DBE">
            <w:pPr>
              <w:rPr>
                <w:rFonts w:asciiTheme="minorHAnsi" w:hAnsiTheme="minorHAnsi"/>
              </w:rPr>
            </w:pPr>
            <w:r w:rsidRPr="00EB08E5">
              <w:rPr>
                <w:rFonts w:asciiTheme="minorHAnsi" w:hAnsiTheme="minorHAnsi"/>
              </w:rPr>
              <w:t>Soporte en mesa de ayuda</w:t>
            </w:r>
          </w:p>
        </w:tc>
        <w:tc>
          <w:tcPr>
            <w:tcW w:w="2267" w:type="dxa"/>
            <w:vMerge/>
            <w:hideMark/>
          </w:tcPr>
          <w:p w14:paraId="048EC0E2" w14:textId="77777777" w:rsidR="00845DBE" w:rsidRPr="00EB08E5" w:rsidRDefault="00845DBE">
            <w:pPr>
              <w:rPr>
                <w:rFonts w:asciiTheme="minorHAnsi" w:hAnsiTheme="minorHAnsi"/>
              </w:rPr>
            </w:pPr>
          </w:p>
        </w:tc>
        <w:tc>
          <w:tcPr>
            <w:tcW w:w="2125" w:type="dxa"/>
            <w:vMerge/>
            <w:hideMark/>
          </w:tcPr>
          <w:p w14:paraId="738A5E16" w14:textId="77777777" w:rsidR="00845DBE" w:rsidRPr="00EB08E5" w:rsidRDefault="00845DBE">
            <w:pPr>
              <w:rPr>
                <w:rFonts w:asciiTheme="minorHAnsi" w:hAnsiTheme="minorHAnsi"/>
              </w:rPr>
            </w:pPr>
          </w:p>
        </w:tc>
        <w:tc>
          <w:tcPr>
            <w:tcW w:w="1707" w:type="dxa"/>
            <w:vMerge/>
            <w:hideMark/>
          </w:tcPr>
          <w:p w14:paraId="1E4876D8" w14:textId="77777777" w:rsidR="00845DBE" w:rsidRPr="00EB08E5" w:rsidRDefault="00845DBE">
            <w:pPr>
              <w:rPr>
                <w:rFonts w:asciiTheme="minorHAnsi" w:hAnsiTheme="minorHAnsi"/>
              </w:rPr>
            </w:pPr>
          </w:p>
        </w:tc>
        <w:tc>
          <w:tcPr>
            <w:tcW w:w="1616" w:type="dxa"/>
            <w:vMerge/>
            <w:hideMark/>
          </w:tcPr>
          <w:p w14:paraId="5D03F1E4" w14:textId="77777777" w:rsidR="00845DBE" w:rsidRPr="00EB08E5" w:rsidRDefault="00845DBE">
            <w:pPr>
              <w:rPr>
                <w:rFonts w:asciiTheme="minorHAnsi" w:hAnsiTheme="minorHAnsi"/>
              </w:rPr>
            </w:pPr>
          </w:p>
        </w:tc>
        <w:tc>
          <w:tcPr>
            <w:tcW w:w="1071" w:type="dxa"/>
            <w:vMerge/>
            <w:hideMark/>
          </w:tcPr>
          <w:p w14:paraId="7B63A538" w14:textId="77777777" w:rsidR="00845DBE" w:rsidRPr="00EB08E5" w:rsidRDefault="00845DBE">
            <w:pPr>
              <w:rPr>
                <w:rFonts w:asciiTheme="minorHAnsi" w:hAnsiTheme="minorHAnsi"/>
              </w:rPr>
            </w:pPr>
          </w:p>
        </w:tc>
      </w:tr>
      <w:tr w:rsidR="00845DBE" w:rsidRPr="00EB08E5" w14:paraId="374F9681" w14:textId="77777777" w:rsidTr="00845DBE">
        <w:trPr>
          <w:trHeight w:val="852"/>
        </w:trPr>
        <w:tc>
          <w:tcPr>
            <w:tcW w:w="770" w:type="dxa"/>
            <w:noWrap/>
            <w:hideMark/>
          </w:tcPr>
          <w:p w14:paraId="2CEC20AD" w14:textId="77777777" w:rsidR="00845DBE" w:rsidRPr="00EB08E5" w:rsidRDefault="00845DBE" w:rsidP="00845DBE">
            <w:pPr>
              <w:rPr>
                <w:rFonts w:asciiTheme="minorHAnsi" w:hAnsiTheme="minorHAnsi"/>
              </w:rPr>
            </w:pPr>
            <w:r w:rsidRPr="00EB08E5">
              <w:rPr>
                <w:rFonts w:asciiTheme="minorHAnsi" w:hAnsiTheme="minorHAnsi"/>
              </w:rPr>
              <w:t>8</w:t>
            </w:r>
          </w:p>
        </w:tc>
        <w:tc>
          <w:tcPr>
            <w:tcW w:w="1606" w:type="dxa"/>
            <w:hideMark/>
          </w:tcPr>
          <w:p w14:paraId="79AE50BB" w14:textId="37A13051" w:rsidR="00845DBE" w:rsidRPr="00EB08E5" w:rsidRDefault="00845DBE">
            <w:pPr>
              <w:rPr>
                <w:rFonts w:asciiTheme="minorHAnsi" w:hAnsiTheme="minorHAnsi"/>
              </w:rPr>
            </w:pPr>
            <w:r w:rsidRPr="00EB08E5">
              <w:rPr>
                <w:rFonts w:asciiTheme="minorHAnsi" w:hAnsiTheme="minorHAnsi"/>
              </w:rPr>
              <w:t>Transporte y Logística</w:t>
            </w:r>
          </w:p>
        </w:tc>
        <w:tc>
          <w:tcPr>
            <w:tcW w:w="2012" w:type="dxa"/>
            <w:hideMark/>
          </w:tcPr>
          <w:p w14:paraId="2F5C0581" w14:textId="77777777" w:rsidR="00845DBE" w:rsidRPr="00EB08E5" w:rsidRDefault="00845DBE">
            <w:pPr>
              <w:rPr>
                <w:rFonts w:asciiTheme="minorHAnsi" w:hAnsiTheme="minorHAnsi"/>
              </w:rPr>
            </w:pPr>
            <w:r w:rsidRPr="00EB08E5">
              <w:rPr>
                <w:rFonts w:asciiTheme="minorHAnsi" w:hAnsiTheme="minorHAnsi"/>
              </w:rPr>
              <w:t>Logística</w:t>
            </w:r>
          </w:p>
        </w:tc>
        <w:tc>
          <w:tcPr>
            <w:tcW w:w="2691" w:type="dxa"/>
            <w:hideMark/>
          </w:tcPr>
          <w:p w14:paraId="784BEB2B"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1389D180" w14:textId="77777777" w:rsidR="00845DBE" w:rsidRPr="00EB08E5" w:rsidRDefault="00845DBE">
            <w:pPr>
              <w:rPr>
                <w:rFonts w:asciiTheme="minorHAnsi" w:hAnsiTheme="minorHAnsi"/>
              </w:rPr>
            </w:pPr>
            <w:r w:rsidRPr="00EB08E5">
              <w:rPr>
                <w:rFonts w:asciiTheme="minorHAnsi" w:hAnsiTheme="minorHAnsi"/>
              </w:rPr>
              <w:t>TRANSPORTE Y LOGÍSTICA</w:t>
            </w:r>
          </w:p>
        </w:tc>
        <w:tc>
          <w:tcPr>
            <w:tcW w:w="2125" w:type="dxa"/>
            <w:hideMark/>
          </w:tcPr>
          <w:p w14:paraId="2936DF29" w14:textId="77777777" w:rsidR="00845DBE" w:rsidRPr="00EB08E5" w:rsidRDefault="00845DBE">
            <w:pPr>
              <w:rPr>
                <w:rFonts w:asciiTheme="minorHAnsi" w:hAnsiTheme="minorHAnsi"/>
              </w:rPr>
            </w:pPr>
            <w:r w:rsidRPr="00EB08E5">
              <w:rPr>
                <w:rFonts w:asciiTheme="minorHAnsi" w:hAnsiTheme="minorHAnsi"/>
              </w:rPr>
              <w:t>LOGÍSTICA</w:t>
            </w:r>
          </w:p>
        </w:tc>
        <w:tc>
          <w:tcPr>
            <w:tcW w:w="1707" w:type="dxa"/>
            <w:hideMark/>
          </w:tcPr>
          <w:p w14:paraId="391C028F" w14:textId="77777777" w:rsidR="00845DBE" w:rsidRPr="00EB08E5" w:rsidRDefault="00845DBE">
            <w:pPr>
              <w:rPr>
                <w:rFonts w:asciiTheme="minorHAnsi" w:hAnsiTheme="minorHAnsi"/>
              </w:rPr>
            </w:pPr>
            <w:r w:rsidRPr="00EB08E5">
              <w:rPr>
                <w:rFonts w:asciiTheme="minorHAnsi" w:hAnsiTheme="minorHAnsi"/>
              </w:rPr>
              <w:t>DEL BIOBIO</w:t>
            </w:r>
          </w:p>
        </w:tc>
        <w:tc>
          <w:tcPr>
            <w:tcW w:w="1616" w:type="dxa"/>
            <w:noWrap/>
            <w:hideMark/>
          </w:tcPr>
          <w:p w14:paraId="029AF98D" w14:textId="2A485D2C" w:rsidR="00845DBE" w:rsidRPr="00EB08E5" w:rsidRDefault="00845DBE">
            <w:pPr>
              <w:rPr>
                <w:rFonts w:asciiTheme="minorHAnsi" w:hAnsiTheme="minorHAnsi"/>
              </w:rPr>
            </w:pPr>
            <w:r w:rsidRPr="00EB08E5">
              <w:rPr>
                <w:rFonts w:asciiTheme="minorHAnsi" w:hAnsiTheme="minorHAnsi"/>
              </w:rPr>
              <w:t>Concepción</w:t>
            </w:r>
          </w:p>
        </w:tc>
        <w:tc>
          <w:tcPr>
            <w:tcW w:w="1071" w:type="dxa"/>
            <w:noWrap/>
            <w:hideMark/>
          </w:tcPr>
          <w:p w14:paraId="0E644249"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02160630" w14:textId="77777777" w:rsidTr="00845DBE">
        <w:trPr>
          <w:trHeight w:val="852"/>
        </w:trPr>
        <w:tc>
          <w:tcPr>
            <w:tcW w:w="770" w:type="dxa"/>
            <w:noWrap/>
            <w:hideMark/>
          </w:tcPr>
          <w:p w14:paraId="034DB540" w14:textId="77777777" w:rsidR="00845DBE" w:rsidRPr="00EB08E5" w:rsidRDefault="00845DBE" w:rsidP="00845DBE">
            <w:pPr>
              <w:rPr>
                <w:rFonts w:asciiTheme="minorHAnsi" w:hAnsiTheme="minorHAnsi"/>
              </w:rPr>
            </w:pPr>
            <w:r w:rsidRPr="00EB08E5">
              <w:rPr>
                <w:rFonts w:asciiTheme="minorHAnsi" w:hAnsiTheme="minorHAnsi"/>
              </w:rPr>
              <w:t>9</w:t>
            </w:r>
          </w:p>
        </w:tc>
        <w:tc>
          <w:tcPr>
            <w:tcW w:w="1606" w:type="dxa"/>
            <w:hideMark/>
          </w:tcPr>
          <w:p w14:paraId="572EF851" w14:textId="26D45A15" w:rsidR="00845DBE" w:rsidRPr="00EB08E5" w:rsidRDefault="00845DBE">
            <w:pPr>
              <w:rPr>
                <w:rFonts w:asciiTheme="minorHAnsi" w:hAnsiTheme="minorHAnsi"/>
              </w:rPr>
            </w:pPr>
            <w:r w:rsidRPr="00EB08E5">
              <w:rPr>
                <w:rFonts w:asciiTheme="minorHAnsi" w:hAnsiTheme="minorHAnsi"/>
              </w:rPr>
              <w:t>Transporte y Logística</w:t>
            </w:r>
          </w:p>
        </w:tc>
        <w:tc>
          <w:tcPr>
            <w:tcW w:w="2012" w:type="dxa"/>
            <w:hideMark/>
          </w:tcPr>
          <w:p w14:paraId="3FF931BD" w14:textId="77777777" w:rsidR="00845DBE" w:rsidRPr="00EB08E5" w:rsidRDefault="00845DBE">
            <w:pPr>
              <w:rPr>
                <w:rFonts w:asciiTheme="minorHAnsi" w:hAnsiTheme="minorHAnsi"/>
              </w:rPr>
            </w:pPr>
            <w:r w:rsidRPr="00EB08E5">
              <w:rPr>
                <w:rFonts w:asciiTheme="minorHAnsi" w:hAnsiTheme="minorHAnsi"/>
              </w:rPr>
              <w:t>Logística</w:t>
            </w:r>
          </w:p>
        </w:tc>
        <w:tc>
          <w:tcPr>
            <w:tcW w:w="2691" w:type="dxa"/>
            <w:hideMark/>
          </w:tcPr>
          <w:p w14:paraId="55F6093C"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5ACD1A03" w14:textId="77777777" w:rsidR="00845DBE" w:rsidRPr="00EB08E5" w:rsidRDefault="00845DBE">
            <w:pPr>
              <w:rPr>
                <w:rFonts w:asciiTheme="minorHAnsi" w:hAnsiTheme="minorHAnsi"/>
              </w:rPr>
            </w:pPr>
            <w:r w:rsidRPr="00EB08E5">
              <w:rPr>
                <w:rFonts w:asciiTheme="minorHAnsi" w:hAnsiTheme="minorHAnsi"/>
              </w:rPr>
              <w:t>TRANSPORTE Y LOGÍSTICA</w:t>
            </w:r>
          </w:p>
        </w:tc>
        <w:tc>
          <w:tcPr>
            <w:tcW w:w="2125" w:type="dxa"/>
            <w:hideMark/>
          </w:tcPr>
          <w:p w14:paraId="096BCF6B" w14:textId="77777777" w:rsidR="00845DBE" w:rsidRPr="00EB08E5" w:rsidRDefault="00845DBE">
            <w:pPr>
              <w:rPr>
                <w:rFonts w:asciiTheme="minorHAnsi" w:hAnsiTheme="minorHAnsi"/>
              </w:rPr>
            </w:pPr>
            <w:r w:rsidRPr="00EB08E5">
              <w:rPr>
                <w:rFonts w:asciiTheme="minorHAnsi" w:hAnsiTheme="minorHAnsi"/>
              </w:rPr>
              <w:t>LOGÍSTICA</w:t>
            </w:r>
          </w:p>
        </w:tc>
        <w:tc>
          <w:tcPr>
            <w:tcW w:w="1707" w:type="dxa"/>
            <w:noWrap/>
            <w:hideMark/>
          </w:tcPr>
          <w:p w14:paraId="0800E5AF" w14:textId="77777777" w:rsidR="00845DBE" w:rsidRPr="00EB08E5" w:rsidRDefault="00845DBE">
            <w:pPr>
              <w:rPr>
                <w:rFonts w:asciiTheme="minorHAnsi" w:hAnsiTheme="minorHAnsi"/>
              </w:rPr>
            </w:pPr>
            <w:r w:rsidRPr="00EB08E5">
              <w:rPr>
                <w:rFonts w:asciiTheme="minorHAnsi" w:hAnsiTheme="minorHAnsi"/>
              </w:rPr>
              <w:t>ANTOFAGASTA</w:t>
            </w:r>
          </w:p>
        </w:tc>
        <w:tc>
          <w:tcPr>
            <w:tcW w:w="1616" w:type="dxa"/>
            <w:noWrap/>
            <w:hideMark/>
          </w:tcPr>
          <w:p w14:paraId="25782BB0" w14:textId="77777777" w:rsidR="00845DBE" w:rsidRPr="00EB08E5" w:rsidRDefault="00845DBE">
            <w:pPr>
              <w:rPr>
                <w:rFonts w:asciiTheme="minorHAnsi" w:hAnsiTheme="minorHAnsi"/>
              </w:rPr>
            </w:pPr>
            <w:r w:rsidRPr="00EB08E5">
              <w:rPr>
                <w:rFonts w:asciiTheme="minorHAnsi" w:hAnsiTheme="minorHAnsi"/>
              </w:rPr>
              <w:t>Antofagasta</w:t>
            </w:r>
          </w:p>
        </w:tc>
        <w:tc>
          <w:tcPr>
            <w:tcW w:w="1071" w:type="dxa"/>
            <w:noWrap/>
            <w:hideMark/>
          </w:tcPr>
          <w:p w14:paraId="0E30D2DC"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0FAB8A42" w14:textId="77777777" w:rsidTr="00845DBE">
        <w:trPr>
          <w:trHeight w:val="852"/>
        </w:trPr>
        <w:tc>
          <w:tcPr>
            <w:tcW w:w="770" w:type="dxa"/>
            <w:noWrap/>
            <w:hideMark/>
          </w:tcPr>
          <w:p w14:paraId="21F7FEC2" w14:textId="77777777" w:rsidR="00845DBE" w:rsidRPr="00EB08E5" w:rsidRDefault="00845DBE" w:rsidP="00845DBE">
            <w:pPr>
              <w:rPr>
                <w:rFonts w:asciiTheme="minorHAnsi" w:hAnsiTheme="minorHAnsi"/>
              </w:rPr>
            </w:pPr>
            <w:r w:rsidRPr="00EB08E5">
              <w:rPr>
                <w:rFonts w:asciiTheme="minorHAnsi" w:hAnsiTheme="minorHAnsi"/>
              </w:rPr>
              <w:t>10</w:t>
            </w:r>
          </w:p>
        </w:tc>
        <w:tc>
          <w:tcPr>
            <w:tcW w:w="1606" w:type="dxa"/>
            <w:hideMark/>
          </w:tcPr>
          <w:p w14:paraId="41F52F79" w14:textId="38769FF5" w:rsidR="00845DBE" w:rsidRPr="00EB08E5" w:rsidRDefault="00845DBE">
            <w:pPr>
              <w:rPr>
                <w:rFonts w:asciiTheme="minorHAnsi" w:hAnsiTheme="minorHAnsi"/>
              </w:rPr>
            </w:pPr>
            <w:r w:rsidRPr="00EB08E5">
              <w:rPr>
                <w:rFonts w:asciiTheme="minorHAnsi" w:hAnsiTheme="minorHAnsi"/>
              </w:rPr>
              <w:t>Transporte y Logística</w:t>
            </w:r>
          </w:p>
        </w:tc>
        <w:tc>
          <w:tcPr>
            <w:tcW w:w="2012" w:type="dxa"/>
            <w:hideMark/>
          </w:tcPr>
          <w:p w14:paraId="762AFB03" w14:textId="77777777" w:rsidR="00845DBE" w:rsidRPr="00EB08E5" w:rsidRDefault="00845DBE">
            <w:pPr>
              <w:rPr>
                <w:rFonts w:asciiTheme="minorHAnsi" w:hAnsiTheme="minorHAnsi"/>
              </w:rPr>
            </w:pPr>
            <w:r w:rsidRPr="00EB08E5">
              <w:rPr>
                <w:rFonts w:asciiTheme="minorHAnsi" w:hAnsiTheme="minorHAnsi"/>
              </w:rPr>
              <w:t>Logística</w:t>
            </w:r>
          </w:p>
        </w:tc>
        <w:tc>
          <w:tcPr>
            <w:tcW w:w="2691" w:type="dxa"/>
            <w:hideMark/>
          </w:tcPr>
          <w:p w14:paraId="69EC9BEC"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35269410" w14:textId="77777777" w:rsidR="00845DBE" w:rsidRPr="00EB08E5" w:rsidRDefault="00845DBE">
            <w:pPr>
              <w:rPr>
                <w:rFonts w:asciiTheme="minorHAnsi" w:hAnsiTheme="minorHAnsi"/>
              </w:rPr>
            </w:pPr>
            <w:r w:rsidRPr="00EB08E5">
              <w:rPr>
                <w:rFonts w:asciiTheme="minorHAnsi" w:hAnsiTheme="minorHAnsi"/>
              </w:rPr>
              <w:t>TRANSPORTE Y LOGÍSTICA</w:t>
            </w:r>
          </w:p>
        </w:tc>
        <w:tc>
          <w:tcPr>
            <w:tcW w:w="2125" w:type="dxa"/>
            <w:hideMark/>
          </w:tcPr>
          <w:p w14:paraId="240AEFCC" w14:textId="77777777" w:rsidR="00845DBE" w:rsidRPr="00EB08E5" w:rsidRDefault="00845DBE">
            <w:pPr>
              <w:rPr>
                <w:rFonts w:asciiTheme="minorHAnsi" w:hAnsiTheme="minorHAnsi"/>
              </w:rPr>
            </w:pPr>
            <w:r w:rsidRPr="00EB08E5">
              <w:rPr>
                <w:rFonts w:asciiTheme="minorHAnsi" w:hAnsiTheme="minorHAnsi"/>
              </w:rPr>
              <w:t>LOGÍSTICA</w:t>
            </w:r>
          </w:p>
        </w:tc>
        <w:tc>
          <w:tcPr>
            <w:tcW w:w="1707" w:type="dxa"/>
            <w:noWrap/>
            <w:hideMark/>
          </w:tcPr>
          <w:p w14:paraId="529E319C" w14:textId="77777777" w:rsidR="00845DBE" w:rsidRPr="00EB08E5" w:rsidRDefault="00845DBE">
            <w:pPr>
              <w:rPr>
                <w:rFonts w:asciiTheme="minorHAnsi" w:hAnsiTheme="minorHAnsi"/>
              </w:rPr>
            </w:pPr>
            <w:r w:rsidRPr="00EB08E5">
              <w:rPr>
                <w:rFonts w:asciiTheme="minorHAnsi" w:hAnsiTheme="minorHAnsi"/>
              </w:rPr>
              <w:t>ANTOFAGASTA</w:t>
            </w:r>
          </w:p>
        </w:tc>
        <w:tc>
          <w:tcPr>
            <w:tcW w:w="1616" w:type="dxa"/>
            <w:noWrap/>
            <w:hideMark/>
          </w:tcPr>
          <w:p w14:paraId="19E218F9" w14:textId="77777777" w:rsidR="00845DBE" w:rsidRPr="00EB08E5" w:rsidRDefault="00845DBE">
            <w:pPr>
              <w:rPr>
                <w:rFonts w:asciiTheme="minorHAnsi" w:hAnsiTheme="minorHAnsi"/>
              </w:rPr>
            </w:pPr>
            <w:r w:rsidRPr="00EB08E5">
              <w:rPr>
                <w:rFonts w:asciiTheme="minorHAnsi" w:hAnsiTheme="minorHAnsi"/>
              </w:rPr>
              <w:t>El Loa</w:t>
            </w:r>
          </w:p>
        </w:tc>
        <w:tc>
          <w:tcPr>
            <w:tcW w:w="1071" w:type="dxa"/>
            <w:noWrap/>
            <w:hideMark/>
          </w:tcPr>
          <w:p w14:paraId="11E4C022"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7A6393A8" w14:textId="77777777" w:rsidTr="00845DBE">
        <w:trPr>
          <w:trHeight w:val="1152"/>
        </w:trPr>
        <w:tc>
          <w:tcPr>
            <w:tcW w:w="770" w:type="dxa"/>
            <w:noWrap/>
            <w:hideMark/>
          </w:tcPr>
          <w:p w14:paraId="42E3B867" w14:textId="77777777" w:rsidR="00845DBE" w:rsidRPr="00EB08E5" w:rsidRDefault="00845DBE" w:rsidP="00845DBE">
            <w:pPr>
              <w:rPr>
                <w:rFonts w:asciiTheme="minorHAnsi" w:hAnsiTheme="minorHAnsi"/>
              </w:rPr>
            </w:pPr>
            <w:r w:rsidRPr="00EB08E5">
              <w:rPr>
                <w:rFonts w:asciiTheme="minorHAnsi" w:hAnsiTheme="minorHAnsi"/>
              </w:rPr>
              <w:lastRenderedPageBreak/>
              <w:t>11</w:t>
            </w:r>
          </w:p>
        </w:tc>
        <w:tc>
          <w:tcPr>
            <w:tcW w:w="1606" w:type="dxa"/>
            <w:noWrap/>
            <w:hideMark/>
          </w:tcPr>
          <w:p w14:paraId="35262AA0" w14:textId="77777777" w:rsidR="00845DBE" w:rsidRPr="00EB08E5" w:rsidRDefault="00845DBE">
            <w:pPr>
              <w:rPr>
                <w:rFonts w:asciiTheme="minorHAnsi" w:hAnsiTheme="minorHAnsi"/>
              </w:rPr>
            </w:pPr>
            <w:r w:rsidRPr="00EB08E5">
              <w:rPr>
                <w:rFonts w:asciiTheme="minorHAnsi" w:hAnsiTheme="minorHAnsi"/>
              </w:rPr>
              <w:t>Construcción</w:t>
            </w:r>
          </w:p>
        </w:tc>
        <w:tc>
          <w:tcPr>
            <w:tcW w:w="2012" w:type="dxa"/>
            <w:hideMark/>
          </w:tcPr>
          <w:p w14:paraId="143E027C" w14:textId="77777777" w:rsidR="00845DBE" w:rsidRPr="00EB08E5" w:rsidRDefault="00845DBE">
            <w:pPr>
              <w:rPr>
                <w:rFonts w:asciiTheme="minorHAnsi" w:hAnsiTheme="minorHAnsi"/>
              </w:rPr>
            </w:pPr>
            <w:r w:rsidRPr="00EB08E5">
              <w:rPr>
                <w:rFonts w:asciiTheme="minorHAnsi" w:hAnsiTheme="minorHAnsi"/>
              </w:rPr>
              <w:t>Edificación</w:t>
            </w:r>
            <w:r w:rsidRPr="00EB08E5">
              <w:rPr>
                <w:rFonts w:asciiTheme="minorHAnsi" w:hAnsiTheme="minorHAnsi"/>
              </w:rPr>
              <w:br/>
              <w:t>Obras Civiles</w:t>
            </w:r>
            <w:r w:rsidRPr="00EB08E5">
              <w:rPr>
                <w:rFonts w:asciiTheme="minorHAnsi" w:hAnsiTheme="minorHAnsi"/>
              </w:rPr>
              <w:br/>
              <w:t>Soldadura</w:t>
            </w:r>
            <w:r w:rsidRPr="00EB08E5">
              <w:rPr>
                <w:rFonts w:asciiTheme="minorHAnsi" w:hAnsiTheme="minorHAnsi"/>
              </w:rPr>
              <w:br/>
              <w:t>Maquinaria para Construcción</w:t>
            </w:r>
          </w:p>
        </w:tc>
        <w:tc>
          <w:tcPr>
            <w:tcW w:w="2691" w:type="dxa"/>
            <w:hideMark/>
          </w:tcPr>
          <w:p w14:paraId="29F21807"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47909B3C" w14:textId="77777777" w:rsidR="00845DBE" w:rsidRPr="00EB08E5" w:rsidRDefault="00845DBE">
            <w:pPr>
              <w:rPr>
                <w:rFonts w:asciiTheme="minorHAnsi" w:hAnsiTheme="minorHAnsi"/>
              </w:rPr>
            </w:pPr>
            <w:r w:rsidRPr="00EB08E5">
              <w:rPr>
                <w:rFonts w:asciiTheme="minorHAnsi" w:hAnsiTheme="minorHAnsi"/>
              </w:rPr>
              <w:t>CONSTRUCCIÓN</w:t>
            </w:r>
          </w:p>
        </w:tc>
        <w:tc>
          <w:tcPr>
            <w:tcW w:w="2125" w:type="dxa"/>
            <w:hideMark/>
          </w:tcPr>
          <w:p w14:paraId="11A02CB5" w14:textId="77777777" w:rsidR="00845DBE" w:rsidRPr="00EB08E5" w:rsidRDefault="00845DBE">
            <w:pPr>
              <w:rPr>
                <w:rFonts w:asciiTheme="minorHAnsi" w:hAnsiTheme="minorHAnsi"/>
              </w:rPr>
            </w:pPr>
            <w:r w:rsidRPr="00EB08E5">
              <w:rPr>
                <w:rFonts w:asciiTheme="minorHAnsi" w:hAnsiTheme="minorHAnsi"/>
              </w:rPr>
              <w:t>EDIFICACIÓN</w:t>
            </w:r>
          </w:p>
        </w:tc>
        <w:tc>
          <w:tcPr>
            <w:tcW w:w="1707" w:type="dxa"/>
            <w:noWrap/>
            <w:hideMark/>
          </w:tcPr>
          <w:p w14:paraId="48DFE269" w14:textId="77777777" w:rsidR="00845DBE" w:rsidRPr="00EB08E5" w:rsidRDefault="00845DBE">
            <w:pPr>
              <w:rPr>
                <w:rFonts w:asciiTheme="minorHAnsi" w:hAnsiTheme="minorHAnsi"/>
              </w:rPr>
            </w:pPr>
            <w:r w:rsidRPr="00EB08E5">
              <w:rPr>
                <w:rFonts w:asciiTheme="minorHAnsi" w:hAnsiTheme="minorHAnsi"/>
              </w:rPr>
              <w:t>MAGALLANES</w:t>
            </w:r>
          </w:p>
        </w:tc>
        <w:tc>
          <w:tcPr>
            <w:tcW w:w="1616" w:type="dxa"/>
            <w:noWrap/>
            <w:hideMark/>
          </w:tcPr>
          <w:p w14:paraId="4FFDBAFF" w14:textId="77777777" w:rsidR="00845DBE" w:rsidRPr="00EB08E5" w:rsidRDefault="00845DBE">
            <w:pPr>
              <w:rPr>
                <w:rFonts w:asciiTheme="minorHAnsi" w:hAnsiTheme="minorHAnsi"/>
              </w:rPr>
            </w:pPr>
            <w:r w:rsidRPr="00EB08E5">
              <w:rPr>
                <w:rFonts w:asciiTheme="minorHAnsi" w:hAnsiTheme="minorHAnsi"/>
              </w:rPr>
              <w:t>Magallanes</w:t>
            </w:r>
          </w:p>
        </w:tc>
        <w:tc>
          <w:tcPr>
            <w:tcW w:w="1071" w:type="dxa"/>
            <w:noWrap/>
            <w:hideMark/>
          </w:tcPr>
          <w:p w14:paraId="53FBB535" w14:textId="77777777" w:rsidR="00845DBE" w:rsidRPr="00EB08E5" w:rsidRDefault="00845DBE" w:rsidP="00845DBE">
            <w:pPr>
              <w:rPr>
                <w:rFonts w:asciiTheme="minorHAnsi" w:hAnsiTheme="minorHAnsi"/>
              </w:rPr>
            </w:pPr>
            <w:r w:rsidRPr="00EB08E5">
              <w:rPr>
                <w:rFonts w:asciiTheme="minorHAnsi" w:hAnsiTheme="minorHAnsi"/>
              </w:rPr>
              <w:t>100</w:t>
            </w:r>
          </w:p>
        </w:tc>
      </w:tr>
      <w:tr w:rsidR="00845DBE" w:rsidRPr="00EB08E5" w14:paraId="76BF9B04" w14:textId="77777777" w:rsidTr="00845DBE">
        <w:trPr>
          <w:trHeight w:val="1152"/>
        </w:trPr>
        <w:tc>
          <w:tcPr>
            <w:tcW w:w="770" w:type="dxa"/>
            <w:noWrap/>
            <w:hideMark/>
          </w:tcPr>
          <w:p w14:paraId="59249954" w14:textId="77777777" w:rsidR="00845DBE" w:rsidRPr="00EB08E5" w:rsidRDefault="00845DBE" w:rsidP="00845DBE">
            <w:pPr>
              <w:rPr>
                <w:rFonts w:asciiTheme="minorHAnsi" w:hAnsiTheme="minorHAnsi"/>
              </w:rPr>
            </w:pPr>
            <w:r w:rsidRPr="00EB08E5">
              <w:rPr>
                <w:rFonts w:asciiTheme="minorHAnsi" w:hAnsiTheme="minorHAnsi"/>
              </w:rPr>
              <w:t>12</w:t>
            </w:r>
          </w:p>
        </w:tc>
        <w:tc>
          <w:tcPr>
            <w:tcW w:w="1606" w:type="dxa"/>
            <w:noWrap/>
            <w:hideMark/>
          </w:tcPr>
          <w:p w14:paraId="6C1B0ABF" w14:textId="77777777" w:rsidR="00845DBE" w:rsidRPr="00EB08E5" w:rsidRDefault="00845DBE">
            <w:pPr>
              <w:rPr>
                <w:rFonts w:asciiTheme="minorHAnsi" w:hAnsiTheme="minorHAnsi"/>
              </w:rPr>
            </w:pPr>
            <w:r w:rsidRPr="00EB08E5">
              <w:rPr>
                <w:rFonts w:asciiTheme="minorHAnsi" w:hAnsiTheme="minorHAnsi"/>
              </w:rPr>
              <w:t>Construcción</w:t>
            </w:r>
          </w:p>
        </w:tc>
        <w:tc>
          <w:tcPr>
            <w:tcW w:w="2012" w:type="dxa"/>
            <w:hideMark/>
          </w:tcPr>
          <w:p w14:paraId="64783C6B" w14:textId="77777777" w:rsidR="00845DBE" w:rsidRPr="00EB08E5" w:rsidRDefault="00845DBE">
            <w:pPr>
              <w:rPr>
                <w:rFonts w:asciiTheme="minorHAnsi" w:hAnsiTheme="minorHAnsi"/>
              </w:rPr>
            </w:pPr>
            <w:r w:rsidRPr="00EB08E5">
              <w:rPr>
                <w:rFonts w:asciiTheme="minorHAnsi" w:hAnsiTheme="minorHAnsi"/>
              </w:rPr>
              <w:t>Edificación</w:t>
            </w:r>
            <w:r w:rsidRPr="00EB08E5">
              <w:rPr>
                <w:rFonts w:asciiTheme="minorHAnsi" w:hAnsiTheme="minorHAnsi"/>
              </w:rPr>
              <w:br/>
              <w:t>Obras Civiles</w:t>
            </w:r>
            <w:r w:rsidRPr="00EB08E5">
              <w:rPr>
                <w:rFonts w:asciiTheme="minorHAnsi" w:hAnsiTheme="minorHAnsi"/>
              </w:rPr>
              <w:br/>
              <w:t>Soldadura</w:t>
            </w:r>
            <w:r w:rsidRPr="00EB08E5">
              <w:rPr>
                <w:rFonts w:asciiTheme="minorHAnsi" w:hAnsiTheme="minorHAnsi"/>
              </w:rPr>
              <w:br/>
              <w:t>Maquinaria para Construcción</w:t>
            </w:r>
          </w:p>
        </w:tc>
        <w:tc>
          <w:tcPr>
            <w:tcW w:w="2691" w:type="dxa"/>
            <w:hideMark/>
          </w:tcPr>
          <w:p w14:paraId="73B2B899"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2A60BCB8" w14:textId="77777777" w:rsidR="00845DBE" w:rsidRPr="00EB08E5" w:rsidRDefault="00845DBE">
            <w:pPr>
              <w:rPr>
                <w:rFonts w:asciiTheme="minorHAnsi" w:hAnsiTheme="minorHAnsi"/>
              </w:rPr>
            </w:pPr>
            <w:r w:rsidRPr="00EB08E5">
              <w:rPr>
                <w:rFonts w:asciiTheme="minorHAnsi" w:hAnsiTheme="minorHAnsi"/>
              </w:rPr>
              <w:t>CONSTRUCCIÓN</w:t>
            </w:r>
          </w:p>
        </w:tc>
        <w:tc>
          <w:tcPr>
            <w:tcW w:w="2125" w:type="dxa"/>
            <w:hideMark/>
          </w:tcPr>
          <w:p w14:paraId="5C34B17D" w14:textId="77777777" w:rsidR="00845DBE" w:rsidRPr="00EB08E5" w:rsidRDefault="00845DBE">
            <w:pPr>
              <w:rPr>
                <w:rFonts w:asciiTheme="minorHAnsi" w:hAnsiTheme="minorHAnsi"/>
              </w:rPr>
            </w:pPr>
            <w:r w:rsidRPr="00EB08E5">
              <w:rPr>
                <w:rFonts w:asciiTheme="minorHAnsi" w:hAnsiTheme="minorHAnsi"/>
              </w:rPr>
              <w:t>EDIFICACIÓN</w:t>
            </w:r>
          </w:p>
        </w:tc>
        <w:tc>
          <w:tcPr>
            <w:tcW w:w="1707" w:type="dxa"/>
            <w:hideMark/>
          </w:tcPr>
          <w:p w14:paraId="6C89EFA9" w14:textId="77777777" w:rsidR="00845DBE" w:rsidRPr="00EB08E5" w:rsidRDefault="00845DBE">
            <w:pPr>
              <w:rPr>
                <w:rFonts w:asciiTheme="minorHAnsi" w:hAnsiTheme="minorHAnsi"/>
              </w:rPr>
            </w:pPr>
            <w:r w:rsidRPr="00EB08E5">
              <w:rPr>
                <w:rFonts w:asciiTheme="minorHAnsi" w:hAnsiTheme="minorHAnsi"/>
              </w:rPr>
              <w:t>DEL BIOBIO</w:t>
            </w:r>
          </w:p>
        </w:tc>
        <w:tc>
          <w:tcPr>
            <w:tcW w:w="1616" w:type="dxa"/>
            <w:noWrap/>
            <w:hideMark/>
          </w:tcPr>
          <w:p w14:paraId="02BC0BC7" w14:textId="4CB444EC" w:rsidR="00845DBE" w:rsidRPr="00EB08E5" w:rsidRDefault="0050191F">
            <w:pPr>
              <w:rPr>
                <w:rFonts w:asciiTheme="minorHAnsi" w:hAnsiTheme="minorHAnsi"/>
              </w:rPr>
            </w:pPr>
            <w:r w:rsidRPr="00EB08E5">
              <w:rPr>
                <w:rFonts w:asciiTheme="minorHAnsi" w:hAnsiTheme="minorHAnsi"/>
              </w:rPr>
              <w:t>Concepción</w:t>
            </w:r>
          </w:p>
        </w:tc>
        <w:tc>
          <w:tcPr>
            <w:tcW w:w="1071" w:type="dxa"/>
            <w:noWrap/>
            <w:hideMark/>
          </w:tcPr>
          <w:p w14:paraId="031C7BA2"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180BEBF3" w14:textId="77777777" w:rsidTr="00845DBE">
        <w:trPr>
          <w:trHeight w:val="1152"/>
        </w:trPr>
        <w:tc>
          <w:tcPr>
            <w:tcW w:w="770" w:type="dxa"/>
            <w:noWrap/>
            <w:hideMark/>
          </w:tcPr>
          <w:p w14:paraId="2FAADCE3" w14:textId="77777777" w:rsidR="00845DBE" w:rsidRPr="00EB08E5" w:rsidRDefault="00845DBE" w:rsidP="00845DBE">
            <w:pPr>
              <w:rPr>
                <w:rFonts w:asciiTheme="minorHAnsi" w:hAnsiTheme="minorHAnsi"/>
              </w:rPr>
            </w:pPr>
            <w:r w:rsidRPr="00EB08E5">
              <w:rPr>
                <w:rFonts w:asciiTheme="minorHAnsi" w:hAnsiTheme="minorHAnsi"/>
              </w:rPr>
              <w:t>13</w:t>
            </w:r>
          </w:p>
        </w:tc>
        <w:tc>
          <w:tcPr>
            <w:tcW w:w="1606" w:type="dxa"/>
            <w:noWrap/>
            <w:hideMark/>
          </w:tcPr>
          <w:p w14:paraId="48E8CD27" w14:textId="77777777" w:rsidR="00845DBE" w:rsidRPr="00EB08E5" w:rsidRDefault="00845DBE">
            <w:pPr>
              <w:rPr>
                <w:rFonts w:asciiTheme="minorHAnsi" w:hAnsiTheme="minorHAnsi"/>
              </w:rPr>
            </w:pPr>
            <w:r w:rsidRPr="00EB08E5">
              <w:rPr>
                <w:rFonts w:asciiTheme="minorHAnsi" w:hAnsiTheme="minorHAnsi"/>
              </w:rPr>
              <w:t>Construcción</w:t>
            </w:r>
          </w:p>
        </w:tc>
        <w:tc>
          <w:tcPr>
            <w:tcW w:w="2012" w:type="dxa"/>
            <w:hideMark/>
          </w:tcPr>
          <w:p w14:paraId="26131F18" w14:textId="77777777" w:rsidR="00845DBE" w:rsidRPr="00EB08E5" w:rsidRDefault="00845DBE">
            <w:pPr>
              <w:rPr>
                <w:rFonts w:asciiTheme="minorHAnsi" w:hAnsiTheme="minorHAnsi"/>
              </w:rPr>
            </w:pPr>
            <w:r w:rsidRPr="00EB08E5">
              <w:rPr>
                <w:rFonts w:asciiTheme="minorHAnsi" w:hAnsiTheme="minorHAnsi"/>
              </w:rPr>
              <w:t>Edificación</w:t>
            </w:r>
            <w:r w:rsidRPr="00EB08E5">
              <w:rPr>
                <w:rFonts w:asciiTheme="minorHAnsi" w:hAnsiTheme="minorHAnsi"/>
              </w:rPr>
              <w:br/>
              <w:t>Obras Civiles</w:t>
            </w:r>
            <w:r w:rsidRPr="00EB08E5">
              <w:rPr>
                <w:rFonts w:asciiTheme="minorHAnsi" w:hAnsiTheme="minorHAnsi"/>
              </w:rPr>
              <w:br/>
              <w:t>Soldadura</w:t>
            </w:r>
            <w:r w:rsidRPr="00EB08E5">
              <w:rPr>
                <w:rFonts w:asciiTheme="minorHAnsi" w:hAnsiTheme="minorHAnsi"/>
              </w:rPr>
              <w:br/>
              <w:t>Maquinaria para Construcción</w:t>
            </w:r>
          </w:p>
        </w:tc>
        <w:tc>
          <w:tcPr>
            <w:tcW w:w="2691" w:type="dxa"/>
            <w:hideMark/>
          </w:tcPr>
          <w:p w14:paraId="469CB1F6"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046406D5" w14:textId="77777777" w:rsidR="00845DBE" w:rsidRPr="00EB08E5" w:rsidRDefault="00845DBE">
            <w:pPr>
              <w:rPr>
                <w:rFonts w:asciiTheme="minorHAnsi" w:hAnsiTheme="minorHAnsi"/>
              </w:rPr>
            </w:pPr>
            <w:r w:rsidRPr="00EB08E5">
              <w:rPr>
                <w:rFonts w:asciiTheme="minorHAnsi" w:hAnsiTheme="minorHAnsi"/>
              </w:rPr>
              <w:t>CONSTRUCCIÓN</w:t>
            </w:r>
          </w:p>
        </w:tc>
        <w:tc>
          <w:tcPr>
            <w:tcW w:w="2125" w:type="dxa"/>
            <w:hideMark/>
          </w:tcPr>
          <w:p w14:paraId="0C66D267" w14:textId="77777777" w:rsidR="00845DBE" w:rsidRPr="00EB08E5" w:rsidRDefault="00845DBE">
            <w:pPr>
              <w:rPr>
                <w:rFonts w:asciiTheme="minorHAnsi" w:hAnsiTheme="minorHAnsi"/>
              </w:rPr>
            </w:pPr>
            <w:r w:rsidRPr="00EB08E5">
              <w:rPr>
                <w:rFonts w:asciiTheme="minorHAnsi" w:hAnsiTheme="minorHAnsi"/>
              </w:rPr>
              <w:t>EDIFICACIÓN</w:t>
            </w:r>
          </w:p>
        </w:tc>
        <w:tc>
          <w:tcPr>
            <w:tcW w:w="1707" w:type="dxa"/>
            <w:hideMark/>
          </w:tcPr>
          <w:p w14:paraId="5FA275A9" w14:textId="77777777" w:rsidR="00845DBE" w:rsidRPr="00EB08E5" w:rsidRDefault="00845DBE">
            <w:pPr>
              <w:rPr>
                <w:rFonts w:asciiTheme="minorHAnsi" w:hAnsiTheme="minorHAnsi"/>
              </w:rPr>
            </w:pPr>
            <w:r w:rsidRPr="00EB08E5">
              <w:rPr>
                <w:rFonts w:asciiTheme="minorHAnsi" w:hAnsiTheme="minorHAnsi"/>
              </w:rPr>
              <w:t>TARAPACÁ</w:t>
            </w:r>
          </w:p>
        </w:tc>
        <w:tc>
          <w:tcPr>
            <w:tcW w:w="1616" w:type="dxa"/>
            <w:noWrap/>
            <w:hideMark/>
          </w:tcPr>
          <w:p w14:paraId="7688AFBB" w14:textId="77777777" w:rsidR="00845DBE" w:rsidRPr="00EB08E5" w:rsidRDefault="00845DBE">
            <w:pPr>
              <w:rPr>
                <w:rFonts w:asciiTheme="minorHAnsi" w:hAnsiTheme="minorHAnsi"/>
              </w:rPr>
            </w:pPr>
            <w:r w:rsidRPr="00EB08E5">
              <w:rPr>
                <w:rFonts w:asciiTheme="minorHAnsi" w:hAnsiTheme="minorHAnsi"/>
              </w:rPr>
              <w:t>Tamarugal</w:t>
            </w:r>
          </w:p>
        </w:tc>
        <w:tc>
          <w:tcPr>
            <w:tcW w:w="1071" w:type="dxa"/>
            <w:noWrap/>
            <w:hideMark/>
          </w:tcPr>
          <w:p w14:paraId="74CA82E1"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68B1E612" w14:textId="77777777" w:rsidTr="00845DBE">
        <w:trPr>
          <w:trHeight w:val="1152"/>
        </w:trPr>
        <w:tc>
          <w:tcPr>
            <w:tcW w:w="770" w:type="dxa"/>
            <w:noWrap/>
            <w:hideMark/>
          </w:tcPr>
          <w:p w14:paraId="1C6786A5" w14:textId="77777777" w:rsidR="00845DBE" w:rsidRPr="00EB08E5" w:rsidRDefault="00845DBE" w:rsidP="00845DBE">
            <w:pPr>
              <w:rPr>
                <w:rFonts w:asciiTheme="minorHAnsi" w:hAnsiTheme="minorHAnsi"/>
              </w:rPr>
            </w:pPr>
            <w:r w:rsidRPr="00EB08E5">
              <w:rPr>
                <w:rFonts w:asciiTheme="minorHAnsi" w:hAnsiTheme="minorHAnsi"/>
              </w:rPr>
              <w:t>14</w:t>
            </w:r>
          </w:p>
        </w:tc>
        <w:tc>
          <w:tcPr>
            <w:tcW w:w="1606" w:type="dxa"/>
            <w:noWrap/>
            <w:hideMark/>
          </w:tcPr>
          <w:p w14:paraId="4AA538B7" w14:textId="77777777" w:rsidR="00845DBE" w:rsidRPr="00EB08E5" w:rsidRDefault="00845DBE">
            <w:pPr>
              <w:rPr>
                <w:rFonts w:asciiTheme="minorHAnsi" w:hAnsiTheme="minorHAnsi"/>
              </w:rPr>
            </w:pPr>
            <w:r w:rsidRPr="00EB08E5">
              <w:rPr>
                <w:rFonts w:asciiTheme="minorHAnsi" w:hAnsiTheme="minorHAnsi"/>
              </w:rPr>
              <w:t>Construcción</w:t>
            </w:r>
          </w:p>
        </w:tc>
        <w:tc>
          <w:tcPr>
            <w:tcW w:w="2012" w:type="dxa"/>
            <w:hideMark/>
          </w:tcPr>
          <w:p w14:paraId="3F7D96FA" w14:textId="77777777" w:rsidR="00845DBE" w:rsidRPr="00EB08E5" w:rsidRDefault="00845DBE">
            <w:pPr>
              <w:rPr>
                <w:rFonts w:asciiTheme="minorHAnsi" w:hAnsiTheme="minorHAnsi"/>
              </w:rPr>
            </w:pPr>
            <w:r w:rsidRPr="00EB08E5">
              <w:rPr>
                <w:rFonts w:asciiTheme="minorHAnsi" w:hAnsiTheme="minorHAnsi"/>
              </w:rPr>
              <w:t>Edificación</w:t>
            </w:r>
            <w:r w:rsidRPr="00EB08E5">
              <w:rPr>
                <w:rFonts w:asciiTheme="minorHAnsi" w:hAnsiTheme="minorHAnsi"/>
              </w:rPr>
              <w:br/>
              <w:t>Obras Civiles</w:t>
            </w:r>
            <w:r w:rsidRPr="00EB08E5">
              <w:rPr>
                <w:rFonts w:asciiTheme="minorHAnsi" w:hAnsiTheme="minorHAnsi"/>
              </w:rPr>
              <w:br/>
              <w:t>Soldadura</w:t>
            </w:r>
            <w:r w:rsidRPr="00EB08E5">
              <w:rPr>
                <w:rFonts w:asciiTheme="minorHAnsi" w:hAnsiTheme="minorHAnsi"/>
              </w:rPr>
              <w:br/>
              <w:t>Maquinaria para Construcción</w:t>
            </w:r>
          </w:p>
        </w:tc>
        <w:tc>
          <w:tcPr>
            <w:tcW w:w="2691" w:type="dxa"/>
            <w:hideMark/>
          </w:tcPr>
          <w:p w14:paraId="5015CE22"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6F91DBF8" w14:textId="77777777" w:rsidR="00845DBE" w:rsidRPr="00EB08E5" w:rsidRDefault="00845DBE">
            <w:pPr>
              <w:rPr>
                <w:rFonts w:asciiTheme="minorHAnsi" w:hAnsiTheme="minorHAnsi"/>
              </w:rPr>
            </w:pPr>
            <w:r w:rsidRPr="00EB08E5">
              <w:rPr>
                <w:rFonts w:asciiTheme="minorHAnsi" w:hAnsiTheme="minorHAnsi"/>
              </w:rPr>
              <w:t>CONSTRUCCIÓN</w:t>
            </w:r>
          </w:p>
        </w:tc>
        <w:tc>
          <w:tcPr>
            <w:tcW w:w="2125" w:type="dxa"/>
            <w:hideMark/>
          </w:tcPr>
          <w:p w14:paraId="49B0AF55" w14:textId="77777777" w:rsidR="00845DBE" w:rsidRPr="00EB08E5" w:rsidRDefault="00845DBE">
            <w:pPr>
              <w:rPr>
                <w:rFonts w:asciiTheme="minorHAnsi" w:hAnsiTheme="minorHAnsi"/>
              </w:rPr>
            </w:pPr>
            <w:r w:rsidRPr="00EB08E5">
              <w:rPr>
                <w:rFonts w:asciiTheme="minorHAnsi" w:hAnsiTheme="minorHAnsi"/>
              </w:rPr>
              <w:t>EDIFICACIÓN</w:t>
            </w:r>
          </w:p>
        </w:tc>
        <w:tc>
          <w:tcPr>
            <w:tcW w:w="1707" w:type="dxa"/>
            <w:hideMark/>
          </w:tcPr>
          <w:p w14:paraId="1A431BA2" w14:textId="77777777" w:rsidR="00845DBE" w:rsidRPr="00EB08E5" w:rsidRDefault="00845DBE">
            <w:pPr>
              <w:rPr>
                <w:rFonts w:asciiTheme="minorHAnsi" w:hAnsiTheme="minorHAnsi"/>
              </w:rPr>
            </w:pPr>
            <w:r w:rsidRPr="00EB08E5">
              <w:rPr>
                <w:rFonts w:asciiTheme="minorHAnsi" w:hAnsiTheme="minorHAnsi"/>
              </w:rPr>
              <w:t>LOS RIOS</w:t>
            </w:r>
          </w:p>
        </w:tc>
        <w:tc>
          <w:tcPr>
            <w:tcW w:w="1616" w:type="dxa"/>
            <w:noWrap/>
            <w:hideMark/>
          </w:tcPr>
          <w:p w14:paraId="1B87E1D5" w14:textId="77777777" w:rsidR="00845DBE" w:rsidRPr="00EB08E5" w:rsidRDefault="00845DBE">
            <w:pPr>
              <w:rPr>
                <w:rFonts w:asciiTheme="minorHAnsi" w:hAnsiTheme="minorHAnsi"/>
              </w:rPr>
            </w:pPr>
            <w:r w:rsidRPr="00EB08E5">
              <w:rPr>
                <w:rFonts w:asciiTheme="minorHAnsi" w:hAnsiTheme="minorHAnsi"/>
              </w:rPr>
              <w:t>Valdivia</w:t>
            </w:r>
          </w:p>
        </w:tc>
        <w:tc>
          <w:tcPr>
            <w:tcW w:w="1071" w:type="dxa"/>
            <w:noWrap/>
            <w:hideMark/>
          </w:tcPr>
          <w:p w14:paraId="46EF62E6"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0CD9DAA2" w14:textId="77777777" w:rsidTr="00845DBE">
        <w:trPr>
          <w:trHeight w:val="1152"/>
        </w:trPr>
        <w:tc>
          <w:tcPr>
            <w:tcW w:w="770" w:type="dxa"/>
            <w:noWrap/>
            <w:hideMark/>
          </w:tcPr>
          <w:p w14:paraId="0BD43C8D" w14:textId="77777777" w:rsidR="00845DBE" w:rsidRPr="00EB08E5" w:rsidRDefault="00845DBE" w:rsidP="00845DBE">
            <w:pPr>
              <w:rPr>
                <w:rFonts w:asciiTheme="minorHAnsi" w:hAnsiTheme="minorHAnsi"/>
              </w:rPr>
            </w:pPr>
            <w:r w:rsidRPr="00EB08E5">
              <w:rPr>
                <w:rFonts w:asciiTheme="minorHAnsi" w:hAnsiTheme="minorHAnsi"/>
              </w:rPr>
              <w:t>15</w:t>
            </w:r>
          </w:p>
        </w:tc>
        <w:tc>
          <w:tcPr>
            <w:tcW w:w="1606" w:type="dxa"/>
            <w:noWrap/>
            <w:hideMark/>
          </w:tcPr>
          <w:p w14:paraId="682391EF" w14:textId="77777777" w:rsidR="00845DBE" w:rsidRPr="00EB08E5" w:rsidRDefault="00845DBE">
            <w:pPr>
              <w:rPr>
                <w:rFonts w:asciiTheme="minorHAnsi" w:hAnsiTheme="minorHAnsi"/>
              </w:rPr>
            </w:pPr>
            <w:r w:rsidRPr="00EB08E5">
              <w:rPr>
                <w:rFonts w:asciiTheme="minorHAnsi" w:hAnsiTheme="minorHAnsi"/>
              </w:rPr>
              <w:t>Construcción</w:t>
            </w:r>
          </w:p>
        </w:tc>
        <w:tc>
          <w:tcPr>
            <w:tcW w:w="2012" w:type="dxa"/>
            <w:hideMark/>
          </w:tcPr>
          <w:p w14:paraId="37A27E2D" w14:textId="77777777" w:rsidR="00845DBE" w:rsidRPr="00EB08E5" w:rsidRDefault="00845DBE">
            <w:pPr>
              <w:rPr>
                <w:rFonts w:asciiTheme="minorHAnsi" w:hAnsiTheme="minorHAnsi"/>
              </w:rPr>
            </w:pPr>
            <w:r w:rsidRPr="00EB08E5">
              <w:rPr>
                <w:rFonts w:asciiTheme="minorHAnsi" w:hAnsiTheme="minorHAnsi"/>
              </w:rPr>
              <w:t>Edificación</w:t>
            </w:r>
            <w:r w:rsidRPr="00EB08E5">
              <w:rPr>
                <w:rFonts w:asciiTheme="minorHAnsi" w:hAnsiTheme="minorHAnsi"/>
              </w:rPr>
              <w:br/>
              <w:t>Obras Civiles</w:t>
            </w:r>
            <w:r w:rsidRPr="00EB08E5">
              <w:rPr>
                <w:rFonts w:asciiTheme="minorHAnsi" w:hAnsiTheme="minorHAnsi"/>
              </w:rPr>
              <w:br/>
              <w:t>Soldadura</w:t>
            </w:r>
            <w:r w:rsidRPr="00EB08E5">
              <w:rPr>
                <w:rFonts w:asciiTheme="minorHAnsi" w:hAnsiTheme="minorHAnsi"/>
              </w:rPr>
              <w:br/>
              <w:t>Maquinaria para Construcción</w:t>
            </w:r>
          </w:p>
        </w:tc>
        <w:tc>
          <w:tcPr>
            <w:tcW w:w="2691" w:type="dxa"/>
            <w:hideMark/>
          </w:tcPr>
          <w:p w14:paraId="6FCF63F4"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023A7F28" w14:textId="77777777" w:rsidR="00845DBE" w:rsidRPr="00EB08E5" w:rsidRDefault="00845DBE">
            <w:pPr>
              <w:rPr>
                <w:rFonts w:asciiTheme="minorHAnsi" w:hAnsiTheme="minorHAnsi"/>
              </w:rPr>
            </w:pPr>
            <w:r w:rsidRPr="00EB08E5">
              <w:rPr>
                <w:rFonts w:asciiTheme="minorHAnsi" w:hAnsiTheme="minorHAnsi"/>
              </w:rPr>
              <w:t>CONSTRUCCIÓN</w:t>
            </w:r>
          </w:p>
        </w:tc>
        <w:tc>
          <w:tcPr>
            <w:tcW w:w="2125" w:type="dxa"/>
            <w:hideMark/>
          </w:tcPr>
          <w:p w14:paraId="192CCA38" w14:textId="77777777" w:rsidR="00845DBE" w:rsidRPr="00EB08E5" w:rsidRDefault="00845DBE">
            <w:pPr>
              <w:rPr>
                <w:rFonts w:asciiTheme="minorHAnsi" w:hAnsiTheme="minorHAnsi"/>
              </w:rPr>
            </w:pPr>
            <w:r w:rsidRPr="00EB08E5">
              <w:rPr>
                <w:rFonts w:asciiTheme="minorHAnsi" w:hAnsiTheme="minorHAnsi"/>
              </w:rPr>
              <w:t>EDIFICACIÓN</w:t>
            </w:r>
          </w:p>
        </w:tc>
        <w:tc>
          <w:tcPr>
            <w:tcW w:w="1707" w:type="dxa"/>
            <w:hideMark/>
          </w:tcPr>
          <w:p w14:paraId="66569206" w14:textId="77777777" w:rsidR="00845DBE" w:rsidRPr="00EB08E5" w:rsidRDefault="00845DBE">
            <w:pPr>
              <w:rPr>
                <w:rFonts w:asciiTheme="minorHAnsi" w:hAnsiTheme="minorHAnsi"/>
              </w:rPr>
            </w:pPr>
            <w:r w:rsidRPr="00EB08E5">
              <w:rPr>
                <w:rFonts w:asciiTheme="minorHAnsi" w:hAnsiTheme="minorHAnsi"/>
              </w:rPr>
              <w:t>DEL BIOBIO</w:t>
            </w:r>
          </w:p>
        </w:tc>
        <w:tc>
          <w:tcPr>
            <w:tcW w:w="1616" w:type="dxa"/>
            <w:noWrap/>
            <w:hideMark/>
          </w:tcPr>
          <w:p w14:paraId="222CCC32" w14:textId="77777777" w:rsidR="00845DBE" w:rsidRPr="00EB08E5" w:rsidRDefault="00845DBE">
            <w:pPr>
              <w:rPr>
                <w:rFonts w:asciiTheme="minorHAnsi" w:hAnsiTheme="minorHAnsi"/>
              </w:rPr>
            </w:pPr>
            <w:r w:rsidRPr="00EB08E5">
              <w:rPr>
                <w:rFonts w:asciiTheme="minorHAnsi" w:hAnsiTheme="minorHAnsi"/>
              </w:rPr>
              <w:t>Arauco</w:t>
            </w:r>
          </w:p>
        </w:tc>
        <w:tc>
          <w:tcPr>
            <w:tcW w:w="1071" w:type="dxa"/>
            <w:noWrap/>
            <w:hideMark/>
          </w:tcPr>
          <w:p w14:paraId="2BA24FBD"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311CDCF0" w14:textId="77777777" w:rsidTr="00845DBE">
        <w:trPr>
          <w:trHeight w:val="1152"/>
        </w:trPr>
        <w:tc>
          <w:tcPr>
            <w:tcW w:w="770" w:type="dxa"/>
            <w:noWrap/>
            <w:hideMark/>
          </w:tcPr>
          <w:p w14:paraId="1CA52B95" w14:textId="77777777" w:rsidR="00845DBE" w:rsidRPr="00EB08E5" w:rsidRDefault="00845DBE" w:rsidP="00845DBE">
            <w:pPr>
              <w:rPr>
                <w:rFonts w:asciiTheme="minorHAnsi" w:hAnsiTheme="minorHAnsi"/>
              </w:rPr>
            </w:pPr>
            <w:r w:rsidRPr="00EB08E5">
              <w:rPr>
                <w:rFonts w:asciiTheme="minorHAnsi" w:hAnsiTheme="minorHAnsi"/>
              </w:rPr>
              <w:lastRenderedPageBreak/>
              <w:t>16</w:t>
            </w:r>
          </w:p>
        </w:tc>
        <w:tc>
          <w:tcPr>
            <w:tcW w:w="1606" w:type="dxa"/>
            <w:noWrap/>
            <w:hideMark/>
          </w:tcPr>
          <w:p w14:paraId="0785A57C" w14:textId="77777777" w:rsidR="00845DBE" w:rsidRPr="00EB08E5" w:rsidRDefault="00845DBE">
            <w:pPr>
              <w:rPr>
                <w:rFonts w:asciiTheme="minorHAnsi" w:hAnsiTheme="minorHAnsi"/>
              </w:rPr>
            </w:pPr>
            <w:r w:rsidRPr="00EB08E5">
              <w:rPr>
                <w:rFonts w:asciiTheme="minorHAnsi" w:hAnsiTheme="minorHAnsi"/>
              </w:rPr>
              <w:t>Construcción</w:t>
            </w:r>
          </w:p>
        </w:tc>
        <w:tc>
          <w:tcPr>
            <w:tcW w:w="2012" w:type="dxa"/>
            <w:hideMark/>
          </w:tcPr>
          <w:p w14:paraId="2D2A3BEC" w14:textId="77777777" w:rsidR="00845DBE" w:rsidRPr="00EB08E5" w:rsidRDefault="00845DBE">
            <w:pPr>
              <w:rPr>
                <w:rFonts w:asciiTheme="minorHAnsi" w:hAnsiTheme="minorHAnsi"/>
              </w:rPr>
            </w:pPr>
            <w:r w:rsidRPr="00EB08E5">
              <w:rPr>
                <w:rFonts w:asciiTheme="minorHAnsi" w:hAnsiTheme="minorHAnsi"/>
              </w:rPr>
              <w:t>Edificación</w:t>
            </w:r>
            <w:r w:rsidRPr="00EB08E5">
              <w:rPr>
                <w:rFonts w:asciiTheme="minorHAnsi" w:hAnsiTheme="minorHAnsi"/>
              </w:rPr>
              <w:br/>
              <w:t>Obras Civiles</w:t>
            </w:r>
            <w:r w:rsidRPr="00EB08E5">
              <w:rPr>
                <w:rFonts w:asciiTheme="minorHAnsi" w:hAnsiTheme="minorHAnsi"/>
              </w:rPr>
              <w:br/>
              <w:t>Soldadura</w:t>
            </w:r>
            <w:r w:rsidRPr="00EB08E5">
              <w:rPr>
                <w:rFonts w:asciiTheme="minorHAnsi" w:hAnsiTheme="minorHAnsi"/>
              </w:rPr>
              <w:br/>
              <w:t>Maquinaria para Construcción</w:t>
            </w:r>
          </w:p>
        </w:tc>
        <w:tc>
          <w:tcPr>
            <w:tcW w:w="2691" w:type="dxa"/>
            <w:hideMark/>
          </w:tcPr>
          <w:p w14:paraId="48499737"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4A3AE196" w14:textId="77777777" w:rsidR="00845DBE" w:rsidRPr="00EB08E5" w:rsidRDefault="00845DBE">
            <w:pPr>
              <w:rPr>
                <w:rFonts w:asciiTheme="minorHAnsi" w:hAnsiTheme="minorHAnsi"/>
              </w:rPr>
            </w:pPr>
            <w:r w:rsidRPr="00EB08E5">
              <w:rPr>
                <w:rFonts w:asciiTheme="minorHAnsi" w:hAnsiTheme="minorHAnsi"/>
              </w:rPr>
              <w:t>CONSTRUCCIÓN</w:t>
            </w:r>
          </w:p>
        </w:tc>
        <w:tc>
          <w:tcPr>
            <w:tcW w:w="2125" w:type="dxa"/>
            <w:hideMark/>
          </w:tcPr>
          <w:p w14:paraId="4FED11B5" w14:textId="77777777" w:rsidR="00845DBE" w:rsidRPr="00EB08E5" w:rsidRDefault="00845DBE">
            <w:pPr>
              <w:rPr>
                <w:rFonts w:asciiTheme="minorHAnsi" w:hAnsiTheme="minorHAnsi"/>
              </w:rPr>
            </w:pPr>
            <w:r w:rsidRPr="00EB08E5">
              <w:rPr>
                <w:rFonts w:asciiTheme="minorHAnsi" w:hAnsiTheme="minorHAnsi"/>
              </w:rPr>
              <w:t>EDIFICACIÓN</w:t>
            </w:r>
          </w:p>
        </w:tc>
        <w:tc>
          <w:tcPr>
            <w:tcW w:w="1707" w:type="dxa"/>
            <w:hideMark/>
          </w:tcPr>
          <w:p w14:paraId="54CD1AE7" w14:textId="77777777" w:rsidR="00845DBE" w:rsidRPr="00EB08E5" w:rsidRDefault="00845DBE">
            <w:pPr>
              <w:rPr>
                <w:rFonts w:asciiTheme="minorHAnsi" w:hAnsiTheme="minorHAnsi"/>
              </w:rPr>
            </w:pPr>
            <w:r w:rsidRPr="00EB08E5">
              <w:rPr>
                <w:rFonts w:asciiTheme="minorHAnsi" w:hAnsiTheme="minorHAnsi"/>
              </w:rPr>
              <w:t>DEL BIOBIO</w:t>
            </w:r>
          </w:p>
        </w:tc>
        <w:tc>
          <w:tcPr>
            <w:tcW w:w="1616" w:type="dxa"/>
            <w:noWrap/>
            <w:hideMark/>
          </w:tcPr>
          <w:p w14:paraId="5B8DFB10" w14:textId="3214FAFA" w:rsidR="00845DBE" w:rsidRPr="00EB08E5" w:rsidRDefault="0050191F">
            <w:pPr>
              <w:rPr>
                <w:rFonts w:asciiTheme="minorHAnsi" w:hAnsiTheme="minorHAnsi"/>
              </w:rPr>
            </w:pPr>
            <w:r w:rsidRPr="00EB08E5">
              <w:rPr>
                <w:rFonts w:asciiTheme="minorHAnsi" w:hAnsiTheme="minorHAnsi"/>
              </w:rPr>
              <w:t>Biobío</w:t>
            </w:r>
          </w:p>
        </w:tc>
        <w:tc>
          <w:tcPr>
            <w:tcW w:w="1071" w:type="dxa"/>
            <w:noWrap/>
            <w:hideMark/>
          </w:tcPr>
          <w:p w14:paraId="70E58B45"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7BF30792" w14:textId="77777777" w:rsidTr="00845DBE">
        <w:trPr>
          <w:trHeight w:val="1152"/>
        </w:trPr>
        <w:tc>
          <w:tcPr>
            <w:tcW w:w="770" w:type="dxa"/>
            <w:noWrap/>
            <w:hideMark/>
          </w:tcPr>
          <w:p w14:paraId="3B54BB3B" w14:textId="77777777" w:rsidR="00845DBE" w:rsidRPr="00EB08E5" w:rsidRDefault="00845DBE" w:rsidP="00845DBE">
            <w:pPr>
              <w:rPr>
                <w:rFonts w:asciiTheme="minorHAnsi" w:hAnsiTheme="minorHAnsi"/>
              </w:rPr>
            </w:pPr>
            <w:r w:rsidRPr="00EB08E5">
              <w:rPr>
                <w:rFonts w:asciiTheme="minorHAnsi" w:hAnsiTheme="minorHAnsi"/>
              </w:rPr>
              <w:t>17</w:t>
            </w:r>
          </w:p>
        </w:tc>
        <w:tc>
          <w:tcPr>
            <w:tcW w:w="1606" w:type="dxa"/>
            <w:noWrap/>
            <w:hideMark/>
          </w:tcPr>
          <w:p w14:paraId="3C9F8A52" w14:textId="77777777" w:rsidR="00845DBE" w:rsidRPr="00EB08E5" w:rsidRDefault="00845DBE">
            <w:pPr>
              <w:rPr>
                <w:rFonts w:asciiTheme="minorHAnsi" w:hAnsiTheme="minorHAnsi"/>
              </w:rPr>
            </w:pPr>
            <w:r w:rsidRPr="00EB08E5">
              <w:rPr>
                <w:rFonts w:asciiTheme="minorHAnsi" w:hAnsiTheme="minorHAnsi"/>
              </w:rPr>
              <w:t>Construcción</w:t>
            </w:r>
          </w:p>
        </w:tc>
        <w:tc>
          <w:tcPr>
            <w:tcW w:w="2012" w:type="dxa"/>
            <w:hideMark/>
          </w:tcPr>
          <w:p w14:paraId="4F8A34FE" w14:textId="77777777" w:rsidR="00845DBE" w:rsidRPr="00EB08E5" w:rsidRDefault="00845DBE">
            <w:pPr>
              <w:rPr>
                <w:rFonts w:asciiTheme="minorHAnsi" w:hAnsiTheme="minorHAnsi"/>
              </w:rPr>
            </w:pPr>
            <w:r w:rsidRPr="00EB08E5">
              <w:rPr>
                <w:rFonts w:asciiTheme="minorHAnsi" w:hAnsiTheme="minorHAnsi"/>
              </w:rPr>
              <w:t>Edificación</w:t>
            </w:r>
            <w:r w:rsidRPr="00EB08E5">
              <w:rPr>
                <w:rFonts w:asciiTheme="minorHAnsi" w:hAnsiTheme="minorHAnsi"/>
              </w:rPr>
              <w:br/>
              <w:t>Obras Civiles</w:t>
            </w:r>
            <w:r w:rsidRPr="00EB08E5">
              <w:rPr>
                <w:rFonts w:asciiTheme="minorHAnsi" w:hAnsiTheme="minorHAnsi"/>
              </w:rPr>
              <w:br/>
              <w:t>Soldadura</w:t>
            </w:r>
            <w:r w:rsidRPr="00EB08E5">
              <w:rPr>
                <w:rFonts w:asciiTheme="minorHAnsi" w:hAnsiTheme="minorHAnsi"/>
              </w:rPr>
              <w:br/>
              <w:t>Maquinaria para Construcción</w:t>
            </w:r>
          </w:p>
        </w:tc>
        <w:tc>
          <w:tcPr>
            <w:tcW w:w="2691" w:type="dxa"/>
            <w:hideMark/>
          </w:tcPr>
          <w:p w14:paraId="041FDFE0" w14:textId="77777777" w:rsidR="00845DBE" w:rsidRPr="00EB08E5" w:rsidRDefault="00845DBE">
            <w:pPr>
              <w:rPr>
                <w:rFonts w:asciiTheme="minorHAnsi" w:hAnsiTheme="minorHAnsi"/>
              </w:rPr>
            </w:pPr>
            <w:r w:rsidRPr="00EB08E5">
              <w:rPr>
                <w:rFonts w:asciiTheme="minorHAnsi" w:hAnsiTheme="minorHAnsi"/>
              </w:rPr>
              <w:t> </w:t>
            </w:r>
          </w:p>
        </w:tc>
        <w:tc>
          <w:tcPr>
            <w:tcW w:w="2267" w:type="dxa"/>
            <w:hideMark/>
          </w:tcPr>
          <w:p w14:paraId="55DC418E" w14:textId="77777777" w:rsidR="00845DBE" w:rsidRPr="00EB08E5" w:rsidRDefault="00845DBE">
            <w:pPr>
              <w:rPr>
                <w:rFonts w:asciiTheme="minorHAnsi" w:hAnsiTheme="minorHAnsi"/>
              </w:rPr>
            </w:pPr>
            <w:r w:rsidRPr="00EB08E5">
              <w:rPr>
                <w:rFonts w:asciiTheme="minorHAnsi" w:hAnsiTheme="minorHAnsi"/>
              </w:rPr>
              <w:t>CONSTRUCCIÓN</w:t>
            </w:r>
          </w:p>
        </w:tc>
        <w:tc>
          <w:tcPr>
            <w:tcW w:w="2125" w:type="dxa"/>
            <w:hideMark/>
          </w:tcPr>
          <w:p w14:paraId="7DCBD2BA" w14:textId="77777777" w:rsidR="00845DBE" w:rsidRPr="00EB08E5" w:rsidRDefault="00845DBE">
            <w:pPr>
              <w:rPr>
                <w:rFonts w:asciiTheme="minorHAnsi" w:hAnsiTheme="minorHAnsi"/>
              </w:rPr>
            </w:pPr>
            <w:r w:rsidRPr="00EB08E5">
              <w:rPr>
                <w:rFonts w:asciiTheme="minorHAnsi" w:hAnsiTheme="minorHAnsi"/>
              </w:rPr>
              <w:t>EDIFICACIÓN</w:t>
            </w:r>
          </w:p>
        </w:tc>
        <w:tc>
          <w:tcPr>
            <w:tcW w:w="1707" w:type="dxa"/>
            <w:hideMark/>
          </w:tcPr>
          <w:p w14:paraId="0F602A3A" w14:textId="77777777" w:rsidR="00845DBE" w:rsidRPr="00EB08E5" w:rsidRDefault="00845DBE">
            <w:pPr>
              <w:rPr>
                <w:rFonts w:asciiTheme="minorHAnsi" w:hAnsiTheme="minorHAnsi"/>
              </w:rPr>
            </w:pPr>
            <w:r w:rsidRPr="00EB08E5">
              <w:rPr>
                <w:rFonts w:asciiTheme="minorHAnsi" w:hAnsiTheme="minorHAnsi"/>
              </w:rPr>
              <w:t>AYSEN</w:t>
            </w:r>
          </w:p>
        </w:tc>
        <w:tc>
          <w:tcPr>
            <w:tcW w:w="1616" w:type="dxa"/>
            <w:noWrap/>
            <w:hideMark/>
          </w:tcPr>
          <w:p w14:paraId="7740A1E6" w14:textId="77777777" w:rsidR="00845DBE" w:rsidRPr="00EB08E5" w:rsidRDefault="00845DBE">
            <w:pPr>
              <w:rPr>
                <w:rFonts w:asciiTheme="minorHAnsi" w:hAnsiTheme="minorHAnsi"/>
              </w:rPr>
            </w:pPr>
            <w:r w:rsidRPr="00EB08E5">
              <w:rPr>
                <w:rFonts w:asciiTheme="minorHAnsi" w:hAnsiTheme="minorHAnsi"/>
              </w:rPr>
              <w:t>AYSEN</w:t>
            </w:r>
          </w:p>
        </w:tc>
        <w:tc>
          <w:tcPr>
            <w:tcW w:w="1071" w:type="dxa"/>
            <w:noWrap/>
            <w:hideMark/>
          </w:tcPr>
          <w:p w14:paraId="058FE28E"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517B6F2A" w14:textId="77777777" w:rsidTr="00845DBE">
        <w:trPr>
          <w:trHeight w:val="288"/>
        </w:trPr>
        <w:tc>
          <w:tcPr>
            <w:tcW w:w="770" w:type="dxa"/>
            <w:vMerge w:val="restart"/>
            <w:noWrap/>
            <w:hideMark/>
          </w:tcPr>
          <w:p w14:paraId="35766FC4" w14:textId="77777777" w:rsidR="00845DBE" w:rsidRPr="00EB08E5" w:rsidRDefault="00845DBE" w:rsidP="00845DBE">
            <w:pPr>
              <w:rPr>
                <w:rFonts w:asciiTheme="minorHAnsi" w:hAnsiTheme="minorHAnsi"/>
              </w:rPr>
            </w:pPr>
            <w:r w:rsidRPr="00EB08E5">
              <w:rPr>
                <w:rFonts w:asciiTheme="minorHAnsi" w:hAnsiTheme="minorHAnsi"/>
              </w:rPr>
              <w:t>18</w:t>
            </w:r>
          </w:p>
        </w:tc>
        <w:tc>
          <w:tcPr>
            <w:tcW w:w="1606" w:type="dxa"/>
            <w:vMerge w:val="restart"/>
            <w:noWrap/>
            <w:hideMark/>
          </w:tcPr>
          <w:p w14:paraId="1BAA7245" w14:textId="77777777" w:rsidR="00845DBE" w:rsidRPr="00EB08E5" w:rsidRDefault="00845DBE">
            <w:pPr>
              <w:rPr>
                <w:rFonts w:asciiTheme="minorHAnsi" w:hAnsiTheme="minorHAnsi"/>
              </w:rPr>
            </w:pPr>
            <w:r w:rsidRPr="00EB08E5">
              <w:rPr>
                <w:rFonts w:asciiTheme="minorHAnsi" w:hAnsiTheme="minorHAnsi"/>
              </w:rPr>
              <w:t>Comercio</w:t>
            </w:r>
          </w:p>
        </w:tc>
        <w:tc>
          <w:tcPr>
            <w:tcW w:w="2012" w:type="dxa"/>
            <w:vMerge w:val="restart"/>
            <w:hideMark/>
          </w:tcPr>
          <w:p w14:paraId="74EE8027" w14:textId="77777777" w:rsidR="00845DBE" w:rsidRPr="00EB08E5" w:rsidRDefault="00845DBE">
            <w:pPr>
              <w:rPr>
                <w:rFonts w:asciiTheme="minorHAnsi" w:hAnsiTheme="minorHAnsi"/>
              </w:rPr>
            </w:pPr>
            <w:r w:rsidRPr="00EB08E5">
              <w:rPr>
                <w:rFonts w:asciiTheme="minorHAnsi" w:hAnsiTheme="minorHAnsi"/>
              </w:rPr>
              <w:t>Ventas</w:t>
            </w:r>
          </w:p>
        </w:tc>
        <w:tc>
          <w:tcPr>
            <w:tcW w:w="2691" w:type="dxa"/>
            <w:hideMark/>
          </w:tcPr>
          <w:p w14:paraId="7CB7561E" w14:textId="77777777" w:rsidR="00845DBE" w:rsidRPr="00EB08E5" w:rsidRDefault="00845DBE">
            <w:pPr>
              <w:rPr>
                <w:rFonts w:asciiTheme="minorHAnsi" w:hAnsiTheme="minorHAnsi"/>
              </w:rPr>
            </w:pPr>
            <w:r w:rsidRPr="00EB08E5">
              <w:rPr>
                <w:rFonts w:asciiTheme="minorHAnsi" w:hAnsiTheme="minorHAnsi"/>
              </w:rPr>
              <w:t>Ventas (presencial, telefónica, electrónica)</w:t>
            </w:r>
          </w:p>
        </w:tc>
        <w:tc>
          <w:tcPr>
            <w:tcW w:w="2267" w:type="dxa"/>
            <w:vMerge w:val="restart"/>
            <w:hideMark/>
          </w:tcPr>
          <w:p w14:paraId="206FCA24" w14:textId="77777777" w:rsidR="00845DBE" w:rsidRPr="00EB08E5" w:rsidRDefault="00845DBE">
            <w:pPr>
              <w:rPr>
                <w:rFonts w:asciiTheme="minorHAnsi" w:hAnsiTheme="minorHAnsi"/>
              </w:rPr>
            </w:pPr>
            <w:r w:rsidRPr="00EB08E5">
              <w:rPr>
                <w:rFonts w:asciiTheme="minorHAnsi" w:hAnsiTheme="minorHAnsi"/>
              </w:rPr>
              <w:t>COMERCIO</w:t>
            </w:r>
          </w:p>
        </w:tc>
        <w:tc>
          <w:tcPr>
            <w:tcW w:w="2125" w:type="dxa"/>
            <w:vMerge w:val="restart"/>
            <w:hideMark/>
          </w:tcPr>
          <w:p w14:paraId="7BAA89B0" w14:textId="77777777" w:rsidR="00845DBE" w:rsidRPr="00EB08E5" w:rsidRDefault="00845DBE">
            <w:pPr>
              <w:rPr>
                <w:rFonts w:asciiTheme="minorHAnsi" w:hAnsiTheme="minorHAnsi"/>
              </w:rPr>
            </w:pPr>
            <w:r w:rsidRPr="00EB08E5">
              <w:rPr>
                <w:rFonts w:asciiTheme="minorHAnsi" w:hAnsiTheme="minorHAnsi"/>
              </w:rPr>
              <w:t>GRANDES TIENDAS</w:t>
            </w:r>
          </w:p>
        </w:tc>
        <w:tc>
          <w:tcPr>
            <w:tcW w:w="1707" w:type="dxa"/>
            <w:vMerge w:val="restart"/>
            <w:noWrap/>
            <w:hideMark/>
          </w:tcPr>
          <w:p w14:paraId="58711122" w14:textId="77777777" w:rsidR="00845DBE" w:rsidRPr="00EB08E5" w:rsidRDefault="00845DBE">
            <w:pPr>
              <w:rPr>
                <w:rFonts w:asciiTheme="minorHAnsi" w:hAnsiTheme="minorHAnsi"/>
              </w:rPr>
            </w:pPr>
            <w:r w:rsidRPr="00EB08E5">
              <w:rPr>
                <w:rFonts w:asciiTheme="minorHAnsi" w:hAnsiTheme="minorHAnsi"/>
              </w:rPr>
              <w:t>ARAUCANIA</w:t>
            </w:r>
          </w:p>
        </w:tc>
        <w:tc>
          <w:tcPr>
            <w:tcW w:w="1616" w:type="dxa"/>
            <w:vMerge w:val="restart"/>
            <w:noWrap/>
            <w:hideMark/>
          </w:tcPr>
          <w:p w14:paraId="04AB2A49" w14:textId="77777777" w:rsidR="00845DBE" w:rsidRPr="00EB08E5" w:rsidRDefault="00845DBE">
            <w:pPr>
              <w:rPr>
                <w:rFonts w:asciiTheme="minorHAnsi" w:hAnsiTheme="minorHAnsi"/>
              </w:rPr>
            </w:pPr>
            <w:r w:rsidRPr="00EB08E5">
              <w:rPr>
                <w:rFonts w:asciiTheme="minorHAnsi" w:hAnsiTheme="minorHAnsi"/>
              </w:rPr>
              <w:t>Cautín</w:t>
            </w:r>
          </w:p>
        </w:tc>
        <w:tc>
          <w:tcPr>
            <w:tcW w:w="1071" w:type="dxa"/>
            <w:vMerge w:val="restart"/>
            <w:noWrap/>
            <w:hideMark/>
          </w:tcPr>
          <w:p w14:paraId="3581D955" w14:textId="77777777" w:rsidR="00845DBE" w:rsidRPr="00EB08E5" w:rsidRDefault="00845DBE" w:rsidP="00845DBE">
            <w:pPr>
              <w:rPr>
                <w:rFonts w:asciiTheme="minorHAnsi" w:hAnsiTheme="minorHAnsi"/>
              </w:rPr>
            </w:pPr>
            <w:r w:rsidRPr="00EB08E5">
              <w:rPr>
                <w:rFonts w:asciiTheme="minorHAnsi" w:hAnsiTheme="minorHAnsi"/>
              </w:rPr>
              <w:t>150</w:t>
            </w:r>
          </w:p>
        </w:tc>
      </w:tr>
      <w:tr w:rsidR="00845DBE" w:rsidRPr="00EB08E5" w14:paraId="77FEFF88" w14:textId="77777777" w:rsidTr="00845DBE">
        <w:trPr>
          <w:trHeight w:val="288"/>
        </w:trPr>
        <w:tc>
          <w:tcPr>
            <w:tcW w:w="770" w:type="dxa"/>
            <w:vMerge/>
            <w:hideMark/>
          </w:tcPr>
          <w:p w14:paraId="07647D92" w14:textId="77777777" w:rsidR="00845DBE" w:rsidRPr="00EB08E5" w:rsidRDefault="00845DBE">
            <w:pPr>
              <w:rPr>
                <w:rFonts w:asciiTheme="minorHAnsi" w:hAnsiTheme="minorHAnsi"/>
              </w:rPr>
            </w:pPr>
          </w:p>
        </w:tc>
        <w:tc>
          <w:tcPr>
            <w:tcW w:w="1606" w:type="dxa"/>
            <w:vMerge/>
            <w:hideMark/>
          </w:tcPr>
          <w:p w14:paraId="3531FF50" w14:textId="77777777" w:rsidR="00845DBE" w:rsidRPr="00EB08E5" w:rsidRDefault="00845DBE">
            <w:pPr>
              <w:rPr>
                <w:rFonts w:asciiTheme="minorHAnsi" w:hAnsiTheme="minorHAnsi"/>
              </w:rPr>
            </w:pPr>
          </w:p>
        </w:tc>
        <w:tc>
          <w:tcPr>
            <w:tcW w:w="2012" w:type="dxa"/>
            <w:vMerge/>
            <w:hideMark/>
          </w:tcPr>
          <w:p w14:paraId="5A1C7F85" w14:textId="77777777" w:rsidR="00845DBE" w:rsidRPr="00EB08E5" w:rsidRDefault="00845DBE">
            <w:pPr>
              <w:rPr>
                <w:rFonts w:asciiTheme="minorHAnsi" w:hAnsiTheme="minorHAnsi"/>
              </w:rPr>
            </w:pPr>
          </w:p>
        </w:tc>
        <w:tc>
          <w:tcPr>
            <w:tcW w:w="2691" w:type="dxa"/>
            <w:hideMark/>
          </w:tcPr>
          <w:p w14:paraId="1254FAE5" w14:textId="77777777" w:rsidR="00845DBE" w:rsidRPr="00EB08E5" w:rsidRDefault="00845DBE">
            <w:pPr>
              <w:rPr>
                <w:rFonts w:asciiTheme="minorHAnsi" w:hAnsiTheme="minorHAnsi"/>
              </w:rPr>
            </w:pPr>
            <w:r w:rsidRPr="00EB08E5">
              <w:rPr>
                <w:rFonts w:asciiTheme="minorHAnsi" w:hAnsiTheme="minorHAnsi"/>
              </w:rPr>
              <w:t>Post venta</w:t>
            </w:r>
          </w:p>
        </w:tc>
        <w:tc>
          <w:tcPr>
            <w:tcW w:w="2267" w:type="dxa"/>
            <w:vMerge/>
            <w:hideMark/>
          </w:tcPr>
          <w:p w14:paraId="6129D40B" w14:textId="77777777" w:rsidR="00845DBE" w:rsidRPr="00EB08E5" w:rsidRDefault="00845DBE">
            <w:pPr>
              <w:rPr>
                <w:rFonts w:asciiTheme="minorHAnsi" w:hAnsiTheme="minorHAnsi"/>
              </w:rPr>
            </w:pPr>
          </w:p>
        </w:tc>
        <w:tc>
          <w:tcPr>
            <w:tcW w:w="2125" w:type="dxa"/>
            <w:vMerge/>
            <w:hideMark/>
          </w:tcPr>
          <w:p w14:paraId="1CB89452" w14:textId="77777777" w:rsidR="00845DBE" w:rsidRPr="00EB08E5" w:rsidRDefault="00845DBE">
            <w:pPr>
              <w:rPr>
                <w:rFonts w:asciiTheme="minorHAnsi" w:hAnsiTheme="minorHAnsi"/>
              </w:rPr>
            </w:pPr>
          </w:p>
        </w:tc>
        <w:tc>
          <w:tcPr>
            <w:tcW w:w="1707" w:type="dxa"/>
            <w:vMerge/>
            <w:hideMark/>
          </w:tcPr>
          <w:p w14:paraId="701EDDF6" w14:textId="77777777" w:rsidR="00845DBE" w:rsidRPr="00EB08E5" w:rsidRDefault="00845DBE">
            <w:pPr>
              <w:rPr>
                <w:rFonts w:asciiTheme="minorHAnsi" w:hAnsiTheme="minorHAnsi"/>
              </w:rPr>
            </w:pPr>
          </w:p>
        </w:tc>
        <w:tc>
          <w:tcPr>
            <w:tcW w:w="1616" w:type="dxa"/>
            <w:vMerge/>
            <w:hideMark/>
          </w:tcPr>
          <w:p w14:paraId="6B360DD7" w14:textId="77777777" w:rsidR="00845DBE" w:rsidRPr="00EB08E5" w:rsidRDefault="00845DBE">
            <w:pPr>
              <w:rPr>
                <w:rFonts w:asciiTheme="minorHAnsi" w:hAnsiTheme="minorHAnsi"/>
              </w:rPr>
            </w:pPr>
          </w:p>
        </w:tc>
        <w:tc>
          <w:tcPr>
            <w:tcW w:w="1071" w:type="dxa"/>
            <w:vMerge/>
            <w:hideMark/>
          </w:tcPr>
          <w:p w14:paraId="13BDEB77" w14:textId="77777777" w:rsidR="00845DBE" w:rsidRPr="00EB08E5" w:rsidRDefault="00845DBE">
            <w:pPr>
              <w:rPr>
                <w:rFonts w:asciiTheme="minorHAnsi" w:hAnsiTheme="minorHAnsi"/>
              </w:rPr>
            </w:pPr>
          </w:p>
        </w:tc>
      </w:tr>
      <w:tr w:rsidR="00845DBE" w:rsidRPr="00EB08E5" w14:paraId="341F3EFC" w14:textId="77777777" w:rsidTr="00845DBE">
        <w:trPr>
          <w:trHeight w:val="288"/>
        </w:trPr>
        <w:tc>
          <w:tcPr>
            <w:tcW w:w="770" w:type="dxa"/>
            <w:vMerge/>
            <w:hideMark/>
          </w:tcPr>
          <w:p w14:paraId="0C9DF34E" w14:textId="77777777" w:rsidR="00845DBE" w:rsidRPr="00EB08E5" w:rsidRDefault="00845DBE">
            <w:pPr>
              <w:rPr>
                <w:rFonts w:asciiTheme="minorHAnsi" w:hAnsiTheme="minorHAnsi"/>
              </w:rPr>
            </w:pPr>
          </w:p>
        </w:tc>
        <w:tc>
          <w:tcPr>
            <w:tcW w:w="1606" w:type="dxa"/>
            <w:vMerge/>
            <w:hideMark/>
          </w:tcPr>
          <w:p w14:paraId="228BA438" w14:textId="77777777" w:rsidR="00845DBE" w:rsidRPr="00EB08E5" w:rsidRDefault="00845DBE">
            <w:pPr>
              <w:rPr>
                <w:rFonts w:asciiTheme="minorHAnsi" w:hAnsiTheme="minorHAnsi"/>
              </w:rPr>
            </w:pPr>
          </w:p>
        </w:tc>
        <w:tc>
          <w:tcPr>
            <w:tcW w:w="2012" w:type="dxa"/>
            <w:vMerge/>
            <w:hideMark/>
          </w:tcPr>
          <w:p w14:paraId="6227CA9D" w14:textId="77777777" w:rsidR="00845DBE" w:rsidRPr="00EB08E5" w:rsidRDefault="00845DBE">
            <w:pPr>
              <w:rPr>
                <w:rFonts w:asciiTheme="minorHAnsi" w:hAnsiTheme="minorHAnsi"/>
              </w:rPr>
            </w:pPr>
          </w:p>
        </w:tc>
        <w:tc>
          <w:tcPr>
            <w:tcW w:w="2691" w:type="dxa"/>
            <w:hideMark/>
          </w:tcPr>
          <w:p w14:paraId="2B94D3CF" w14:textId="77777777" w:rsidR="00845DBE" w:rsidRPr="00EB08E5" w:rsidRDefault="00845DBE">
            <w:pPr>
              <w:rPr>
                <w:rFonts w:asciiTheme="minorHAnsi" w:hAnsiTheme="minorHAnsi"/>
              </w:rPr>
            </w:pPr>
            <w:r w:rsidRPr="00EB08E5">
              <w:rPr>
                <w:rFonts w:asciiTheme="minorHAnsi" w:hAnsiTheme="minorHAnsi"/>
              </w:rPr>
              <w:t>Atención al cliente</w:t>
            </w:r>
          </w:p>
        </w:tc>
        <w:tc>
          <w:tcPr>
            <w:tcW w:w="2267" w:type="dxa"/>
            <w:vMerge/>
            <w:hideMark/>
          </w:tcPr>
          <w:p w14:paraId="078E7FD3" w14:textId="77777777" w:rsidR="00845DBE" w:rsidRPr="00EB08E5" w:rsidRDefault="00845DBE">
            <w:pPr>
              <w:rPr>
                <w:rFonts w:asciiTheme="minorHAnsi" w:hAnsiTheme="minorHAnsi"/>
              </w:rPr>
            </w:pPr>
          </w:p>
        </w:tc>
        <w:tc>
          <w:tcPr>
            <w:tcW w:w="2125" w:type="dxa"/>
            <w:vMerge/>
            <w:hideMark/>
          </w:tcPr>
          <w:p w14:paraId="00CA6A0B" w14:textId="77777777" w:rsidR="00845DBE" w:rsidRPr="00EB08E5" w:rsidRDefault="00845DBE">
            <w:pPr>
              <w:rPr>
                <w:rFonts w:asciiTheme="minorHAnsi" w:hAnsiTheme="minorHAnsi"/>
              </w:rPr>
            </w:pPr>
          </w:p>
        </w:tc>
        <w:tc>
          <w:tcPr>
            <w:tcW w:w="1707" w:type="dxa"/>
            <w:vMerge/>
            <w:hideMark/>
          </w:tcPr>
          <w:p w14:paraId="7052D7CC" w14:textId="77777777" w:rsidR="00845DBE" w:rsidRPr="00EB08E5" w:rsidRDefault="00845DBE">
            <w:pPr>
              <w:rPr>
                <w:rFonts w:asciiTheme="minorHAnsi" w:hAnsiTheme="minorHAnsi"/>
              </w:rPr>
            </w:pPr>
          </w:p>
        </w:tc>
        <w:tc>
          <w:tcPr>
            <w:tcW w:w="1616" w:type="dxa"/>
            <w:vMerge/>
            <w:hideMark/>
          </w:tcPr>
          <w:p w14:paraId="352DA8F8" w14:textId="77777777" w:rsidR="00845DBE" w:rsidRPr="00EB08E5" w:rsidRDefault="00845DBE">
            <w:pPr>
              <w:rPr>
                <w:rFonts w:asciiTheme="minorHAnsi" w:hAnsiTheme="minorHAnsi"/>
              </w:rPr>
            </w:pPr>
          </w:p>
        </w:tc>
        <w:tc>
          <w:tcPr>
            <w:tcW w:w="1071" w:type="dxa"/>
            <w:vMerge/>
            <w:hideMark/>
          </w:tcPr>
          <w:p w14:paraId="33B7FADA" w14:textId="77777777" w:rsidR="00845DBE" w:rsidRPr="00EB08E5" w:rsidRDefault="00845DBE">
            <w:pPr>
              <w:rPr>
                <w:rFonts w:asciiTheme="minorHAnsi" w:hAnsiTheme="minorHAnsi"/>
              </w:rPr>
            </w:pPr>
          </w:p>
        </w:tc>
      </w:tr>
      <w:tr w:rsidR="00845DBE" w:rsidRPr="00EB08E5" w14:paraId="7210EDA1" w14:textId="77777777" w:rsidTr="00845DBE">
        <w:trPr>
          <w:trHeight w:val="288"/>
        </w:trPr>
        <w:tc>
          <w:tcPr>
            <w:tcW w:w="770" w:type="dxa"/>
            <w:vMerge/>
            <w:hideMark/>
          </w:tcPr>
          <w:p w14:paraId="2DC00F75" w14:textId="77777777" w:rsidR="00845DBE" w:rsidRPr="00EB08E5" w:rsidRDefault="00845DBE">
            <w:pPr>
              <w:rPr>
                <w:rFonts w:asciiTheme="minorHAnsi" w:hAnsiTheme="minorHAnsi"/>
              </w:rPr>
            </w:pPr>
          </w:p>
        </w:tc>
        <w:tc>
          <w:tcPr>
            <w:tcW w:w="1606" w:type="dxa"/>
            <w:vMerge/>
            <w:hideMark/>
          </w:tcPr>
          <w:p w14:paraId="3C1DC10A" w14:textId="77777777" w:rsidR="00845DBE" w:rsidRPr="00EB08E5" w:rsidRDefault="00845DBE">
            <w:pPr>
              <w:rPr>
                <w:rFonts w:asciiTheme="minorHAnsi" w:hAnsiTheme="minorHAnsi"/>
              </w:rPr>
            </w:pPr>
          </w:p>
        </w:tc>
        <w:tc>
          <w:tcPr>
            <w:tcW w:w="2012" w:type="dxa"/>
            <w:vMerge w:val="restart"/>
            <w:hideMark/>
          </w:tcPr>
          <w:p w14:paraId="5C8365B0" w14:textId="77777777" w:rsidR="00845DBE" w:rsidRPr="00EB08E5" w:rsidRDefault="00845DBE">
            <w:pPr>
              <w:rPr>
                <w:rFonts w:asciiTheme="minorHAnsi" w:hAnsiTheme="minorHAnsi"/>
              </w:rPr>
            </w:pPr>
            <w:r w:rsidRPr="00EB08E5">
              <w:rPr>
                <w:rFonts w:asciiTheme="minorHAnsi" w:hAnsiTheme="minorHAnsi"/>
              </w:rPr>
              <w:t>Publicidad</w:t>
            </w:r>
          </w:p>
        </w:tc>
        <w:tc>
          <w:tcPr>
            <w:tcW w:w="2691" w:type="dxa"/>
            <w:hideMark/>
          </w:tcPr>
          <w:p w14:paraId="37E0EE99" w14:textId="77777777" w:rsidR="00845DBE" w:rsidRPr="00EB08E5" w:rsidRDefault="00845DBE">
            <w:pPr>
              <w:rPr>
                <w:rFonts w:asciiTheme="minorHAnsi" w:hAnsiTheme="minorHAnsi"/>
              </w:rPr>
            </w:pPr>
            <w:r w:rsidRPr="00EB08E5">
              <w:rPr>
                <w:rFonts w:asciiTheme="minorHAnsi" w:hAnsiTheme="minorHAnsi"/>
              </w:rPr>
              <w:t>Marketing</w:t>
            </w:r>
          </w:p>
        </w:tc>
        <w:tc>
          <w:tcPr>
            <w:tcW w:w="2267" w:type="dxa"/>
            <w:vMerge/>
            <w:hideMark/>
          </w:tcPr>
          <w:p w14:paraId="4B2E3F5E" w14:textId="77777777" w:rsidR="00845DBE" w:rsidRPr="00EB08E5" w:rsidRDefault="00845DBE">
            <w:pPr>
              <w:rPr>
                <w:rFonts w:asciiTheme="minorHAnsi" w:hAnsiTheme="minorHAnsi"/>
              </w:rPr>
            </w:pPr>
          </w:p>
        </w:tc>
        <w:tc>
          <w:tcPr>
            <w:tcW w:w="2125" w:type="dxa"/>
            <w:vMerge/>
            <w:hideMark/>
          </w:tcPr>
          <w:p w14:paraId="4841E68B" w14:textId="77777777" w:rsidR="00845DBE" w:rsidRPr="00EB08E5" w:rsidRDefault="00845DBE">
            <w:pPr>
              <w:rPr>
                <w:rFonts w:asciiTheme="minorHAnsi" w:hAnsiTheme="minorHAnsi"/>
              </w:rPr>
            </w:pPr>
          </w:p>
        </w:tc>
        <w:tc>
          <w:tcPr>
            <w:tcW w:w="1707" w:type="dxa"/>
            <w:vMerge/>
            <w:hideMark/>
          </w:tcPr>
          <w:p w14:paraId="233643D4" w14:textId="77777777" w:rsidR="00845DBE" w:rsidRPr="00EB08E5" w:rsidRDefault="00845DBE">
            <w:pPr>
              <w:rPr>
                <w:rFonts w:asciiTheme="minorHAnsi" w:hAnsiTheme="minorHAnsi"/>
              </w:rPr>
            </w:pPr>
          </w:p>
        </w:tc>
        <w:tc>
          <w:tcPr>
            <w:tcW w:w="1616" w:type="dxa"/>
            <w:vMerge/>
            <w:hideMark/>
          </w:tcPr>
          <w:p w14:paraId="73D4F3FB" w14:textId="77777777" w:rsidR="00845DBE" w:rsidRPr="00EB08E5" w:rsidRDefault="00845DBE">
            <w:pPr>
              <w:rPr>
                <w:rFonts w:asciiTheme="minorHAnsi" w:hAnsiTheme="minorHAnsi"/>
              </w:rPr>
            </w:pPr>
          </w:p>
        </w:tc>
        <w:tc>
          <w:tcPr>
            <w:tcW w:w="1071" w:type="dxa"/>
            <w:vMerge/>
            <w:hideMark/>
          </w:tcPr>
          <w:p w14:paraId="4BA0C777" w14:textId="77777777" w:rsidR="00845DBE" w:rsidRPr="00EB08E5" w:rsidRDefault="00845DBE">
            <w:pPr>
              <w:rPr>
                <w:rFonts w:asciiTheme="minorHAnsi" w:hAnsiTheme="minorHAnsi"/>
              </w:rPr>
            </w:pPr>
          </w:p>
        </w:tc>
      </w:tr>
      <w:tr w:rsidR="00845DBE" w:rsidRPr="00EB08E5" w14:paraId="305D3B33" w14:textId="77777777" w:rsidTr="00845DBE">
        <w:trPr>
          <w:trHeight w:val="288"/>
        </w:trPr>
        <w:tc>
          <w:tcPr>
            <w:tcW w:w="770" w:type="dxa"/>
            <w:vMerge/>
            <w:hideMark/>
          </w:tcPr>
          <w:p w14:paraId="0E792BAF" w14:textId="77777777" w:rsidR="00845DBE" w:rsidRPr="00EB08E5" w:rsidRDefault="00845DBE">
            <w:pPr>
              <w:rPr>
                <w:rFonts w:asciiTheme="minorHAnsi" w:hAnsiTheme="minorHAnsi"/>
              </w:rPr>
            </w:pPr>
          </w:p>
        </w:tc>
        <w:tc>
          <w:tcPr>
            <w:tcW w:w="1606" w:type="dxa"/>
            <w:vMerge/>
            <w:hideMark/>
          </w:tcPr>
          <w:p w14:paraId="598D8528" w14:textId="77777777" w:rsidR="00845DBE" w:rsidRPr="00EB08E5" w:rsidRDefault="00845DBE">
            <w:pPr>
              <w:rPr>
                <w:rFonts w:asciiTheme="minorHAnsi" w:hAnsiTheme="minorHAnsi"/>
              </w:rPr>
            </w:pPr>
          </w:p>
        </w:tc>
        <w:tc>
          <w:tcPr>
            <w:tcW w:w="2012" w:type="dxa"/>
            <w:vMerge/>
            <w:hideMark/>
          </w:tcPr>
          <w:p w14:paraId="253A2C4B" w14:textId="77777777" w:rsidR="00845DBE" w:rsidRPr="00EB08E5" w:rsidRDefault="00845DBE">
            <w:pPr>
              <w:rPr>
                <w:rFonts w:asciiTheme="minorHAnsi" w:hAnsiTheme="minorHAnsi"/>
              </w:rPr>
            </w:pPr>
          </w:p>
        </w:tc>
        <w:tc>
          <w:tcPr>
            <w:tcW w:w="2691" w:type="dxa"/>
            <w:hideMark/>
          </w:tcPr>
          <w:p w14:paraId="43C20E24" w14:textId="77777777" w:rsidR="00845DBE" w:rsidRPr="00EB08E5" w:rsidRDefault="00845DBE">
            <w:pPr>
              <w:rPr>
                <w:rFonts w:asciiTheme="minorHAnsi" w:hAnsiTheme="minorHAnsi"/>
              </w:rPr>
            </w:pPr>
            <w:r w:rsidRPr="00EB08E5">
              <w:rPr>
                <w:rFonts w:asciiTheme="minorHAnsi" w:hAnsiTheme="minorHAnsi"/>
              </w:rPr>
              <w:t>Análisis de Mercado</w:t>
            </w:r>
          </w:p>
        </w:tc>
        <w:tc>
          <w:tcPr>
            <w:tcW w:w="2267" w:type="dxa"/>
            <w:vMerge/>
            <w:hideMark/>
          </w:tcPr>
          <w:p w14:paraId="06A54D34" w14:textId="77777777" w:rsidR="00845DBE" w:rsidRPr="00EB08E5" w:rsidRDefault="00845DBE">
            <w:pPr>
              <w:rPr>
                <w:rFonts w:asciiTheme="minorHAnsi" w:hAnsiTheme="minorHAnsi"/>
              </w:rPr>
            </w:pPr>
          </w:p>
        </w:tc>
        <w:tc>
          <w:tcPr>
            <w:tcW w:w="2125" w:type="dxa"/>
            <w:vMerge/>
            <w:hideMark/>
          </w:tcPr>
          <w:p w14:paraId="0E8F7A5E" w14:textId="77777777" w:rsidR="00845DBE" w:rsidRPr="00EB08E5" w:rsidRDefault="00845DBE">
            <w:pPr>
              <w:rPr>
                <w:rFonts w:asciiTheme="minorHAnsi" w:hAnsiTheme="minorHAnsi"/>
              </w:rPr>
            </w:pPr>
          </w:p>
        </w:tc>
        <w:tc>
          <w:tcPr>
            <w:tcW w:w="1707" w:type="dxa"/>
            <w:vMerge/>
            <w:hideMark/>
          </w:tcPr>
          <w:p w14:paraId="31561DA6" w14:textId="77777777" w:rsidR="00845DBE" w:rsidRPr="00EB08E5" w:rsidRDefault="00845DBE">
            <w:pPr>
              <w:rPr>
                <w:rFonts w:asciiTheme="minorHAnsi" w:hAnsiTheme="minorHAnsi"/>
              </w:rPr>
            </w:pPr>
          </w:p>
        </w:tc>
        <w:tc>
          <w:tcPr>
            <w:tcW w:w="1616" w:type="dxa"/>
            <w:vMerge/>
            <w:hideMark/>
          </w:tcPr>
          <w:p w14:paraId="4FBC374E" w14:textId="77777777" w:rsidR="00845DBE" w:rsidRPr="00EB08E5" w:rsidRDefault="00845DBE">
            <w:pPr>
              <w:rPr>
                <w:rFonts w:asciiTheme="minorHAnsi" w:hAnsiTheme="minorHAnsi"/>
              </w:rPr>
            </w:pPr>
          </w:p>
        </w:tc>
        <w:tc>
          <w:tcPr>
            <w:tcW w:w="1071" w:type="dxa"/>
            <w:vMerge/>
            <w:hideMark/>
          </w:tcPr>
          <w:p w14:paraId="02A2888D" w14:textId="77777777" w:rsidR="00845DBE" w:rsidRPr="00EB08E5" w:rsidRDefault="00845DBE">
            <w:pPr>
              <w:rPr>
                <w:rFonts w:asciiTheme="minorHAnsi" w:hAnsiTheme="minorHAnsi"/>
              </w:rPr>
            </w:pPr>
          </w:p>
        </w:tc>
      </w:tr>
      <w:tr w:rsidR="00845DBE" w:rsidRPr="00EB08E5" w14:paraId="5A2BB924" w14:textId="77777777" w:rsidTr="00845DBE">
        <w:trPr>
          <w:trHeight w:val="852"/>
        </w:trPr>
        <w:tc>
          <w:tcPr>
            <w:tcW w:w="770" w:type="dxa"/>
            <w:vMerge w:val="restart"/>
            <w:noWrap/>
            <w:hideMark/>
          </w:tcPr>
          <w:p w14:paraId="03B4F34B" w14:textId="77777777" w:rsidR="00845DBE" w:rsidRPr="00EB08E5" w:rsidRDefault="00845DBE" w:rsidP="00845DBE">
            <w:pPr>
              <w:rPr>
                <w:rFonts w:asciiTheme="minorHAnsi" w:hAnsiTheme="minorHAnsi"/>
              </w:rPr>
            </w:pPr>
            <w:r w:rsidRPr="00EB08E5">
              <w:rPr>
                <w:rFonts w:asciiTheme="minorHAnsi" w:hAnsiTheme="minorHAnsi"/>
              </w:rPr>
              <w:t>19</w:t>
            </w:r>
          </w:p>
        </w:tc>
        <w:tc>
          <w:tcPr>
            <w:tcW w:w="1606" w:type="dxa"/>
            <w:vMerge w:val="restart"/>
            <w:hideMark/>
          </w:tcPr>
          <w:p w14:paraId="4FE62D9B" w14:textId="77777777" w:rsidR="00845DBE" w:rsidRPr="00EB08E5" w:rsidRDefault="00845DBE">
            <w:pPr>
              <w:rPr>
                <w:rFonts w:asciiTheme="minorHAnsi" w:hAnsiTheme="minorHAnsi"/>
              </w:rPr>
            </w:pPr>
            <w:r w:rsidRPr="00EB08E5">
              <w:rPr>
                <w:rFonts w:asciiTheme="minorHAnsi" w:hAnsiTheme="minorHAnsi"/>
              </w:rPr>
              <w:t>Computación e informática</w:t>
            </w:r>
          </w:p>
        </w:tc>
        <w:tc>
          <w:tcPr>
            <w:tcW w:w="2012" w:type="dxa"/>
            <w:vMerge w:val="restart"/>
            <w:hideMark/>
          </w:tcPr>
          <w:p w14:paraId="4C707756" w14:textId="77777777" w:rsidR="00845DBE" w:rsidRPr="00EB08E5" w:rsidRDefault="00845DBE">
            <w:pPr>
              <w:rPr>
                <w:rFonts w:asciiTheme="minorHAnsi" w:hAnsiTheme="minorHAnsi"/>
              </w:rPr>
            </w:pPr>
            <w:r w:rsidRPr="00EB08E5">
              <w:rPr>
                <w:rFonts w:asciiTheme="minorHAnsi" w:hAnsiTheme="minorHAnsi"/>
              </w:rPr>
              <w:t>Software</w:t>
            </w:r>
          </w:p>
        </w:tc>
        <w:tc>
          <w:tcPr>
            <w:tcW w:w="2691" w:type="dxa"/>
            <w:hideMark/>
          </w:tcPr>
          <w:p w14:paraId="119F0AE4" w14:textId="77777777" w:rsidR="00845DBE" w:rsidRPr="00EB08E5" w:rsidRDefault="00845DBE">
            <w:pPr>
              <w:rPr>
                <w:rFonts w:asciiTheme="minorHAnsi" w:hAnsiTheme="minorHAnsi"/>
              </w:rPr>
            </w:pPr>
            <w:r w:rsidRPr="00EB08E5">
              <w:rPr>
                <w:rFonts w:asciiTheme="minorHAnsi" w:hAnsiTheme="minorHAnsi"/>
              </w:rPr>
              <w:t>Diseño, desarrollo y programación (página web, aplicaciones móviles, video juegos, entre otros)</w:t>
            </w:r>
          </w:p>
        </w:tc>
        <w:tc>
          <w:tcPr>
            <w:tcW w:w="2267" w:type="dxa"/>
            <w:vMerge w:val="restart"/>
            <w:hideMark/>
          </w:tcPr>
          <w:p w14:paraId="1D718ED8"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vMerge w:val="restart"/>
            <w:hideMark/>
          </w:tcPr>
          <w:p w14:paraId="2881A8EC" w14:textId="77777777" w:rsidR="00845DBE" w:rsidRPr="00EB08E5" w:rsidRDefault="00845DBE">
            <w:pPr>
              <w:rPr>
                <w:rFonts w:asciiTheme="minorHAnsi" w:hAnsiTheme="minorHAnsi"/>
              </w:rPr>
            </w:pPr>
            <w:r w:rsidRPr="00EB08E5">
              <w:rPr>
                <w:rFonts w:asciiTheme="minorHAnsi" w:hAnsiTheme="minorHAnsi"/>
              </w:rPr>
              <w:t>TECNOLOGÍAS DE INFORMACIÓN</w:t>
            </w:r>
          </w:p>
        </w:tc>
        <w:tc>
          <w:tcPr>
            <w:tcW w:w="1707" w:type="dxa"/>
            <w:vMerge w:val="restart"/>
            <w:noWrap/>
            <w:hideMark/>
          </w:tcPr>
          <w:p w14:paraId="113A1EE8" w14:textId="77777777" w:rsidR="00845DBE" w:rsidRPr="00EB08E5" w:rsidRDefault="00845DBE">
            <w:pPr>
              <w:rPr>
                <w:rFonts w:asciiTheme="minorHAnsi" w:hAnsiTheme="minorHAnsi"/>
              </w:rPr>
            </w:pPr>
            <w:r w:rsidRPr="00EB08E5">
              <w:rPr>
                <w:rFonts w:asciiTheme="minorHAnsi" w:hAnsiTheme="minorHAnsi"/>
              </w:rPr>
              <w:t>METROPOLITANA</w:t>
            </w:r>
          </w:p>
        </w:tc>
        <w:tc>
          <w:tcPr>
            <w:tcW w:w="1616" w:type="dxa"/>
            <w:vMerge w:val="restart"/>
            <w:noWrap/>
            <w:hideMark/>
          </w:tcPr>
          <w:p w14:paraId="7DC07475" w14:textId="77777777" w:rsidR="00845DBE" w:rsidRPr="00EB08E5" w:rsidRDefault="00845DBE">
            <w:pPr>
              <w:rPr>
                <w:rFonts w:asciiTheme="minorHAnsi" w:hAnsiTheme="minorHAnsi"/>
              </w:rPr>
            </w:pPr>
            <w:r w:rsidRPr="00EB08E5">
              <w:rPr>
                <w:rFonts w:asciiTheme="minorHAnsi" w:hAnsiTheme="minorHAnsi"/>
              </w:rPr>
              <w:t>Santiago</w:t>
            </w:r>
          </w:p>
        </w:tc>
        <w:tc>
          <w:tcPr>
            <w:tcW w:w="1071" w:type="dxa"/>
            <w:vMerge w:val="restart"/>
            <w:noWrap/>
            <w:hideMark/>
          </w:tcPr>
          <w:p w14:paraId="5B40A5F6" w14:textId="77777777" w:rsidR="00845DBE" w:rsidRPr="00EB08E5" w:rsidRDefault="00845DBE" w:rsidP="00845DBE">
            <w:pPr>
              <w:rPr>
                <w:rFonts w:asciiTheme="minorHAnsi" w:hAnsiTheme="minorHAnsi"/>
              </w:rPr>
            </w:pPr>
            <w:r w:rsidRPr="00EB08E5">
              <w:rPr>
                <w:rFonts w:asciiTheme="minorHAnsi" w:hAnsiTheme="minorHAnsi"/>
              </w:rPr>
              <w:t>300</w:t>
            </w:r>
          </w:p>
        </w:tc>
      </w:tr>
      <w:tr w:rsidR="00845DBE" w:rsidRPr="00EB08E5" w14:paraId="27022AF7" w14:textId="77777777" w:rsidTr="00845DBE">
        <w:trPr>
          <w:trHeight w:val="852"/>
        </w:trPr>
        <w:tc>
          <w:tcPr>
            <w:tcW w:w="770" w:type="dxa"/>
            <w:vMerge/>
            <w:hideMark/>
          </w:tcPr>
          <w:p w14:paraId="5A6A6DB2" w14:textId="77777777" w:rsidR="00845DBE" w:rsidRPr="00EB08E5" w:rsidRDefault="00845DBE">
            <w:pPr>
              <w:rPr>
                <w:rFonts w:asciiTheme="minorHAnsi" w:hAnsiTheme="minorHAnsi"/>
              </w:rPr>
            </w:pPr>
          </w:p>
        </w:tc>
        <w:tc>
          <w:tcPr>
            <w:tcW w:w="1606" w:type="dxa"/>
            <w:vMerge/>
            <w:hideMark/>
          </w:tcPr>
          <w:p w14:paraId="3FFF3AC7" w14:textId="77777777" w:rsidR="00845DBE" w:rsidRPr="00EB08E5" w:rsidRDefault="00845DBE">
            <w:pPr>
              <w:rPr>
                <w:rFonts w:asciiTheme="minorHAnsi" w:hAnsiTheme="minorHAnsi"/>
              </w:rPr>
            </w:pPr>
          </w:p>
        </w:tc>
        <w:tc>
          <w:tcPr>
            <w:tcW w:w="2012" w:type="dxa"/>
            <w:vMerge/>
            <w:hideMark/>
          </w:tcPr>
          <w:p w14:paraId="3D7EBA76" w14:textId="77777777" w:rsidR="00845DBE" w:rsidRPr="00EB08E5" w:rsidRDefault="00845DBE">
            <w:pPr>
              <w:rPr>
                <w:rFonts w:asciiTheme="minorHAnsi" w:hAnsiTheme="minorHAnsi"/>
              </w:rPr>
            </w:pPr>
          </w:p>
        </w:tc>
        <w:tc>
          <w:tcPr>
            <w:tcW w:w="2691" w:type="dxa"/>
            <w:hideMark/>
          </w:tcPr>
          <w:p w14:paraId="41C4165C" w14:textId="77777777" w:rsidR="00845DBE" w:rsidRPr="00EB08E5" w:rsidRDefault="00845DBE">
            <w:pPr>
              <w:rPr>
                <w:rFonts w:asciiTheme="minorHAnsi" w:hAnsiTheme="minorHAnsi"/>
              </w:rPr>
            </w:pPr>
            <w:r w:rsidRPr="00EB08E5">
              <w:rPr>
                <w:rFonts w:asciiTheme="minorHAnsi" w:hAnsiTheme="minorHAnsi"/>
              </w:rPr>
              <w:t>Programas y software computacionales especializados</w:t>
            </w:r>
          </w:p>
        </w:tc>
        <w:tc>
          <w:tcPr>
            <w:tcW w:w="2267" w:type="dxa"/>
            <w:vMerge/>
            <w:hideMark/>
          </w:tcPr>
          <w:p w14:paraId="1A9AAAEE" w14:textId="77777777" w:rsidR="00845DBE" w:rsidRPr="00EB08E5" w:rsidRDefault="00845DBE">
            <w:pPr>
              <w:rPr>
                <w:rFonts w:asciiTheme="minorHAnsi" w:hAnsiTheme="minorHAnsi"/>
              </w:rPr>
            </w:pPr>
          </w:p>
        </w:tc>
        <w:tc>
          <w:tcPr>
            <w:tcW w:w="2125" w:type="dxa"/>
            <w:vMerge/>
            <w:hideMark/>
          </w:tcPr>
          <w:p w14:paraId="3A9C2854" w14:textId="77777777" w:rsidR="00845DBE" w:rsidRPr="00EB08E5" w:rsidRDefault="00845DBE">
            <w:pPr>
              <w:rPr>
                <w:rFonts w:asciiTheme="minorHAnsi" w:hAnsiTheme="minorHAnsi"/>
              </w:rPr>
            </w:pPr>
          </w:p>
        </w:tc>
        <w:tc>
          <w:tcPr>
            <w:tcW w:w="1707" w:type="dxa"/>
            <w:vMerge/>
            <w:hideMark/>
          </w:tcPr>
          <w:p w14:paraId="13C3FD61" w14:textId="77777777" w:rsidR="00845DBE" w:rsidRPr="00EB08E5" w:rsidRDefault="00845DBE">
            <w:pPr>
              <w:rPr>
                <w:rFonts w:asciiTheme="minorHAnsi" w:hAnsiTheme="minorHAnsi"/>
              </w:rPr>
            </w:pPr>
          </w:p>
        </w:tc>
        <w:tc>
          <w:tcPr>
            <w:tcW w:w="1616" w:type="dxa"/>
            <w:vMerge/>
            <w:hideMark/>
          </w:tcPr>
          <w:p w14:paraId="60DC2410" w14:textId="77777777" w:rsidR="00845DBE" w:rsidRPr="00EB08E5" w:rsidRDefault="00845DBE">
            <w:pPr>
              <w:rPr>
                <w:rFonts w:asciiTheme="minorHAnsi" w:hAnsiTheme="minorHAnsi"/>
              </w:rPr>
            </w:pPr>
          </w:p>
        </w:tc>
        <w:tc>
          <w:tcPr>
            <w:tcW w:w="1071" w:type="dxa"/>
            <w:vMerge/>
            <w:hideMark/>
          </w:tcPr>
          <w:p w14:paraId="786071FF" w14:textId="77777777" w:rsidR="00845DBE" w:rsidRPr="00EB08E5" w:rsidRDefault="00845DBE">
            <w:pPr>
              <w:rPr>
                <w:rFonts w:asciiTheme="minorHAnsi" w:hAnsiTheme="minorHAnsi"/>
              </w:rPr>
            </w:pPr>
          </w:p>
        </w:tc>
      </w:tr>
      <w:tr w:rsidR="00845DBE" w:rsidRPr="00EB08E5" w14:paraId="358A0BB5" w14:textId="77777777" w:rsidTr="00845DBE">
        <w:trPr>
          <w:trHeight w:val="852"/>
        </w:trPr>
        <w:tc>
          <w:tcPr>
            <w:tcW w:w="770" w:type="dxa"/>
            <w:noWrap/>
            <w:hideMark/>
          </w:tcPr>
          <w:p w14:paraId="19370BCB" w14:textId="77777777" w:rsidR="00845DBE" w:rsidRPr="00EB08E5" w:rsidRDefault="00845DBE" w:rsidP="00845DBE">
            <w:pPr>
              <w:rPr>
                <w:rFonts w:asciiTheme="minorHAnsi" w:hAnsiTheme="minorHAnsi"/>
              </w:rPr>
            </w:pPr>
            <w:r w:rsidRPr="00EB08E5">
              <w:rPr>
                <w:rFonts w:asciiTheme="minorHAnsi" w:hAnsiTheme="minorHAnsi"/>
              </w:rPr>
              <w:lastRenderedPageBreak/>
              <w:t>20</w:t>
            </w:r>
          </w:p>
        </w:tc>
        <w:tc>
          <w:tcPr>
            <w:tcW w:w="1606" w:type="dxa"/>
            <w:hideMark/>
          </w:tcPr>
          <w:p w14:paraId="6FCC17DA" w14:textId="77777777" w:rsidR="00845DBE" w:rsidRPr="00EB08E5" w:rsidRDefault="00845DBE">
            <w:pPr>
              <w:rPr>
                <w:rFonts w:asciiTheme="minorHAnsi" w:hAnsiTheme="minorHAnsi"/>
              </w:rPr>
            </w:pPr>
            <w:r w:rsidRPr="00EB08E5">
              <w:rPr>
                <w:rFonts w:asciiTheme="minorHAnsi" w:hAnsiTheme="minorHAnsi"/>
              </w:rPr>
              <w:t>Computación e informática</w:t>
            </w:r>
          </w:p>
        </w:tc>
        <w:tc>
          <w:tcPr>
            <w:tcW w:w="2012" w:type="dxa"/>
            <w:hideMark/>
          </w:tcPr>
          <w:p w14:paraId="03BBED60" w14:textId="77777777" w:rsidR="00845DBE" w:rsidRPr="00EB08E5" w:rsidRDefault="00845DBE">
            <w:pPr>
              <w:rPr>
                <w:rFonts w:asciiTheme="minorHAnsi" w:hAnsiTheme="minorHAnsi"/>
              </w:rPr>
            </w:pPr>
            <w:r w:rsidRPr="00EB08E5">
              <w:rPr>
                <w:rFonts w:asciiTheme="minorHAnsi" w:hAnsiTheme="minorHAnsi"/>
              </w:rPr>
              <w:t>Seguridad</w:t>
            </w:r>
          </w:p>
        </w:tc>
        <w:tc>
          <w:tcPr>
            <w:tcW w:w="2691" w:type="dxa"/>
            <w:hideMark/>
          </w:tcPr>
          <w:p w14:paraId="5B8E33FF" w14:textId="77777777" w:rsidR="00845DBE" w:rsidRPr="00EB08E5" w:rsidRDefault="00845DBE">
            <w:pPr>
              <w:rPr>
                <w:rFonts w:asciiTheme="minorHAnsi" w:hAnsiTheme="minorHAnsi"/>
              </w:rPr>
            </w:pPr>
            <w:r w:rsidRPr="00EB08E5">
              <w:rPr>
                <w:rFonts w:asciiTheme="minorHAnsi" w:hAnsiTheme="minorHAnsi"/>
              </w:rPr>
              <w:t>Seguridad y calidad de los sistemas informáticos</w:t>
            </w:r>
          </w:p>
        </w:tc>
        <w:tc>
          <w:tcPr>
            <w:tcW w:w="2267" w:type="dxa"/>
            <w:hideMark/>
          </w:tcPr>
          <w:p w14:paraId="796D9959"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hideMark/>
          </w:tcPr>
          <w:p w14:paraId="7CA0D1C1" w14:textId="77777777" w:rsidR="00845DBE" w:rsidRPr="00EB08E5" w:rsidRDefault="00845DBE">
            <w:pPr>
              <w:rPr>
                <w:rFonts w:asciiTheme="minorHAnsi" w:hAnsiTheme="minorHAnsi"/>
              </w:rPr>
            </w:pPr>
            <w:r w:rsidRPr="00EB08E5">
              <w:rPr>
                <w:rFonts w:asciiTheme="minorHAnsi" w:hAnsiTheme="minorHAnsi"/>
              </w:rPr>
              <w:t>TECNOLOGÍAS DE INFORMACIÓN</w:t>
            </w:r>
          </w:p>
        </w:tc>
        <w:tc>
          <w:tcPr>
            <w:tcW w:w="1707" w:type="dxa"/>
            <w:noWrap/>
            <w:hideMark/>
          </w:tcPr>
          <w:p w14:paraId="409BE501" w14:textId="77777777" w:rsidR="00845DBE" w:rsidRPr="00EB08E5" w:rsidRDefault="00845DBE">
            <w:pPr>
              <w:rPr>
                <w:rFonts w:asciiTheme="minorHAnsi" w:hAnsiTheme="minorHAnsi"/>
              </w:rPr>
            </w:pPr>
            <w:r w:rsidRPr="00EB08E5">
              <w:rPr>
                <w:rFonts w:asciiTheme="minorHAnsi" w:hAnsiTheme="minorHAnsi"/>
              </w:rPr>
              <w:t>METROPOLITANA</w:t>
            </w:r>
          </w:p>
        </w:tc>
        <w:tc>
          <w:tcPr>
            <w:tcW w:w="1616" w:type="dxa"/>
            <w:noWrap/>
            <w:hideMark/>
          </w:tcPr>
          <w:p w14:paraId="37AD3600" w14:textId="77777777" w:rsidR="00845DBE" w:rsidRPr="00EB08E5" w:rsidRDefault="00845DBE">
            <w:pPr>
              <w:rPr>
                <w:rFonts w:asciiTheme="minorHAnsi" w:hAnsiTheme="minorHAnsi"/>
              </w:rPr>
            </w:pPr>
            <w:r w:rsidRPr="00EB08E5">
              <w:rPr>
                <w:rFonts w:asciiTheme="minorHAnsi" w:hAnsiTheme="minorHAnsi"/>
              </w:rPr>
              <w:t>Santiago</w:t>
            </w:r>
          </w:p>
        </w:tc>
        <w:tc>
          <w:tcPr>
            <w:tcW w:w="1071" w:type="dxa"/>
            <w:noWrap/>
            <w:hideMark/>
          </w:tcPr>
          <w:p w14:paraId="0AFD614A"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5B7ECDED" w14:textId="77777777" w:rsidTr="00845DBE">
        <w:trPr>
          <w:trHeight w:val="852"/>
        </w:trPr>
        <w:tc>
          <w:tcPr>
            <w:tcW w:w="770" w:type="dxa"/>
            <w:noWrap/>
            <w:hideMark/>
          </w:tcPr>
          <w:p w14:paraId="0BEFDE99" w14:textId="77777777" w:rsidR="00845DBE" w:rsidRPr="00EB08E5" w:rsidRDefault="00845DBE" w:rsidP="00845DBE">
            <w:pPr>
              <w:rPr>
                <w:rFonts w:asciiTheme="minorHAnsi" w:hAnsiTheme="minorHAnsi"/>
              </w:rPr>
            </w:pPr>
            <w:r w:rsidRPr="00EB08E5">
              <w:rPr>
                <w:rFonts w:asciiTheme="minorHAnsi" w:hAnsiTheme="minorHAnsi"/>
              </w:rPr>
              <w:t>21</w:t>
            </w:r>
          </w:p>
        </w:tc>
        <w:tc>
          <w:tcPr>
            <w:tcW w:w="1606" w:type="dxa"/>
            <w:hideMark/>
          </w:tcPr>
          <w:p w14:paraId="0C3B3DC5" w14:textId="77777777" w:rsidR="00845DBE" w:rsidRPr="00EB08E5" w:rsidRDefault="00845DBE">
            <w:pPr>
              <w:rPr>
                <w:rFonts w:asciiTheme="minorHAnsi" w:hAnsiTheme="minorHAnsi"/>
              </w:rPr>
            </w:pPr>
            <w:r w:rsidRPr="00EB08E5">
              <w:rPr>
                <w:rFonts w:asciiTheme="minorHAnsi" w:hAnsiTheme="minorHAnsi"/>
              </w:rPr>
              <w:t>Computación e informática</w:t>
            </w:r>
          </w:p>
        </w:tc>
        <w:tc>
          <w:tcPr>
            <w:tcW w:w="2012" w:type="dxa"/>
            <w:hideMark/>
          </w:tcPr>
          <w:p w14:paraId="57BD6C28" w14:textId="77777777" w:rsidR="00845DBE" w:rsidRPr="00EB08E5" w:rsidRDefault="00845DBE">
            <w:pPr>
              <w:rPr>
                <w:rFonts w:asciiTheme="minorHAnsi" w:hAnsiTheme="minorHAnsi"/>
              </w:rPr>
            </w:pPr>
            <w:r w:rsidRPr="00EB08E5">
              <w:rPr>
                <w:rFonts w:asciiTheme="minorHAnsi" w:hAnsiTheme="minorHAnsi"/>
              </w:rPr>
              <w:t>Software</w:t>
            </w:r>
          </w:p>
        </w:tc>
        <w:tc>
          <w:tcPr>
            <w:tcW w:w="2691" w:type="dxa"/>
            <w:hideMark/>
          </w:tcPr>
          <w:p w14:paraId="18EB2036" w14:textId="77777777" w:rsidR="00845DBE" w:rsidRPr="00EB08E5" w:rsidRDefault="00845DBE">
            <w:pPr>
              <w:rPr>
                <w:rFonts w:asciiTheme="minorHAnsi" w:hAnsiTheme="minorHAnsi"/>
              </w:rPr>
            </w:pPr>
            <w:r w:rsidRPr="00EB08E5">
              <w:rPr>
                <w:rFonts w:asciiTheme="minorHAnsi" w:hAnsiTheme="minorHAnsi"/>
              </w:rPr>
              <w:t>Diseño, desarrollo y programación (página web, aplicaciones móviles, video juegos, entre otros)</w:t>
            </w:r>
          </w:p>
        </w:tc>
        <w:tc>
          <w:tcPr>
            <w:tcW w:w="2267" w:type="dxa"/>
            <w:hideMark/>
          </w:tcPr>
          <w:p w14:paraId="0F3F7DC1"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hideMark/>
          </w:tcPr>
          <w:p w14:paraId="11C80931" w14:textId="77777777" w:rsidR="00845DBE" w:rsidRPr="00EB08E5" w:rsidRDefault="00845DBE">
            <w:pPr>
              <w:rPr>
                <w:rFonts w:asciiTheme="minorHAnsi" w:hAnsiTheme="minorHAnsi"/>
              </w:rPr>
            </w:pPr>
            <w:r w:rsidRPr="00EB08E5">
              <w:rPr>
                <w:rFonts w:asciiTheme="minorHAnsi" w:hAnsiTheme="minorHAnsi"/>
              </w:rPr>
              <w:t>TECNOLOGÍAS DE INFORMACIÓN</w:t>
            </w:r>
          </w:p>
        </w:tc>
        <w:tc>
          <w:tcPr>
            <w:tcW w:w="1707" w:type="dxa"/>
            <w:hideMark/>
          </w:tcPr>
          <w:p w14:paraId="4215597E" w14:textId="77777777" w:rsidR="00845DBE" w:rsidRPr="00EB08E5" w:rsidRDefault="00845DBE">
            <w:pPr>
              <w:rPr>
                <w:rFonts w:asciiTheme="minorHAnsi" w:hAnsiTheme="minorHAnsi"/>
              </w:rPr>
            </w:pPr>
            <w:r w:rsidRPr="00EB08E5">
              <w:rPr>
                <w:rFonts w:asciiTheme="minorHAnsi" w:hAnsiTheme="minorHAnsi"/>
              </w:rPr>
              <w:t>ANTOFAGASTA</w:t>
            </w:r>
          </w:p>
        </w:tc>
        <w:tc>
          <w:tcPr>
            <w:tcW w:w="1616" w:type="dxa"/>
            <w:noWrap/>
            <w:hideMark/>
          </w:tcPr>
          <w:p w14:paraId="4817158F" w14:textId="77777777" w:rsidR="00845DBE" w:rsidRPr="00EB08E5" w:rsidRDefault="00845DBE">
            <w:pPr>
              <w:rPr>
                <w:rFonts w:asciiTheme="minorHAnsi" w:hAnsiTheme="minorHAnsi"/>
              </w:rPr>
            </w:pPr>
            <w:r w:rsidRPr="00EB08E5">
              <w:rPr>
                <w:rFonts w:asciiTheme="minorHAnsi" w:hAnsiTheme="minorHAnsi"/>
              </w:rPr>
              <w:t>Antofagasta</w:t>
            </w:r>
          </w:p>
        </w:tc>
        <w:tc>
          <w:tcPr>
            <w:tcW w:w="1071" w:type="dxa"/>
            <w:noWrap/>
            <w:hideMark/>
          </w:tcPr>
          <w:p w14:paraId="38A2E02C"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45F11DAB" w14:textId="77777777" w:rsidTr="00845DBE">
        <w:trPr>
          <w:trHeight w:val="852"/>
        </w:trPr>
        <w:tc>
          <w:tcPr>
            <w:tcW w:w="770" w:type="dxa"/>
            <w:noWrap/>
            <w:hideMark/>
          </w:tcPr>
          <w:p w14:paraId="2AAEE40D" w14:textId="77777777" w:rsidR="00845DBE" w:rsidRPr="00EB08E5" w:rsidRDefault="00845DBE" w:rsidP="00845DBE">
            <w:pPr>
              <w:rPr>
                <w:rFonts w:asciiTheme="minorHAnsi" w:hAnsiTheme="minorHAnsi"/>
              </w:rPr>
            </w:pPr>
            <w:r w:rsidRPr="00EB08E5">
              <w:rPr>
                <w:rFonts w:asciiTheme="minorHAnsi" w:hAnsiTheme="minorHAnsi"/>
              </w:rPr>
              <w:t>22</w:t>
            </w:r>
          </w:p>
        </w:tc>
        <w:tc>
          <w:tcPr>
            <w:tcW w:w="1606" w:type="dxa"/>
            <w:hideMark/>
          </w:tcPr>
          <w:p w14:paraId="126F903B" w14:textId="77777777" w:rsidR="00845DBE" w:rsidRPr="00EB08E5" w:rsidRDefault="00845DBE">
            <w:pPr>
              <w:rPr>
                <w:rFonts w:asciiTheme="minorHAnsi" w:hAnsiTheme="minorHAnsi"/>
              </w:rPr>
            </w:pPr>
            <w:r w:rsidRPr="00EB08E5">
              <w:rPr>
                <w:rFonts w:asciiTheme="minorHAnsi" w:hAnsiTheme="minorHAnsi"/>
              </w:rPr>
              <w:t>Computación e informática</w:t>
            </w:r>
          </w:p>
        </w:tc>
        <w:tc>
          <w:tcPr>
            <w:tcW w:w="2012" w:type="dxa"/>
            <w:hideMark/>
          </w:tcPr>
          <w:p w14:paraId="5CFCE22D" w14:textId="77777777" w:rsidR="00845DBE" w:rsidRPr="00EB08E5" w:rsidRDefault="00845DBE">
            <w:pPr>
              <w:rPr>
                <w:rFonts w:asciiTheme="minorHAnsi" w:hAnsiTheme="minorHAnsi"/>
              </w:rPr>
            </w:pPr>
            <w:r w:rsidRPr="00EB08E5">
              <w:rPr>
                <w:rFonts w:asciiTheme="minorHAnsi" w:hAnsiTheme="minorHAnsi"/>
              </w:rPr>
              <w:t>Software</w:t>
            </w:r>
          </w:p>
        </w:tc>
        <w:tc>
          <w:tcPr>
            <w:tcW w:w="2691" w:type="dxa"/>
            <w:hideMark/>
          </w:tcPr>
          <w:p w14:paraId="6C7DC1C5" w14:textId="77777777" w:rsidR="00845DBE" w:rsidRPr="00EB08E5" w:rsidRDefault="00845DBE">
            <w:pPr>
              <w:rPr>
                <w:rFonts w:asciiTheme="minorHAnsi" w:hAnsiTheme="minorHAnsi"/>
              </w:rPr>
            </w:pPr>
            <w:r w:rsidRPr="00EB08E5">
              <w:rPr>
                <w:rFonts w:asciiTheme="minorHAnsi" w:hAnsiTheme="minorHAnsi"/>
              </w:rPr>
              <w:t>Diseño, desarrollo y programación (página web, aplicaciones móviles, video juegos, entre otros)</w:t>
            </w:r>
          </w:p>
        </w:tc>
        <w:tc>
          <w:tcPr>
            <w:tcW w:w="2267" w:type="dxa"/>
            <w:hideMark/>
          </w:tcPr>
          <w:p w14:paraId="2F7F9236"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hideMark/>
          </w:tcPr>
          <w:p w14:paraId="4C18EDF8" w14:textId="77777777" w:rsidR="00845DBE" w:rsidRPr="00EB08E5" w:rsidRDefault="00845DBE">
            <w:pPr>
              <w:rPr>
                <w:rFonts w:asciiTheme="minorHAnsi" w:hAnsiTheme="minorHAnsi"/>
              </w:rPr>
            </w:pPr>
            <w:r w:rsidRPr="00EB08E5">
              <w:rPr>
                <w:rFonts w:asciiTheme="minorHAnsi" w:hAnsiTheme="minorHAnsi"/>
              </w:rPr>
              <w:t>TECNOLOGÍAS DE INFORMACIÓN</w:t>
            </w:r>
          </w:p>
        </w:tc>
        <w:tc>
          <w:tcPr>
            <w:tcW w:w="1707" w:type="dxa"/>
            <w:hideMark/>
          </w:tcPr>
          <w:p w14:paraId="736E2074" w14:textId="77777777" w:rsidR="00845DBE" w:rsidRPr="00EB08E5" w:rsidRDefault="00845DBE">
            <w:pPr>
              <w:rPr>
                <w:rFonts w:asciiTheme="minorHAnsi" w:hAnsiTheme="minorHAnsi"/>
              </w:rPr>
            </w:pPr>
            <w:r w:rsidRPr="00EB08E5">
              <w:rPr>
                <w:rFonts w:asciiTheme="minorHAnsi" w:hAnsiTheme="minorHAnsi"/>
              </w:rPr>
              <w:t>DEL BIOBIO</w:t>
            </w:r>
          </w:p>
        </w:tc>
        <w:tc>
          <w:tcPr>
            <w:tcW w:w="1616" w:type="dxa"/>
            <w:noWrap/>
            <w:hideMark/>
          </w:tcPr>
          <w:p w14:paraId="62DFE86A" w14:textId="484C2B18" w:rsidR="00845DBE" w:rsidRPr="00EB08E5" w:rsidRDefault="0050191F">
            <w:pPr>
              <w:rPr>
                <w:rFonts w:asciiTheme="minorHAnsi" w:hAnsiTheme="minorHAnsi"/>
              </w:rPr>
            </w:pPr>
            <w:r w:rsidRPr="00EB08E5">
              <w:rPr>
                <w:rFonts w:asciiTheme="minorHAnsi" w:hAnsiTheme="minorHAnsi"/>
              </w:rPr>
              <w:t>Concepción</w:t>
            </w:r>
          </w:p>
        </w:tc>
        <w:tc>
          <w:tcPr>
            <w:tcW w:w="1071" w:type="dxa"/>
            <w:noWrap/>
            <w:hideMark/>
          </w:tcPr>
          <w:p w14:paraId="42E42876"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19D08408" w14:textId="77777777" w:rsidTr="00845DBE">
        <w:trPr>
          <w:trHeight w:val="852"/>
        </w:trPr>
        <w:tc>
          <w:tcPr>
            <w:tcW w:w="770" w:type="dxa"/>
            <w:noWrap/>
            <w:hideMark/>
          </w:tcPr>
          <w:p w14:paraId="4E0C0B0D" w14:textId="77777777" w:rsidR="00845DBE" w:rsidRPr="00EB08E5" w:rsidRDefault="00845DBE" w:rsidP="00845DBE">
            <w:pPr>
              <w:rPr>
                <w:rFonts w:asciiTheme="minorHAnsi" w:hAnsiTheme="minorHAnsi"/>
              </w:rPr>
            </w:pPr>
            <w:r w:rsidRPr="00EB08E5">
              <w:rPr>
                <w:rFonts w:asciiTheme="minorHAnsi" w:hAnsiTheme="minorHAnsi"/>
              </w:rPr>
              <w:t>23</w:t>
            </w:r>
          </w:p>
        </w:tc>
        <w:tc>
          <w:tcPr>
            <w:tcW w:w="1606" w:type="dxa"/>
            <w:hideMark/>
          </w:tcPr>
          <w:p w14:paraId="3F10DB12" w14:textId="77777777" w:rsidR="00845DBE" w:rsidRPr="00EB08E5" w:rsidRDefault="00845DBE">
            <w:pPr>
              <w:rPr>
                <w:rFonts w:asciiTheme="minorHAnsi" w:hAnsiTheme="minorHAnsi"/>
              </w:rPr>
            </w:pPr>
            <w:r w:rsidRPr="00EB08E5">
              <w:rPr>
                <w:rFonts w:asciiTheme="minorHAnsi" w:hAnsiTheme="minorHAnsi"/>
              </w:rPr>
              <w:t>Computación e informática</w:t>
            </w:r>
          </w:p>
        </w:tc>
        <w:tc>
          <w:tcPr>
            <w:tcW w:w="2012" w:type="dxa"/>
            <w:hideMark/>
          </w:tcPr>
          <w:p w14:paraId="04B12A38" w14:textId="77777777" w:rsidR="00845DBE" w:rsidRPr="00EB08E5" w:rsidRDefault="00845DBE">
            <w:pPr>
              <w:rPr>
                <w:rFonts w:asciiTheme="minorHAnsi" w:hAnsiTheme="minorHAnsi"/>
              </w:rPr>
            </w:pPr>
            <w:r w:rsidRPr="00EB08E5">
              <w:rPr>
                <w:rFonts w:asciiTheme="minorHAnsi" w:hAnsiTheme="minorHAnsi"/>
              </w:rPr>
              <w:t>Software</w:t>
            </w:r>
          </w:p>
        </w:tc>
        <w:tc>
          <w:tcPr>
            <w:tcW w:w="2691" w:type="dxa"/>
            <w:hideMark/>
          </w:tcPr>
          <w:p w14:paraId="1BAD504E" w14:textId="77777777" w:rsidR="00845DBE" w:rsidRPr="00EB08E5" w:rsidRDefault="00845DBE">
            <w:pPr>
              <w:rPr>
                <w:rFonts w:asciiTheme="minorHAnsi" w:hAnsiTheme="minorHAnsi"/>
              </w:rPr>
            </w:pPr>
            <w:r w:rsidRPr="00EB08E5">
              <w:rPr>
                <w:rFonts w:asciiTheme="minorHAnsi" w:hAnsiTheme="minorHAnsi"/>
              </w:rPr>
              <w:t>Diseño, desarrollo y programación (página web, aplicaciones móviles, video juegos, entre otros)</w:t>
            </w:r>
          </w:p>
        </w:tc>
        <w:tc>
          <w:tcPr>
            <w:tcW w:w="2267" w:type="dxa"/>
            <w:hideMark/>
          </w:tcPr>
          <w:p w14:paraId="62EE8F62"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hideMark/>
          </w:tcPr>
          <w:p w14:paraId="74FF94A4" w14:textId="77777777" w:rsidR="00845DBE" w:rsidRPr="00EB08E5" w:rsidRDefault="00845DBE">
            <w:pPr>
              <w:rPr>
                <w:rFonts w:asciiTheme="minorHAnsi" w:hAnsiTheme="minorHAnsi"/>
              </w:rPr>
            </w:pPr>
            <w:r w:rsidRPr="00EB08E5">
              <w:rPr>
                <w:rFonts w:asciiTheme="minorHAnsi" w:hAnsiTheme="minorHAnsi"/>
              </w:rPr>
              <w:t>TECNOLOGÍAS DE INFORMACIÓN</w:t>
            </w:r>
          </w:p>
        </w:tc>
        <w:tc>
          <w:tcPr>
            <w:tcW w:w="1707" w:type="dxa"/>
            <w:hideMark/>
          </w:tcPr>
          <w:p w14:paraId="0BF642F4" w14:textId="77777777" w:rsidR="00845DBE" w:rsidRPr="00EB08E5" w:rsidRDefault="00845DBE">
            <w:pPr>
              <w:rPr>
                <w:rFonts w:asciiTheme="minorHAnsi" w:hAnsiTheme="minorHAnsi"/>
              </w:rPr>
            </w:pPr>
            <w:r w:rsidRPr="00EB08E5">
              <w:rPr>
                <w:rFonts w:asciiTheme="minorHAnsi" w:hAnsiTheme="minorHAnsi"/>
              </w:rPr>
              <w:t>DEL BIOBIO</w:t>
            </w:r>
          </w:p>
        </w:tc>
        <w:tc>
          <w:tcPr>
            <w:tcW w:w="1616" w:type="dxa"/>
            <w:noWrap/>
            <w:hideMark/>
          </w:tcPr>
          <w:p w14:paraId="0173495C" w14:textId="7574CE0A" w:rsidR="00845DBE" w:rsidRPr="00EB08E5" w:rsidRDefault="0050191F">
            <w:pPr>
              <w:rPr>
                <w:rFonts w:asciiTheme="minorHAnsi" w:hAnsiTheme="minorHAnsi"/>
              </w:rPr>
            </w:pPr>
            <w:r w:rsidRPr="00EB08E5">
              <w:rPr>
                <w:rFonts w:asciiTheme="minorHAnsi" w:hAnsiTheme="minorHAnsi"/>
              </w:rPr>
              <w:t>Biobío</w:t>
            </w:r>
          </w:p>
        </w:tc>
        <w:tc>
          <w:tcPr>
            <w:tcW w:w="1071" w:type="dxa"/>
            <w:noWrap/>
            <w:hideMark/>
          </w:tcPr>
          <w:p w14:paraId="3ED2032C"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251AB82E" w14:textId="77777777" w:rsidTr="00845DBE">
        <w:trPr>
          <w:trHeight w:val="852"/>
        </w:trPr>
        <w:tc>
          <w:tcPr>
            <w:tcW w:w="770" w:type="dxa"/>
            <w:noWrap/>
            <w:hideMark/>
          </w:tcPr>
          <w:p w14:paraId="6F65EC10" w14:textId="77777777" w:rsidR="00845DBE" w:rsidRPr="00EB08E5" w:rsidRDefault="00845DBE" w:rsidP="00845DBE">
            <w:pPr>
              <w:rPr>
                <w:rFonts w:asciiTheme="minorHAnsi" w:hAnsiTheme="minorHAnsi"/>
              </w:rPr>
            </w:pPr>
            <w:r w:rsidRPr="00EB08E5">
              <w:rPr>
                <w:rFonts w:asciiTheme="minorHAnsi" w:hAnsiTheme="minorHAnsi"/>
              </w:rPr>
              <w:t>24</w:t>
            </w:r>
          </w:p>
        </w:tc>
        <w:tc>
          <w:tcPr>
            <w:tcW w:w="1606" w:type="dxa"/>
            <w:hideMark/>
          </w:tcPr>
          <w:p w14:paraId="341E14C1" w14:textId="77777777" w:rsidR="00845DBE" w:rsidRPr="00EB08E5" w:rsidRDefault="00845DBE">
            <w:pPr>
              <w:rPr>
                <w:rFonts w:asciiTheme="minorHAnsi" w:hAnsiTheme="minorHAnsi"/>
              </w:rPr>
            </w:pPr>
            <w:r w:rsidRPr="00EB08E5">
              <w:rPr>
                <w:rFonts w:asciiTheme="minorHAnsi" w:hAnsiTheme="minorHAnsi"/>
              </w:rPr>
              <w:t>Computación e informática</w:t>
            </w:r>
          </w:p>
        </w:tc>
        <w:tc>
          <w:tcPr>
            <w:tcW w:w="2012" w:type="dxa"/>
            <w:hideMark/>
          </w:tcPr>
          <w:p w14:paraId="010EFC2B" w14:textId="77777777" w:rsidR="00845DBE" w:rsidRPr="00EB08E5" w:rsidRDefault="00845DBE">
            <w:pPr>
              <w:rPr>
                <w:rFonts w:asciiTheme="minorHAnsi" w:hAnsiTheme="minorHAnsi"/>
              </w:rPr>
            </w:pPr>
            <w:r w:rsidRPr="00EB08E5">
              <w:rPr>
                <w:rFonts w:asciiTheme="minorHAnsi" w:hAnsiTheme="minorHAnsi"/>
              </w:rPr>
              <w:t>Software</w:t>
            </w:r>
          </w:p>
        </w:tc>
        <w:tc>
          <w:tcPr>
            <w:tcW w:w="2691" w:type="dxa"/>
            <w:hideMark/>
          </w:tcPr>
          <w:p w14:paraId="36ECBF1C" w14:textId="77777777" w:rsidR="00845DBE" w:rsidRPr="00EB08E5" w:rsidRDefault="00845DBE">
            <w:pPr>
              <w:rPr>
                <w:rFonts w:asciiTheme="minorHAnsi" w:hAnsiTheme="minorHAnsi"/>
              </w:rPr>
            </w:pPr>
            <w:r w:rsidRPr="00EB08E5">
              <w:rPr>
                <w:rFonts w:asciiTheme="minorHAnsi" w:hAnsiTheme="minorHAnsi"/>
              </w:rPr>
              <w:t>Diseño, desarrollo y programación (página web, aplicaciones móviles, video juegos, entre otros)</w:t>
            </w:r>
          </w:p>
        </w:tc>
        <w:tc>
          <w:tcPr>
            <w:tcW w:w="2267" w:type="dxa"/>
            <w:hideMark/>
          </w:tcPr>
          <w:p w14:paraId="336C6592" w14:textId="77777777" w:rsidR="00845DBE" w:rsidRPr="00EB08E5" w:rsidRDefault="00845DBE">
            <w:pPr>
              <w:rPr>
                <w:rFonts w:asciiTheme="minorHAnsi" w:hAnsiTheme="minorHAnsi"/>
              </w:rPr>
            </w:pPr>
            <w:r w:rsidRPr="00EB08E5">
              <w:rPr>
                <w:rFonts w:asciiTheme="minorHAnsi" w:hAnsiTheme="minorHAnsi"/>
              </w:rPr>
              <w:t>INFORMACIÓN Y COMUNICACIONES</w:t>
            </w:r>
          </w:p>
        </w:tc>
        <w:tc>
          <w:tcPr>
            <w:tcW w:w="2125" w:type="dxa"/>
            <w:hideMark/>
          </w:tcPr>
          <w:p w14:paraId="60817385" w14:textId="77777777" w:rsidR="00845DBE" w:rsidRPr="00EB08E5" w:rsidRDefault="00845DBE">
            <w:pPr>
              <w:rPr>
                <w:rFonts w:asciiTheme="minorHAnsi" w:hAnsiTheme="minorHAnsi"/>
              </w:rPr>
            </w:pPr>
            <w:r w:rsidRPr="00EB08E5">
              <w:rPr>
                <w:rFonts w:asciiTheme="minorHAnsi" w:hAnsiTheme="minorHAnsi"/>
              </w:rPr>
              <w:t>TECNOLOGÍAS DE INFORMACIÓN</w:t>
            </w:r>
          </w:p>
        </w:tc>
        <w:tc>
          <w:tcPr>
            <w:tcW w:w="1707" w:type="dxa"/>
            <w:hideMark/>
          </w:tcPr>
          <w:p w14:paraId="61399B38" w14:textId="77777777" w:rsidR="00845DBE" w:rsidRPr="00EB08E5" w:rsidRDefault="00845DBE">
            <w:pPr>
              <w:rPr>
                <w:rFonts w:asciiTheme="minorHAnsi" w:hAnsiTheme="minorHAnsi"/>
              </w:rPr>
            </w:pPr>
            <w:r w:rsidRPr="00EB08E5">
              <w:rPr>
                <w:rFonts w:asciiTheme="minorHAnsi" w:hAnsiTheme="minorHAnsi"/>
              </w:rPr>
              <w:t>DEL BIOBIO</w:t>
            </w:r>
          </w:p>
        </w:tc>
        <w:tc>
          <w:tcPr>
            <w:tcW w:w="1616" w:type="dxa"/>
            <w:noWrap/>
            <w:hideMark/>
          </w:tcPr>
          <w:p w14:paraId="7A048E61" w14:textId="77777777" w:rsidR="00845DBE" w:rsidRPr="00EB08E5" w:rsidRDefault="00845DBE">
            <w:pPr>
              <w:rPr>
                <w:rFonts w:asciiTheme="minorHAnsi" w:hAnsiTheme="minorHAnsi"/>
              </w:rPr>
            </w:pPr>
            <w:r w:rsidRPr="00EB08E5">
              <w:rPr>
                <w:rFonts w:asciiTheme="minorHAnsi" w:hAnsiTheme="minorHAnsi"/>
              </w:rPr>
              <w:t>Arauco</w:t>
            </w:r>
          </w:p>
        </w:tc>
        <w:tc>
          <w:tcPr>
            <w:tcW w:w="1071" w:type="dxa"/>
            <w:noWrap/>
            <w:hideMark/>
          </w:tcPr>
          <w:p w14:paraId="1BD713AE" w14:textId="77777777" w:rsidR="00845DBE" w:rsidRPr="00EB08E5" w:rsidRDefault="00845DBE" w:rsidP="00845DBE">
            <w:pPr>
              <w:rPr>
                <w:rFonts w:asciiTheme="minorHAnsi" w:hAnsiTheme="minorHAnsi"/>
              </w:rPr>
            </w:pPr>
            <w:r w:rsidRPr="00EB08E5">
              <w:rPr>
                <w:rFonts w:asciiTheme="minorHAnsi" w:hAnsiTheme="minorHAnsi"/>
              </w:rPr>
              <w:t>50</w:t>
            </w:r>
          </w:p>
        </w:tc>
      </w:tr>
      <w:tr w:rsidR="00845DBE" w:rsidRPr="00EB08E5" w14:paraId="480744E2" w14:textId="77777777" w:rsidTr="00845DBE">
        <w:trPr>
          <w:trHeight w:val="852"/>
        </w:trPr>
        <w:tc>
          <w:tcPr>
            <w:tcW w:w="770" w:type="dxa"/>
            <w:noWrap/>
            <w:hideMark/>
          </w:tcPr>
          <w:p w14:paraId="0D187882" w14:textId="77777777" w:rsidR="00845DBE" w:rsidRPr="00EB08E5" w:rsidRDefault="00845DBE" w:rsidP="00845DBE">
            <w:pPr>
              <w:rPr>
                <w:rFonts w:asciiTheme="minorHAnsi" w:hAnsiTheme="minorHAnsi"/>
              </w:rPr>
            </w:pPr>
            <w:r w:rsidRPr="00EB08E5">
              <w:rPr>
                <w:rFonts w:asciiTheme="minorHAnsi" w:hAnsiTheme="minorHAnsi"/>
              </w:rPr>
              <w:t>25</w:t>
            </w:r>
          </w:p>
        </w:tc>
        <w:tc>
          <w:tcPr>
            <w:tcW w:w="1606" w:type="dxa"/>
            <w:hideMark/>
          </w:tcPr>
          <w:p w14:paraId="7ED3C4C0" w14:textId="77777777" w:rsidR="00845DBE" w:rsidRPr="00EB08E5" w:rsidRDefault="00845DBE">
            <w:pPr>
              <w:rPr>
                <w:rFonts w:asciiTheme="minorHAnsi" w:hAnsiTheme="minorHAnsi"/>
              </w:rPr>
            </w:pPr>
            <w:r w:rsidRPr="00EB08E5">
              <w:rPr>
                <w:rFonts w:asciiTheme="minorHAnsi" w:hAnsiTheme="minorHAnsi"/>
              </w:rPr>
              <w:t>Computación e informática</w:t>
            </w:r>
          </w:p>
        </w:tc>
        <w:tc>
          <w:tcPr>
            <w:tcW w:w="2012" w:type="dxa"/>
            <w:hideMark/>
          </w:tcPr>
          <w:p w14:paraId="1D2FFC6D" w14:textId="77777777" w:rsidR="00845DBE" w:rsidRPr="00EB08E5" w:rsidRDefault="00845DBE">
            <w:pPr>
              <w:rPr>
                <w:rFonts w:asciiTheme="minorHAnsi" w:hAnsiTheme="minorHAnsi"/>
              </w:rPr>
            </w:pPr>
            <w:r w:rsidRPr="00EB08E5">
              <w:rPr>
                <w:rFonts w:asciiTheme="minorHAnsi" w:hAnsiTheme="minorHAnsi"/>
              </w:rPr>
              <w:t>Software</w:t>
            </w:r>
          </w:p>
        </w:tc>
        <w:tc>
          <w:tcPr>
            <w:tcW w:w="2691" w:type="dxa"/>
            <w:hideMark/>
          </w:tcPr>
          <w:p w14:paraId="54F3B30B" w14:textId="77777777" w:rsidR="00845DBE" w:rsidRPr="00EB08E5" w:rsidRDefault="00845DBE">
            <w:pPr>
              <w:rPr>
                <w:rFonts w:asciiTheme="minorHAnsi" w:hAnsiTheme="minorHAnsi"/>
              </w:rPr>
            </w:pPr>
            <w:r w:rsidRPr="00EB08E5">
              <w:rPr>
                <w:rFonts w:asciiTheme="minorHAnsi" w:hAnsiTheme="minorHAnsi"/>
              </w:rPr>
              <w:t xml:space="preserve">Diseño, desarrollo y programación (página web, aplicaciones </w:t>
            </w:r>
            <w:r w:rsidRPr="00EB08E5">
              <w:rPr>
                <w:rFonts w:asciiTheme="minorHAnsi" w:hAnsiTheme="minorHAnsi"/>
              </w:rPr>
              <w:lastRenderedPageBreak/>
              <w:t>móviles, video juegos, entre otros)</w:t>
            </w:r>
          </w:p>
        </w:tc>
        <w:tc>
          <w:tcPr>
            <w:tcW w:w="2267" w:type="dxa"/>
            <w:hideMark/>
          </w:tcPr>
          <w:p w14:paraId="242897D9" w14:textId="77777777" w:rsidR="00845DBE" w:rsidRPr="00EB08E5" w:rsidRDefault="00845DBE">
            <w:pPr>
              <w:rPr>
                <w:rFonts w:asciiTheme="minorHAnsi" w:hAnsiTheme="minorHAnsi"/>
              </w:rPr>
            </w:pPr>
            <w:r w:rsidRPr="00EB08E5">
              <w:rPr>
                <w:rFonts w:asciiTheme="minorHAnsi" w:hAnsiTheme="minorHAnsi"/>
              </w:rPr>
              <w:lastRenderedPageBreak/>
              <w:t>INFORMACIÓN Y COMUNICACIONES</w:t>
            </w:r>
          </w:p>
        </w:tc>
        <w:tc>
          <w:tcPr>
            <w:tcW w:w="2125" w:type="dxa"/>
            <w:hideMark/>
          </w:tcPr>
          <w:p w14:paraId="4456140F" w14:textId="77777777" w:rsidR="00845DBE" w:rsidRPr="00EB08E5" w:rsidRDefault="00845DBE">
            <w:pPr>
              <w:rPr>
                <w:rFonts w:asciiTheme="minorHAnsi" w:hAnsiTheme="minorHAnsi"/>
              </w:rPr>
            </w:pPr>
            <w:r w:rsidRPr="00EB08E5">
              <w:rPr>
                <w:rFonts w:asciiTheme="minorHAnsi" w:hAnsiTheme="minorHAnsi"/>
              </w:rPr>
              <w:t>TECNOLOGÍAS DE INFORMACIÓN</w:t>
            </w:r>
          </w:p>
        </w:tc>
        <w:tc>
          <w:tcPr>
            <w:tcW w:w="1707" w:type="dxa"/>
            <w:noWrap/>
            <w:hideMark/>
          </w:tcPr>
          <w:p w14:paraId="354C4E14" w14:textId="77777777" w:rsidR="00845DBE" w:rsidRPr="00EB08E5" w:rsidRDefault="00845DBE">
            <w:pPr>
              <w:rPr>
                <w:rFonts w:asciiTheme="minorHAnsi" w:hAnsiTheme="minorHAnsi"/>
              </w:rPr>
            </w:pPr>
            <w:r w:rsidRPr="00EB08E5">
              <w:rPr>
                <w:rFonts w:asciiTheme="minorHAnsi" w:hAnsiTheme="minorHAnsi"/>
              </w:rPr>
              <w:t>VALPARAISO</w:t>
            </w:r>
          </w:p>
        </w:tc>
        <w:tc>
          <w:tcPr>
            <w:tcW w:w="1616" w:type="dxa"/>
            <w:noWrap/>
            <w:hideMark/>
          </w:tcPr>
          <w:p w14:paraId="4B5C2BCF" w14:textId="77777777" w:rsidR="00845DBE" w:rsidRPr="00EB08E5" w:rsidRDefault="00845DBE">
            <w:pPr>
              <w:rPr>
                <w:rFonts w:asciiTheme="minorHAnsi" w:hAnsiTheme="minorHAnsi"/>
              </w:rPr>
            </w:pPr>
            <w:r w:rsidRPr="00EB08E5">
              <w:rPr>
                <w:rFonts w:asciiTheme="minorHAnsi" w:hAnsiTheme="minorHAnsi"/>
              </w:rPr>
              <w:t>Valparaíso</w:t>
            </w:r>
          </w:p>
        </w:tc>
        <w:tc>
          <w:tcPr>
            <w:tcW w:w="1071" w:type="dxa"/>
            <w:noWrap/>
            <w:hideMark/>
          </w:tcPr>
          <w:p w14:paraId="2A09762C" w14:textId="77777777" w:rsidR="00845DBE" w:rsidRPr="00EB08E5" w:rsidRDefault="00845DBE" w:rsidP="00845DBE">
            <w:pPr>
              <w:rPr>
                <w:rFonts w:asciiTheme="minorHAnsi" w:hAnsiTheme="minorHAnsi"/>
              </w:rPr>
            </w:pPr>
            <w:r w:rsidRPr="00EB08E5">
              <w:rPr>
                <w:rFonts w:asciiTheme="minorHAnsi" w:hAnsiTheme="minorHAnsi"/>
              </w:rPr>
              <w:t>50</w:t>
            </w:r>
          </w:p>
        </w:tc>
      </w:tr>
    </w:tbl>
    <w:p w14:paraId="0740ADA7" w14:textId="77777777" w:rsidR="008E01E5" w:rsidRPr="00EB08E5" w:rsidRDefault="008E01E5" w:rsidP="008E01E5">
      <w:pPr>
        <w:rPr>
          <w:rFonts w:asciiTheme="minorHAnsi" w:eastAsia="Times New Roman" w:hAnsiTheme="minorHAnsi" w:cs="Times New Roman"/>
        </w:rPr>
      </w:pPr>
    </w:p>
    <w:p w14:paraId="15B9B4CD" w14:textId="77777777" w:rsidR="00296F67" w:rsidRPr="00EB08E5" w:rsidRDefault="00296F67" w:rsidP="008E01E5">
      <w:pPr>
        <w:pStyle w:val="Ttulo2"/>
        <w:rPr>
          <w:rFonts w:asciiTheme="minorHAnsi" w:eastAsia="Times New Roman" w:hAnsiTheme="minorHAnsi" w:cs="Times New Roman"/>
          <w:sz w:val="22"/>
          <w:szCs w:val="22"/>
        </w:rPr>
        <w:sectPr w:rsidR="00296F67" w:rsidRPr="00EB08E5" w:rsidSect="00836581">
          <w:footerReference w:type="default" r:id="rId8"/>
          <w:footerReference w:type="first" r:id="rId9"/>
          <w:pgSz w:w="18711" w:h="11907" w:orient="landscape" w:code="14"/>
          <w:pgMar w:top="1418" w:right="1418" w:bottom="1418" w:left="1418" w:header="1701" w:footer="533" w:gutter="0"/>
          <w:cols w:space="720"/>
          <w:titlePg/>
          <w:docGrid w:linePitch="299"/>
        </w:sectPr>
      </w:pPr>
      <w:bookmarkStart w:id="5" w:name="_a6flbdwdhkdj" w:colFirst="0" w:colLast="0"/>
      <w:bookmarkEnd w:id="5"/>
    </w:p>
    <w:p w14:paraId="4CFC5B88" w14:textId="32010F36" w:rsidR="005E5538" w:rsidRPr="00EB08E5" w:rsidRDefault="005E5538" w:rsidP="005E5538">
      <w:pPr>
        <w:rPr>
          <w:rFonts w:asciiTheme="minorHAnsi" w:eastAsia="Times New Roman" w:hAnsiTheme="minorHAnsi" w:cs="Times New Roman"/>
        </w:rPr>
      </w:pPr>
    </w:p>
    <w:p w14:paraId="0850460E" w14:textId="77777777" w:rsidR="008F1B63" w:rsidRPr="00EB08E5" w:rsidRDefault="001C4901">
      <w:pPr>
        <w:pStyle w:val="Ttulo2"/>
        <w:jc w:val="center"/>
        <w:rPr>
          <w:rFonts w:asciiTheme="minorHAnsi" w:eastAsia="Times New Roman" w:hAnsiTheme="minorHAnsi" w:cs="Times New Roman"/>
          <w:sz w:val="22"/>
          <w:szCs w:val="22"/>
        </w:rPr>
      </w:pPr>
      <w:bookmarkStart w:id="6" w:name="_9qhp4t2cf7uh" w:colFirst="0" w:colLast="0"/>
      <w:bookmarkStart w:id="7" w:name="_hez9l3bwgu4n" w:colFirst="0" w:colLast="0"/>
      <w:bookmarkStart w:id="8" w:name="_4t29eb9wlzs9" w:colFirst="0" w:colLast="0"/>
      <w:bookmarkStart w:id="9" w:name="_qm31zck7xhaz" w:colFirst="0" w:colLast="0"/>
      <w:bookmarkStart w:id="10" w:name="_Toc16596826"/>
      <w:bookmarkEnd w:id="6"/>
      <w:bookmarkEnd w:id="7"/>
      <w:bookmarkEnd w:id="8"/>
      <w:bookmarkEnd w:id="9"/>
      <w:r w:rsidRPr="00EB08E5">
        <w:rPr>
          <w:rFonts w:asciiTheme="minorHAnsi" w:eastAsia="Times New Roman" w:hAnsiTheme="minorHAnsi" w:cs="Times New Roman"/>
          <w:sz w:val="22"/>
          <w:szCs w:val="22"/>
        </w:rPr>
        <w:t>ANEXO N° 3</w:t>
      </w:r>
      <w:bookmarkEnd w:id="10"/>
    </w:p>
    <w:p w14:paraId="7C95953B" w14:textId="77777777" w:rsidR="00523086" w:rsidRPr="00EB08E5" w:rsidRDefault="00523086" w:rsidP="00523086">
      <w:pPr>
        <w:jc w:val="center"/>
        <w:rPr>
          <w:rFonts w:asciiTheme="minorHAnsi" w:eastAsia="Times New Roman" w:hAnsiTheme="minorHAnsi" w:cs="Times New Roman"/>
          <w:b/>
        </w:rPr>
      </w:pPr>
      <w:r w:rsidRPr="00EB08E5">
        <w:rPr>
          <w:rFonts w:asciiTheme="minorHAnsi" w:eastAsia="Times New Roman" w:hAnsiTheme="minorHAnsi" w:cs="Times New Roman"/>
          <w:b/>
        </w:rPr>
        <w:t>LISTADO DE INSTITUCIONES DE EDUCACIÓN SUPERIOR AUTORIZADAS POR MINEDUC PARA RECONOCIMIENTO</w:t>
      </w:r>
    </w:p>
    <w:p w14:paraId="24493177" w14:textId="77777777" w:rsidR="008F1B63" w:rsidRPr="00EB08E5" w:rsidRDefault="008F1B63">
      <w:pPr>
        <w:jc w:val="center"/>
        <w:rPr>
          <w:rFonts w:asciiTheme="minorHAnsi" w:eastAsia="Times New Roman" w:hAnsiTheme="minorHAnsi" w:cs="Times New Roman"/>
        </w:rPr>
      </w:pPr>
    </w:p>
    <w:p w14:paraId="74680141" w14:textId="77777777" w:rsidR="00864A65" w:rsidRPr="00EB08E5" w:rsidRDefault="00864A65" w:rsidP="00864A65">
      <w:pPr>
        <w:rPr>
          <w:rFonts w:asciiTheme="minorHAnsi" w:hAnsiTheme="minorHAnsi"/>
        </w:rPr>
      </w:pPr>
    </w:p>
    <w:tbl>
      <w:tblPr>
        <w:tblW w:w="9072" w:type="dxa"/>
        <w:tblCellMar>
          <w:left w:w="70" w:type="dxa"/>
          <w:right w:w="70" w:type="dxa"/>
        </w:tblCellMar>
        <w:tblLook w:val="04A0" w:firstRow="1" w:lastRow="0" w:firstColumn="1" w:lastColumn="0" w:noHBand="0" w:noVBand="1"/>
      </w:tblPr>
      <w:tblGrid>
        <w:gridCol w:w="3004"/>
        <w:gridCol w:w="6068"/>
      </w:tblGrid>
      <w:tr w:rsidR="00883AD2" w:rsidRPr="00EB08E5" w14:paraId="5FA7B617" w14:textId="77777777" w:rsidTr="00883AD2">
        <w:trPr>
          <w:trHeight w:val="288"/>
        </w:trPr>
        <w:tc>
          <w:tcPr>
            <w:tcW w:w="9072" w:type="dxa"/>
            <w:gridSpan w:val="2"/>
            <w:tcBorders>
              <w:top w:val="nil"/>
              <w:left w:val="nil"/>
              <w:bottom w:val="nil"/>
              <w:right w:val="nil"/>
            </w:tcBorders>
            <w:shd w:val="clear" w:color="auto" w:fill="auto"/>
            <w:noWrap/>
            <w:vAlign w:val="bottom"/>
            <w:hideMark/>
          </w:tcPr>
          <w:p w14:paraId="46F0DBFA" w14:textId="77777777" w:rsidR="00883AD2" w:rsidRPr="00EB08E5" w:rsidRDefault="00883AD2" w:rsidP="00C86BE7">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Instituciones de Educación Superior con acreditación institucional de al menos 3 años:</w:t>
            </w:r>
          </w:p>
          <w:p w14:paraId="2133EA14" w14:textId="77777777" w:rsidR="00883AD2" w:rsidRPr="00EB08E5" w:rsidRDefault="00883AD2" w:rsidP="00C86BE7">
            <w:pPr>
              <w:rPr>
                <w:rFonts w:asciiTheme="minorHAnsi" w:eastAsia="Times New Roman" w:hAnsiTheme="minorHAnsi" w:cs="Times New Roman"/>
                <w:b/>
                <w:bCs/>
                <w:color w:val="000000"/>
              </w:rPr>
            </w:pPr>
          </w:p>
        </w:tc>
      </w:tr>
      <w:tr w:rsidR="00883AD2" w:rsidRPr="00EB08E5" w14:paraId="559FD6F6" w14:textId="77777777" w:rsidTr="00883AD2">
        <w:trPr>
          <w:trHeight w:val="287"/>
        </w:trPr>
        <w:tc>
          <w:tcPr>
            <w:tcW w:w="3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016C5E" w14:textId="77777777" w:rsidR="00883AD2" w:rsidRPr="00EB08E5" w:rsidRDefault="00883AD2" w:rsidP="00C86BE7">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Tipo de Institución</w:t>
            </w:r>
          </w:p>
        </w:tc>
        <w:tc>
          <w:tcPr>
            <w:tcW w:w="60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1A72E17" w14:textId="77777777" w:rsidR="00883AD2" w:rsidRPr="00EB08E5" w:rsidRDefault="00883AD2" w:rsidP="00C86BE7">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Nombre de la Institución</w:t>
            </w:r>
          </w:p>
        </w:tc>
      </w:tr>
      <w:tr w:rsidR="00883AD2" w:rsidRPr="00EB08E5" w14:paraId="3C399195"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0067474"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2AE853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PONTIFICIA U. CATÓLICA DE CHILE</w:t>
            </w:r>
          </w:p>
        </w:tc>
      </w:tr>
      <w:tr w:rsidR="00883AD2" w:rsidRPr="00EB08E5" w14:paraId="1C70C602"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0792CB9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2599E84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PONTIFICIA U. CATÓLICA DE VALPARAÍSO</w:t>
            </w:r>
          </w:p>
        </w:tc>
      </w:tr>
      <w:tr w:rsidR="00883AD2" w:rsidRPr="00EB08E5" w14:paraId="0BCB38C8"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D6908E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3186648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ACADEMIA DE HUMANISMO CRISTIANO</w:t>
            </w:r>
          </w:p>
        </w:tc>
      </w:tr>
      <w:tr w:rsidR="00883AD2" w:rsidRPr="00EB08E5" w14:paraId="3FFBB5D7"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0E4E0AC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63013283"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ADOLFO IBÁÑEZ</w:t>
            </w:r>
          </w:p>
        </w:tc>
      </w:tr>
      <w:tr w:rsidR="00883AD2" w:rsidRPr="00EB08E5" w14:paraId="0348032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367BC25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4DA3C4C"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ADVENTISTA DE CHILE</w:t>
            </w:r>
          </w:p>
        </w:tc>
      </w:tr>
      <w:tr w:rsidR="00883AD2" w:rsidRPr="00EB08E5" w14:paraId="46B608D1"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CADDD4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3510205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ALBERTO HURTADO</w:t>
            </w:r>
          </w:p>
        </w:tc>
      </w:tr>
      <w:tr w:rsidR="00883AD2" w:rsidRPr="00EB08E5" w14:paraId="23FD85C1"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07D17E3"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6A0A30C3"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ANDRÉS BELLO</w:t>
            </w:r>
          </w:p>
        </w:tc>
      </w:tr>
      <w:tr w:rsidR="00883AD2" w:rsidRPr="00EB08E5" w14:paraId="7CDB914F"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000F994"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5073930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ARTURO PRAT</w:t>
            </w:r>
          </w:p>
        </w:tc>
      </w:tr>
      <w:tr w:rsidR="00883AD2" w:rsidRPr="00EB08E5" w14:paraId="6C7AF191"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0E627EE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73AA6F4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AUSTRAL DE CHILE</w:t>
            </w:r>
          </w:p>
        </w:tc>
      </w:tr>
      <w:tr w:rsidR="00883AD2" w:rsidRPr="00EB08E5" w14:paraId="3F3BE6C8"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439249A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5E21516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AUTÓNOMA DE CHILE</w:t>
            </w:r>
          </w:p>
        </w:tc>
      </w:tr>
      <w:tr w:rsidR="00883AD2" w:rsidRPr="00EB08E5" w14:paraId="24B6D96E"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81159C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CAD0573"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BERNARDO O`HIGGINS</w:t>
            </w:r>
          </w:p>
        </w:tc>
      </w:tr>
      <w:tr w:rsidR="00883AD2" w:rsidRPr="00EB08E5" w14:paraId="29AE0900"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5C023D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072B782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CATÓLICA CARDENAL RAÚL SILVA HENRÍQUEZ</w:t>
            </w:r>
          </w:p>
        </w:tc>
      </w:tr>
      <w:tr w:rsidR="00883AD2" w:rsidRPr="00EB08E5" w14:paraId="76E1D27D"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49C16C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3217DB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CATÓLICA DE LA SANTÍSIMA CONCEPCIÓN</w:t>
            </w:r>
          </w:p>
        </w:tc>
      </w:tr>
      <w:tr w:rsidR="00883AD2" w:rsidRPr="00EB08E5" w14:paraId="1A882C28"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054F7E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66B7215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CATÓLICA DE TEMUCO</w:t>
            </w:r>
          </w:p>
        </w:tc>
      </w:tr>
      <w:tr w:rsidR="00883AD2" w:rsidRPr="00EB08E5" w14:paraId="18CD9F7A"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512AA8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68261A5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CATÓLICA DEL MAULE</w:t>
            </w:r>
          </w:p>
        </w:tc>
      </w:tr>
      <w:tr w:rsidR="00883AD2" w:rsidRPr="00EB08E5" w14:paraId="3C6C7F2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36BC85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78F0795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CATÓLICA DEL NORTE</w:t>
            </w:r>
          </w:p>
        </w:tc>
      </w:tr>
      <w:tr w:rsidR="00883AD2" w:rsidRPr="00EB08E5" w14:paraId="2D9C98FC"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9571F5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0E59FF1C"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CENTRAL DE CHILE</w:t>
            </w:r>
          </w:p>
        </w:tc>
      </w:tr>
      <w:tr w:rsidR="00883AD2" w:rsidRPr="00EB08E5" w14:paraId="3CCBE31F"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BA5BDC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506E916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ANTOFAGASTA</w:t>
            </w:r>
          </w:p>
        </w:tc>
      </w:tr>
      <w:tr w:rsidR="00883AD2" w:rsidRPr="00EB08E5" w14:paraId="68593267"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4D4EE8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27CFC22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ATACAMA</w:t>
            </w:r>
          </w:p>
        </w:tc>
      </w:tr>
      <w:tr w:rsidR="00883AD2" w:rsidRPr="00EB08E5" w14:paraId="3DDECDBA"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40EF958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247218C"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CHILE</w:t>
            </w:r>
          </w:p>
        </w:tc>
      </w:tr>
      <w:tr w:rsidR="00883AD2" w:rsidRPr="00EB08E5" w14:paraId="2B17915A"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787388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09916D3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CONCEPCIÓN</w:t>
            </w:r>
          </w:p>
        </w:tc>
      </w:tr>
      <w:tr w:rsidR="00883AD2" w:rsidRPr="00EB08E5" w14:paraId="5BAA2A8A"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422FF04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421B1A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LA FRONTERA</w:t>
            </w:r>
          </w:p>
        </w:tc>
      </w:tr>
      <w:tr w:rsidR="00883AD2" w:rsidRPr="00EB08E5" w14:paraId="67DCABE1"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A2ED12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611B1AB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LA SERENA</w:t>
            </w:r>
          </w:p>
        </w:tc>
      </w:tr>
      <w:tr w:rsidR="00883AD2" w:rsidRPr="00EB08E5" w14:paraId="6D96E38A"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7BAC8E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73BB256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LAS AMÉRICAS</w:t>
            </w:r>
          </w:p>
        </w:tc>
      </w:tr>
      <w:tr w:rsidR="00883AD2" w:rsidRPr="00EB08E5" w14:paraId="4DD8C244"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0A4208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3812E44"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LOS ANDES</w:t>
            </w:r>
          </w:p>
        </w:tc>
      </w:tr>
      <w:tr w:rsidR="00883AD2" w:rsidRPr="00EB08E5" w14:paraId="3441CAFB"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0FA1833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232DC7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LOS LAGOS</w:t>
            </w:r>
          </w:p>
        </w:tc>
      </w:tr>
      <w:tr w:rsidR="00883AD2" w:rsidRPr="00EB08E5" w14:paraId="3D83095F"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B14C6A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7164C89"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MAGALLANES</w:t>
            </w:r>
          </w:p>
        </w:tc>
      </w:tr>
      <w:tr w:rsidR="00883AD2" w:rsidRPr="00EB08E5" w14:paraId="3D3F3F7B"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70B670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3B7CC93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PLAYA ANCHA DE CIENCIAS DE LA EDUCACIÓN</w:t>
            </w:r>
          </w:p>
        </w:tc>
      </w:tr>
      <w:tr w:rsidR="00883AD2" w:rsidRPr="00EB08E5" w14:paraId="297264BB"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3E7333F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649E56BC"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SANTIAGO DE CHILE</w:t>
            </w:r>
          </w:p>
        </w:tc>
      </w:tr>
      <w:tr w:rsidR="00883AD2" w:rsidRPr="00EB08E5" w14:paraId="5229307D"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48F2C2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239CD1C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TALCA</w:t>
            </w:r>
          </w:p>
        </w:tc>
      </w:tr>
      <w:tr w:rsidR="00883AD2" w:rsidRPr="00EB08E5" w14:paraId="7DC9A2D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135F9C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5EBC6DB5"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TARAPACÁ</w:t>
            </w:r>
          </w:p>
        </w:tc>
      </w:tr>
      <w:tr w:rsidR="00883AD2" w:rsidRPr="00EB08E5" w14:paraId="049EB472"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3B7966D4"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3B6AA09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VALPARAÍSO</w:t>
            </w:r>
          </w:p>
        </w:tc>
      </w:tr>
      <w:tr w:rsidR="00883AD2" w:rsidRPr="00EB08E5" w14:paraId="5FCD91F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77D1DC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75EB529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 VIÑA DEL MAR</w:t>
            </w:r>
          </w:p>
        </w:tc>
      </w:tr>
      <w:tr w:rsidR="00883AD2" w:rsidRPr="00EB08E5" w14:paraId="7DC39305"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C65F32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1E2EA02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DEL BÍO-BÍO</w:t>
            </w:r>
          </w:p>
        </w:tc>
      </w:tr>
      <w:tr w:rsidR="00883AD2" w:rsidRPr="00EB08E5" w14:paraId="5E9FAFB5"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2EC1B4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6DE70F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DEL DESARROLLO</w:t>
            </w:r>
          </w:p>
        </w:tc>
      </w:tr>
      <w:tr w:rsidR="00883AD2" w:rsidRPr="00EB08E5" w14:paraId="7F94670F"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F248AA5"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27E7B84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DIEGO PORTALES</w:t>
            </w:r>
          </w:p>
        </w:tc>
      </w:tr>
      <w:tr w:rsidR="00883AD2" w:rsidRPr="00EB08E5" w14:paraId="2664B1F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B42954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4665F59"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FINIS TERRAE</w:t>
            </w:r>
          </w:p>
        </w:tc>
      </w:tr>
      <w:tr w:rsidR="00883AD2" w:rsidRPr="00EB08E5" w14:paraId="4A9E1837"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000C72B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789A182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MAYOR</w:t>
            </w:r>
          </w:p>
        </w:tc>
      </w:tr>
      <w:tr w:rsidR="00883AD2" w:rsidRPr="00EB08E5" w14:paraId="746860F3"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E13E18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4BBEDE7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METROPOLITANA DE CIENCIAS DE LA EDUCACIÓN</w:t>
            </w:r>
          </w:p>
        </w:tc>
      </w:tr>
      <w:tr w:rsidR="00883AD2" w:rsidRPr="00EB08E5" w14:paraId="63534056"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35C4A8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66A50239"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SAN SEBASTIÁN</w:t>
            </w:r>
          </w:p>
        </w:tc>
      </w:tr>
      <w:tr w:rsidR="00883AD2" w:rsidRPr="00EB08E5" w14:paraId="437F7FC8"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0BD81835"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7C25717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SANTO TOMÁS</w:t>
            </w:r>
          </w:p>
        </w:tc>
      </w:tr>
      <w:tr w:rsidR="00883AD2" w:rsidRPr="00EB08E5" w14:paraId="1A53B37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0D55FE7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3710CB4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TÉCNICA FEDERICO SANTA MARÍA</w:t>
            </w:r>
          </w:p>
        </w:tc>
      </w:tr>
      <w:tr w:rsidR="00883AD2" w:rsidRPr="00EB08E5" w14:paraId="617ADC5A"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818D76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0C0CC8A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TECNOLÓGICA METROPOLITANA</w:t>
            </w:r>
          </w:p>
        </w:tc>
      </w:tr>
      <w:tr w:rsidR="00883AD2" w:rsidRPr="00EB08E5" w14:paraId="7DF00908"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4164442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3E989099"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TECNOLÓGICA DE CHILE INACAP</w:t>
            </w:r>
          </w:p>
        </w:tc>
      </w:tr>
      <w:tr w:rsidR="00883AD2" w:rsidRPr="00EB08E5" w14:paraId="42F7A998"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C9774BC"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6068" w:type="dxa"/>
            <w:tcBorders>
              <w:top w:val="nil"/>
              <w:left w:val="nil"/>
              <w:bottom w:val="single" w:sz="4" w:space="0" w:color="auto"/>
              <w:right w:val="single" w:sz="4" w:space="0" w:color="auto"/>
            </w:tcBorders>
            <w:shd w:val="clear" w:color="auto" w:fill="auto"/>
            <w:noWrap/>
            <w:vAlign w:val="bottom"/>
            <w:hideMark/>
          </w:tcPr>
          <w:p w14:paraId="596641D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 IBEROAMERICANA DE CIENCIAS Y TECNOLOGÍA</w:t>
            </w:r>
          </w:p>
        </w:tc>
      </w:tr>
      <w:tr w:rsidR="00883AD2" w:rsidRPr="00EB08E5" w14:paraId="0766F315"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32320EA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lastRenderedPageBreak/>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4569D04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AGRARIO ADOLFO MATTHEI</w:t>
            </w:r>
          </w:p>
        </w:tc>
      </w:tr>
      <w:tr w:rsidR="00883AD2" w:rsidRPr="00EB08E5" w14:paraId="0540A323"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388193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673C096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AIEP</w:t>
            </w:r>
          </w:p>
        </w:tc>
      </w:tr>
      <w:tr w:rsidR="00883AD2" w:rsidRPr="00EB08E5" w14:paraId="128F769C"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BBF217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0E73FBCC"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CIISA</w:t>
            </w:r>
          </w:p>
        </w:tc>
      </w:tr>
      <w:tr w:rsidR="00883AD2" w:rsidRPr="00EB08E5" w14:paraId="3EBE2801"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4C60CA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5CE0FFB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DE ARTES Y COMUNICACIÓN ARCOS</w:t>
            </w:r>
          </w:p>
        </w:tc>
      </w:tr>
      <w:tr w:rsidR="00883AD2" w:rsidRPr="00EB08E5" w14:paraId="1FAD8F11"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0118E2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5C861A5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DUOC UC</w:t>
            </w:r>
          </w:p>
        </w:tc>
      </w:tr>
      <w:tr w:rsidR="00883AD2" w:rsidRPr="00EB08E5" w14:paraId="0C83E2C2"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05644A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6893E34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ESC. DE CONTADORES AUDITORES DE STGO.</w:t>
            </w:r>
          </w:p>
        </w:tc>
      </w:tr>
      <w:tr w:rsidR="00883AD2" w:rsidRPr="00EB08E5" w14:paraId="0EBC372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3A9EE18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7C3EC29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ESCUELA MODERNA DE MÚSICA</w:t>
            </w:r>
          </w:p>
        </w:tc>
      </w:tr>
      <w:tr w:rsidR="00883AD2" w:rsidRPr="00EB08E5" w14:paraId="47B0CAB6"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59CCFC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4BDBBB64"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ESUCOMEX</w:t>
            </w:r>
          </w:p>
        </w:tc>
      </w:tr>
      <w:tr w:rsidR="00883AD2" w:rsidRPr="00EB08E5" w14:paraId="512ADC72"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45D8AB9"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739FB68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GUILLERMO SUBERCASEAUX</w:t>
            </w:r>
          </w:p>
        </w:tc>
      </w:tr>
      <w:tr w:rsidR="00883AD2" w:rsidRPr="00EB08E5" w14:paraId="702C98CE"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457D54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689D28A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INACAP</w:t>
            </w:r>
          </w:p>
        </w:tc>
      </w:tr>
      <w:tr w:rsidR="00883AD2" w:rsidRPr="00EB08E5" w14:paraId="058D23E4"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9EEFB63"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602EFC2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INSTITUTO NACIONAL DEL FÚTBOL</w:t>
            </w:r>
          </w:p>
        </w:tc>
      </w:tr>
      <w:tr w:rsidR="00883AD2" w:rsidRPr="00EB08E5" w14:paraId="3C932FBA"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2A697A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1C13BF0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IPG</w:t>
            </w:r>
          </w:p>
        </w:tc>
      </w:tr>
      <w:tr w:rsidR="00883AD2" w:rsidRPr="00EB08E5" w14:paraId="049F9078"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59ACC6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4EA0A9D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LATINOAMERICANO DE COMERCIO EXTERIOR</w:t>
            </w:r>
          </w:p>
        </w:tc>
      </w:tr>
      <w:tr w:rsidR="00883AD2" w:rsidRPr="00EB08E5" w14:paraId="0ABEEEB2"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8760164"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62204333"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SANTO TOMÁS</w:t>
            </w:r>
          </w:p>
        </w:tc>
      </w:tr>
      <w:tr w:rsidR="00883AD2" w:rsidRPr="00EB08E5" w14:paraId="41D4BAF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9D7DD1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Instituto Profesional</w:t>
            </w:r>
          </w:p>
        </w:tc>
        <w:tc>
          <w:tcPr>
            <w:tcW w:w="6068" w:type="dxa"/>
            <w:tcBorders>
              <w:top w:val="nil"/>
              <w:left w:val="nil"/>
              <w:bottom w:val="single" w:sz="4" w:space="0" w:color="auto"/>
              <w:right w:val="single" w:sz="4" w:space="0" w:color="auto"/>
            </w:tcBorders>
            <w:shd w:val="clear" w:color="auto" w:fill="auto"/>
            <w:noWrap/>
            <w:vAlign w:val="bottom"/>
            <w:hideMark/>
          </w:tcPr>
          <w:p w14:paraId="494A48B9"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I.P. VIRGINIO GÓMEZ</w:t>
            </w:r>
          </w:p>
        </w:tc>
      </w:tr>
      <w:tr w:rsidR="00883AD2" w:rsidRPr="00EB08E5" w14:paraId="090DF2A3"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915AD2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6FA0DB6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CÁMARA DE COMERCIO DE SANTIAGO</w:t>
            </w:r>
          </w:p>
        </w:tc>
      </w:tr>
      <w:tr w:rsidR="00883AD2" w:rsidRPr="00B473A9" w14:paraId="2200B64E"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7220033"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6E6E8C13" w14:textId="77777777" w:rsidR="00883AD2" w:rsidRPr="00EB08E5" w:rsidRDefault="00883AD2" w:rsidP="00C86BE7">
            <w:pPr>
              <w:rPr>
                <w:rFonts w:asciiTheme="minorHAnsi" w:eastAsia="Times New Roman" w:hAnsiTheme="minorHAnsi" w:cs="Times New Roman"/>
                <w:color w:val="000000"/>
                <w:lang w:val="en-US"/>
              </w:rPr>
            </w:pPr>
            <w:r w:rsidRPr="00EB08E5">
              <w:rPr>
                <w:rFonts w:asciiTheme="minorHAnsi" w:eastAsia="Times New Roman" w:hAnsiTheme="minorHAnsi" w:cs="Times New Roman"/>
                <w:color w:val="000000"/>
                <w:lang w:val="en-US"/>
              </w:rPr>
              <w:t>C.F.T. CEDUC - UCN</w:t>
            </w:r>
          </w:p>
        </w:tc>
      </w:tr>
      <w:tr w:rsidR="00883AD2" w:rsidRPr="00EB08E5" w14:paraId="39FA4A43"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05E9C7D"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18A62C3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DE TARAPACÁ</w:t>
            </w:r>
          </w:p>
        </w:tc>
      </w:tr>
      <w:tr w:rsidR="00883AD2" w:rsidRPr="00EB08E5" w14:paraId="25C3ED43"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51FFCCD9"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5D6278D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ENAC</w:t>
            </w:r>
          </w:p>
        </w:tc>
      </w:tr>
      <w:tr w:rsidR="00883AD2" w:rsidRPr="00EB08E5" w14:paraId="29817844"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871EC8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758C7C1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INACAP</w:t>
            </w:r>
          </w:p>
        </w:tc>
      </w:tr>
      <w:tr w:rsidR="00883AD2" w:rsidRPr="00EB08E5" w14:paraId="2DAD8541"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66EF908F"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0F899F3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LOTA-ARAUCO</w:t>
            </w:r>
          </w:p>
        </w:tc>
      </w:tr>
      <w:tr w:rsidR="00883AD2" w:rsidRPr="00EB08E5" w14:paraId="0A2ECA3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4DDCFA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7C74069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MANPOWER</w:t>
            </w:r>
          </w:p>
        </w:tc>
      </w:tr>
      <w:tr w:rsidR="00883AD2" w:rsidRPr="00EB08E5" w14:paraId="4DB39075"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401092B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56D8940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SAN AGUSTÍN DE TALCA</w:t>
            </w:r>
          </w:p>
        </w:tc>
      </w:tr>
      <w:tr w:rsidR="00883AD2" w:rsidRPr="00EB08E5" w14:paraId="496DB96F"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CB9B004"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7AA28FA5"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SANTO TOMÁS</w:t>
            </w:r>
          </w:p>
        </w:tc>
      </w:tr>
      <w:tr w:rsidR="00883AD2" w:rsidRPr="00B473A9" w14:paraId="713F5077"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116FA0F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027F85DE" w14:textId="77777777" w:rsidR="00883AD2" w:rsidRPr="00EB08E5" w:rsidRDefault="00883AD2" w:rsidP="00C86BE7">
            <w:pPr>
              <w:rPr>
                <w:rFonts w:asciiTheme="minorHAnsi" w:eastAsia="Times New Roman" w:hAnsiTheme="minorHAnsi" w:cs="Times New Roman"/>
                <w:color w:val="000000"/>
                <w:lang w:val="en-US"/>
              </w:rPr>
            </w:pPr>
            <w:r w:rsidRPr="00EB08E5">
              <w:rPr>
                <w:rFonts w:asciiTheme="minorHAnsi" w:eastAsia="Times New Roman" w:hAnsiTheme="minorHAnsi" w:cs="Times New Roman"/>
                <w:color w:val="000000"/>
                <w:lang w:val="en-US"/>
              </w:rPr>
              <w:t>C.F.T. TEODORO WICKEL</w:t>
            </w:r>
          </w:p>
        </w:tc>
      </w:tr>
      <w:tr w:rsidR="00883AD2" w:rsidRPr="00EB08E5" w14:paraId="0996B544"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24FED5A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5F56375C"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U. VALPO.</w:t>
            </w:r>
          </w:p>
        </w:tc>
      </w:tr>
      <w:tr w:rsidR="00883AD2" w:rsidRPr="00EB08E5" w14:paraId="3B7FD929" w14:textId="77777777" w:rsidTr="00883AD2">
        <w:trPr>
          <w:trHeight w:val="288"/>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14:paraId="75B4BA4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6068" w:type="dxa"/>
            <w:tcBorders>
              <w:top w:val="nil"/>
              <w:left w:val="nil"/>
              <w:bottom w:val="single" w:sz="4" w:space="0" w:color="auto"/>
              <w:right w:val="single" w:sz="4" w:space="0" w:color="auto"/>
            </w:tcBorders>
            <w:shd w:val="clear" w:color="auto" w:fill="auto"/>
            <w:noWrap/>
            <w:vAlign w:val="bottom"/>
            <w:hideMark/>
          </w:tcPr>
          <w:p w14:paraId="315C42E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C.F.T. UCEVALPO</w:t>
            </w:r>
          </w:p>
        </w:tc>
      </w:tr>
    </w:tbl>
    <w:p w14:paraId="43DBCDDA" w14:textId="77777777" w:rsidR="00864A65" w:rsidRPr="00EB08E5" w:rsidRDefault="00864A65" w:rsidP="00864A65">
      <w:pPr>
        <w:rPr>
          <w:rFonts w:asciiTheme="minorHAnsi" w:hAnsiTheme="minorHAnsi"/>
        </w:rPr>
      </w:pPr>
    </w:p>
    <w:p w14:paraId="111DEC52" w14:textId="77777777" w:rsidR="00883AD2" w:rsidRPr="00EB08E5" w:rsidRDefault="00883AD2" w:rsidP="00864A65">
      <w:pPr>
        <w:rPr>
          <w:rFonts w:asciiTheme="minorHAnsi" w:hAnsiTheme="minorHAnsi"/>
        </w:rPr>
      </w:pPr>
    </w:p>
    <w:tbl>
      <w:tblPr>
        <w:tblW w:w="0" w:type="auto"/>
        <w:tblCellMar>
          <w:left w:w="70" w:type="dxa"/>
          <w:right w:w="70" w:type="dxa"/>
        </w:tblCellMar>
        <w:tblLook w:val="04A0" w:firstRow="1" w:lastRow="0" w:firstColumn="1" w:lastColumn="0" w:noHBand="0" w:noVBand="1"/>
      </w:tblPr>
      <w:tblGrid>
        <w:gridCol w:w="2893"/>
        <w:gridCol w:w="5642"/>
      </w:tblGrid>
      <w:tr w:rsidR="00883AD2" w:rsidRPr="00EB08E5" w14:paraId="6DF0728D" w14:textId="77777777" w:rsidTr="00883AD2">
        <w:trPr>
          <w:trHeight w:val="288"/>
        </w:trPr>
        <w:tc>
          <w:tcPr>
            <w:tcW w:w="0" w:type="auto"/>
            <w:gridSpan w:val="2"/>
            <w:tcBorders>
              <w:top w:val="nil"/>
              <w:left w:val="nil"/>
              <w:bottom w:val="nil"/>
              <w:right w:val="nil"/>
            </w:tcBorders>
            <w:shd w:val="clear" w:color="auto" w:fill="auto"/>
            <w:noWrap/>
            <w:vAlign w:val="bottom"/>
            <w:hideMark/>
          </w:tcPr>
          <w:p w14:paraId="48054E40" w14:textId="77777777" w:rsidR="00883AD2" w:rsidRPr="00EB08E5" w:rsidRDefault="00883AD2" w:rsidP="00C86BE7">
            <w:pPr>
              <w:rPr>
                <w:rFonts w:asciiTheme="minorHAnsi" w:eastAsia="Times New Roman" w:hAnsiTheme="minorHAnsi" w:cs="Times New Roman"/>
                <w:b/>
                <w:bCs/>
                <w:color w:val="000000"/>
              </w:rPr>
            </w:pPr>
          </w:p>
          <w:p w14:paraId="0E97C080" w14:textId="77777777" w:rsidR="00883AD2" w:rsidRPr="00EB08E5" w:rsidRDefault="00883AD2" w:rsidP="00C86BE7">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CFT y Universidades Estatales en funcionamiento creadas por las leyes N°20.842 y N°20.910:</w:t>
            </w:r>
          </w:p>
          <w:p w14:paraId="6EC09A68" w14:textId="77777777" w:rsidR="00883AD2" w:rsidRPr="00EB08E5" w:rsidRDefault="00883AD2" w:rsidP="00C86BE7">
            <w:pPr>
              <w:rPr>
                <w:rFonts w:asciiTheme="minorHAnsi" w:eastAsia="Times New Roman" w:hAnsiTheme="minorHAnsi" w:cs="Times New Roman"/>
                <w:b/>
                <w:bCs/>
                <w:color w:val="000000"/>
              </w:rPr>
            </w:pPr>
          </w:p>
        </w:tc>
      </w:tr>
      <w:tr w:rsidR="00883AD2" w:rsidRPr="00EB08E5" w14:paraId="09D8734C" w14:textId="77777777" w:rsidTr="00883AD2">
        <w:trPr>
          <w:trHeight w:val="288"/>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C678548" w14:textId="77777777" w:rsidR="00883AD2" w:rsidRPr="00EB08E5" w:rsidRDefault="00883AD2" w:rsidP="00C86BE7">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Tipo de Institución</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A70F0F2" w14:textId="77777777" w:rsidR="00883AD2" w:rsidRPr="00EB08E5" w:rsidRDefault="00883AD2" w:rsidP="00C86BE7">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Nombre de la Institución</w:t>
            </w:r>
          </w:p>
        </w:tc>
      </w:tr>
      <w:tr w:rsidR="00883AD2" w:rsidRPr="00EB08E5" w14:paraId="1A917DF5" w14:textId="77777777" w:rsidTr="00883AD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CBD5F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0" w:type="auto"/>
            <w:tcBorders>
              <w:top w:val="nil"/>
              <w:left w:val="nil"/>
              <w:bottom w:val="single" w:sz="4" w:space="0" w:color="auto"/>
              <w:right w:val="single" w:sz="4" w:space="0" w:color="auto"/>
            </w:tcBorders>
            <w:shd w:val="clear" w:color="auto" w:fill="auto"/>
            <w:noWrap/>
            <w:vAlign w:val="bottom"/>
            <w:hideMark/>
          </w:tcPr>
          <w:p w14:paraId="59DD51A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 de O'Higgins</w:t>
            </w:r>
          </w:p>
        </w:tc>
      </w:tr>
      <w:tr w:rsidR="00883AD2" w:rsidRPr="00EB08E5" w14:paraId="72007D79" w14:textId="77777777" w:rsidTr="00883AD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99EC2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w:t>
            </w:r>
          </w:p>
        </w:tc>
        <w:tc>
          <w:tcPr>
            <w:tcW w:w="0" w:type="auto"/>
            <w:tcBorders>
              <w:top w:val="nil"/>
              <w:left w:val="nil"/>
              <w:bottom w:val="single" w:sz="4" w:space="0" w:color="auto"/>
              <w:right w:val="single" w:sz="4" w:space="0" w:color="auto"/>
            </w:tcBorders>
            <w:shd w:val="clear" w:color="auto" w:fill="auto"/>
            <w:noWrap/>
            <w:vAlign w:val="bottom"/>
            <w:hideMark/>
          </w:tcPr>
          <w:p w14:paraId="5E049CCE"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Universidad de Aysén</w:t>
            </w:r>
          </w:p>
        </w:tc>
      </w:tr>
      <w:tr w:rsidR="00883AD2" w:rsidRPr="00EB08E5" w14:paraId="391BEDF7" w14:textId="77777777" w:rsidTr="00883AD2">
        <w:trPr>
          <w:trHeight w:val="288"/>
        </w:trPr>
        <w:tc>
          <w:tcPr>
            <w:tcW w:w="0" w:type="auto"/>
            <w:tcBorders>
              <w:top w:val="nil"/>
              <w:left w:val="single" w:sz="4" w:space="0" w:color="auto"/>
              <w:bottom w:val="single" w:sz="4" w:space="0" w:color="auto"/>
              <w:right w:val="nil"/>
            </w:tcBorders>
            <w:shd w:val="clear" w:color="auto" w:fill="auto"/>
            <w:noWrap/>
            <w:vAlign w:val="bottom"/>
            <w:hideMark/>
          </w:tcPr>
          <w:p w14:paraId="17DA87B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953B9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 de la Región de Tarapacá</w:t>
            </w:r>
          </w:p>
        </w:tc>
      </w:tr>
      <w:tr w:rsidR="00883AD2" w:rsidRPr="00EB08E5" w14:paraId="73FFB7C8" w14:textId="77777777" w:rsidTr="00883AD2">
        <w:trPr>
          <w:trHeight w:val="288"/>
        </w:trPr>
        <w:tc>
          <w:tcPr>
            <w:tcW w:w="0" w:type="auto"/>
            <w:tcBorders>
              <w:top w:val="nil"/>
              <w:left w:val="single" w:sz="4" w:space="0" w:color="auto"/>
              <w:bottom w:val="single" w:sz="4" w:space="0" w:color="auto"/>
              <w:right w:val="nil"/>
            </w:tcBorders>
            <w:shd w:val="clear" w:color="auto" w:fill="auto"/>
            <w:noWrap/>
            <w:vAlign w:val="bottom"/>
            <w:hideMark/>
          </w:tcPr>
          <w:p w14:paraId="7F84FBF6"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C30767"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 de la Región de Coquimbo</w:t>
            </w:r>
          </w:p>
        </w:tc>
      </w:tr>
      <w:tr w:rsidR="00883AD2" w:rsidRPr="00EB08E5" w14:paraId="1D24A395" w14:textId="77777777" w:rsidTr="00883AD2">
        <w:trPr>
          <w:trHeight w:val="288"/>
        </w:trPr>
        <w:tc>
          <w:tcPr>
            <w:tcW w:w="0" w:type="auto"/>
            <w:tcBorders>
              <w:top w:val="nil"/>
              <w:left w:val="single" w:sz="4" w:space="0" w:color="auto"/>
              <w:bottom w:val="single" w:sz="4" w:space="0" w:color="auto"/>
              <w:right w:val="nil"/>
            </w:tcBorders>
            <w:shd w:val="clear" w:color="auto" w:fill="auto"/>
            <w:noWrap/>
            <w:vAlign w:val="bottom"/>
            <w:hideMark/>
          </w:tcPr>
          <w:p w14:paraId="343A6AC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1FC064"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 de la Región de Valparaíso</w:t>
            </w:r>
          </w:p>
        </w:tc>
      </w:tr>
      <w:tr w:rsidR="00883AD2" w:rsidRPr="00EB08E5" w14:paraId="1502D6BD" w14:textId="77777777" w:rsidTr="00883AD2">
        <w:trPr>
          <w:trHeight w:val="288"/>
        </w:trPr>
        <w:tc>
          <w:tcPr>
            <w:tcW w:w="0" w:type="auto"/>
            <w:tcBorders>
              <w:top w:val="nil"/>
              <w:left w:val="single" w:sz="4" w:space="0" w:color="auto"/>
              <w:bottom w:val="single" w:sz="4" w:space="0" w:color="auto"/>
              <w:right w:val="nil"/>
            </w:tcBorders>
            <w:shd w:val="clear" w:color="auto" w:fill="auto"/>
            <w:noWrap/>
            <w:vAlign w:val="bottom"/>
            <w:hideMark/>
          </w:tcPr>
          <w:p w14:paraId="21A44A25"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BD3E1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 de la Región del Maule</w:t>
            </w:r>
          </w:p>
        </w:tc>
      </w:tr>
      <w:tr w:rsidR="00883AD2" w:rsidRPr="00EB08E5" w14:paraId="1641FE18" w14:textId="77777777" w:rsidTr="00883AD2">
        <w:trPr>
          <w:trHeight w:val="288"/>
        </w:trPr>
        <w:tc>
          <w:tcPr>
            <w:tcW w:w="0" w:type="auto"/>
            <w:tcBorders>
              <w:top w:val="nil"/>
              <w:left w:val="single" w:sz="4" w:space="0" w:color="auto"/>
              <w:bottom w:val="single" w:sz="4" w:space="0" w:color="auto"/>
              <w:right w:val="nil"/>
            </w:tcBorders>
            <w:shd w:val="clear" w:color="auto" w:fill="auto"/>
            <w:noWrap/>
            <w:vAlign w:val="bottom"/>
            <w:hideMark/>
          </w:tcPr>
          <w:p w14:paraId="28F4CBDB"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3D5711"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 de la Región de La Araucanía</w:t>
            </w:r>
          </w:p>
        </w:tc>
      </w:tr>
      <w:tr w:rsidR="00883AD2" w:rsidRPr="00EB08E5" w14:paraId="5BEE28EB" w14:textId="77777777" w:rsidTr="00883AD2">
        <w:trPr>
          <w:trHeight w:val="288"/>
        </w:trPr>
        <w:tc>
          <w:tcPr>
            <w:tcW w:w="0" w:type="auto"/>
            <w:tcBorders>
              <w:top w:val="nil"/>
              <w:left w:val="single" w:sz="4" w:space="0" w:color="auto"/>
              <w:bottom w:val="single" w:sz="4" w:space="0" w:color="auto"/>
              <w:right w:val="nil"/>
            </w:tcBorders>
            <w:shd w:val="clear" w:color="auto" w:fill="auto"/>
            <w:noWrap/>
            <w:vAlign w:val="bottom"/>
            <w:hideMark/>
          </w:tcPr>
          <w:p w14:paraId="7CBDAD2A"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A92B48"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 de la Región de Los Ríos</w:t>
            </w:r>
          </w:p>
        </w:tc>
      </w:tr>
      <w:tr w:rsidR="00883AD2" w:rsidRPr="00EB08E5" w14:paraId="769BBC04" w14:textId="77777777" w:rsidTr="00883AD2">
        <w:trPr>
          <w:trHeight w:val="288"/>
        </w:trPr>
        <w:tc>
          <w:tcPr>
            <w:tcW w:w="0" w:type="auto"/>
            <w:tcBorders>
              <w:top w:val="nil"/>
              <w:left w:val="single" w:sz="4" w:space="0" w:color="auto"/>
              <w:bottom w:val="single" w:sz="4" w:space="0" w:color="auto"/>
              <w:right w:val="nil"/>
            </w:tcBorders>
            <w:shd w:val="clear" w:color="auto" w:fill="auto"/>
            <w:noWrap/>
            <w:vAlign w:val="bottom"/>
            <w:hideMark/>
          </w:tcPr>
          <w:p w14:paraId="5AA4AF50"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E67822" w14:textId="77777777" w:rsidR="00883AD2" w:rsidRPr="00EB08E5" w:rsidRDefault="00883AD2" w:rsidP="00C86BE7">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Centro de Formación Técnica de la Región de Los Lagos</w:t>
            </w:r>
          </w:p>
        </w:tc>
      </w:tr>
    </w:tbl>
    <w:p w14:paraId="43FFD118" w14:textId="77777777" w:rsidR="00883AD2" w:rsidRPr="00EB08E5" w:rsidRDefault="00883AD2" w:rsidP="00864A65">
      <w:pPr>
        <w:rPr>
          <w:rFonts w:asciiTheme="minorHAnsi" w:hAnsiTheme="minorHAnsi"/>
        </w:rPr>
      </w:pPr>
    </w:p>
    <w:p w14:paraId="6274FDBC" w14:textId="77777777" w:rsidR="008F1B63" w:rsidRPr="00EB08E5" w:rsidRDefault="008F1B63">
      <w:pPr>
        <w:jc w:val="center"/>
        <w:rPr>
          <w:rFonts w:asciiTheme="minorHAnsi" w:eastAsia="Times New Roman" w:hAnsiTheme="minorHAnsi" w:cs="Times New Roman"/>
        </w:rPr>
      </w:pPr>
    </w:p>
    <w:p w14:paraId="7FD9FF60" w14:textId="4BD44E29" w:rsidR="00C51A76" w:rsidRPr="00EB08E5" w:rsidRDefault="00081899" w:rsidP="00523086">
      <w:pPr>
        <w:pStyle w:val="Ttulo2"/>
        <w:jc w:val="center"/>
        <w:rPr>
          <w:rFonts w:asciiTheme="minorHAnsi" w:eastAsia="Times New Roman" w:hAnsiTheme="minorHAnsi" w:cs="Times New Roman"/>
          <w:sz w:val="22"/>
          <w:szCs w:val="22"/>
        </w:rPr>
      </w:pPr>
      <w:bookmarkStart w:id="11" w:name="_5nhejh14vzhc" w:colFirst="0" w:colLast="0"/>
      <w:bookmarkEnd w:id="11"/>
      <w:r w:rsidRPr="00EB08E5">
        <w:rPr>
          <w:rFonts w:asciiTheme="minorHAnsi" w:eastAsia="Times New Roman" w:hAnsiTheme="minorHAnsi" w:cs="Times New Roman"/>
          <w:sz w:val="22"/>
          <w:szCs w:val="22"/>
        </w:rPr>
        <w:br w:type="page"/>
      </w:r>
      <w:bookmarkStart w:id="12" w:name="_Toc16596827"/>
      <w:r w:rsidR="00AF417F" w:rsidRPr="00EB08E5">
        <w:rPr>
          <w:rFonts w:asciiTheme="minorHAnsi" w:eastAsia="Times New Roman" w:hAnsiTheme="minorHAnsi" w:cs="Times New Roman"/>
          <w:sz w:val="22"/>
          <w:szCs w:val="22"/>
        </w:rPr>
        <w:lastRenderedPageBreak/>
        <w:t>ANEXO N°</w:t>
      </w:r>
      <w:r w:rsidR="00523086" w:rsidRPr="00EB08E5">
        <w:rPr>
          <w:rFonts w:asciiTheme="minorHAnsi" w:eastAsia="Times New Roman" w:hAnsiTheme="minorHAnsi" w:cs="Times New Roman"/>
          <w:sz w:val="22"/>
          <w:szCs w:val="22"/>
        </w:rPr>
        <w:t xml:space="preserve"> </w:t>
      </w:r>
      <w:r w:rsidR="00C51A76" w:rsidRPr="00EB08E5">
        <w:rPr>
          <w:rFonts w:asciiTheme="minorHAnsi" w:eastAsia="Times New Roman" w:hAnsiTheme="minorHAnsi" w:cs="Times New Roman"/>
          <w:sz w:val="22"/>
          <w:szCs w:val="22"/>
        </w:rPr>
        <w:t>4</w:t>
      </w:r>
      <w:bookmarkEnd w:id="12"/>
    </w:p>
    <w:p w14:paraId="6926F8F6" w14:textId="77777777" w:rsidR="00AF417F" w:rsidRPr="00EB08E5" w:rsidRDefault="00C51A76" w:rsidP="00AF417F">
      <w:pPr>
        <w:jc w:val="center"/>
        <w:rPr>
          <w:rFonts w:asciiTheme="minorHAnsi" w:eastAsia="Times New Roman" w:hAnsiTheme="minorHAnsi" w:cs="Times New Roman"/>
        </w:rPr>
      </w:pPr>
      <w:r w:rsidRPr="00EB08E5">
        <w:rPr>
          <w:rFonts w:asciiTheme="minorHAnsi" w:eastAsia="Times New Roman" w:hAnsiTheme="minorHAnsi" w:cs="Times New Roman"/>
          <w:b/>
        </w:rPr>
        <w:t xml:space="preserve">CERTIFICADO DE </w:t>
      </w:r>
      <w:r w:rsidR="00AF417F" w:rsidRPr="00EB08E5">
        <w:rPr>
          <w:rFonts w:asciiTheme="minorHAnsi" w:eastAsia="Times New Roman" w:hAnsiTheme="minorHAnsi" w:cs="Times New Roman"/>
          <w:b/>
        </w:rPr>
        <w:t>ACREDITACIÓN EXPERIENCIA REGIONAL DEL OFERENTE</w:t>
      </w:r>
      <w:r w:rsidRPr="00EB08E5">
        <w:rPr>
          <w:rFonts w:asciiTheme="minorHAnsi" w:eastAsia="Times New Roman" w:hAnsiTheme="minorHAnsi" w:cs="Times New Roman"/>
          <w:b/>
        </w:rPr>
        <w:t xml:space="preserve"> CURSOS EXTERNOS</w:t>
      </w:r>
    </w:p>
    <w:p w14:paraId="1729F593" w14:textId="77777777" w:rsidR="00AF417F" w:rsidRPr="00EB08E5" w:rsidRDefault="00AF417F" w:rsidP="00AF417F">
      <w:pPr>
        <w:jc w:val="both"/>
        <w:rPr>
          <w:rFonts w:asciiTheme="minorHAnsi" w:eastAsia="Times New Roman" w:hAnsiTheme="minorHAnsi" w:cs="Times New Roman"/>
        </w:rPr>
      </w:pPr>
    </w:p>
    <w:p w14:paraId="3FBEB3B6" w14:textId="77777777" w:rsidR="00C51A76" w:rsidRPr="00EB08E5" w:rsidRDefault="00C51A76" w:rsidP="00C51A76">
      <w:pPr>
        <w:jc w:val="both"/>
        <w:rPr>
          <w:rFonts w:asciiTheme="minorHAnsi" w:eastAsia="Times New Roman" w:hAnsiTheme="minorHAnsi" w:cs="Times New Roman"/>
        </w:rPr>
      </w:pPr>
    </w:p>
    <w:p w14:paraId="12012683" w14:textId="44995A74" w:rsidR="00C51A76" w:rsidRPr="00EB08E5" w:rsidRDefault="00C51A76" w:rsidP="00C51A76">
      <w:pPr>
        <w:jc w:val="both"/>
        <w:rPr>
          <w:rFonts w:asciiTheme="minorHAnsi" w:eastAsia="Times New Roman" w:hAnsiTheme="minorHAnsi" w:cs="Times New Roman"/>
        </w:rPr>
      </w:pPr>
      <w:r w:rsidRPr="00EB08E5">
        <w:rPr>
          <w:rFonts w:asciiTheme="minorHAnsi" w:eastAsia="Times New Roman" w:hAnsiTheme="minorHAnsi" w:cs="Times New Roman"/>
        </w:rPr>
        <w:t xml:space="preserve">Quien suscribe, certifica que (indicar nombre razón social), Rut </w:t>
      </w:r>
      <w:r w:rsidR="00C95A92">
        <w:rPr>
          <w:rFonts w:asciiTheme="minorHAnsi" w:eastAsia="Times New Roman" w:hAnsiTheme="minorHAnsi" w:cs="Times New Roman"/>
        </w:rPr>
        <w:t>N° ___________</w:t>
      </w:r>
      <w:r w:rsidRPr="00EB08E5">
        <w:rPr>
          <w:rFonts w:asciiTheme="minorHAnsi" w:eastAsia="Times New Roman" w:hAnsiTheme="minorHAnsi" w:cs="Times New Roman"/>
        </w:rPr>
        <w:t xml:space="preserve"> ha ejecutado los siguientes cursos de capacitación para la (indicar nombre de la empresa o institución), con las siguientes características:</w:t>
      </w:r>
    </w:p>
    <w:p w14:paraId="512F1773" w14:textId="77777777" w:rsidR="00C51A76" w:rsidRPr="00EB08E5" w:rsidRDefault="00C51A76" w:rsidP="00C51A76">
      <w:pPr>
        <w:jc w:val="both"/>
        <w:rPr>
          <w:rFonts w:asciiTheme="minorHAnsi" w:eastAsia="Times New Roman" w:hAnsiTheme="minorHAnsi" w:cs="Times New Roman"/>
        </w:rPr>
      </w:pPr>
    </w:p>
    <w:tbl>
      <w:tblPr>
        <w:tblW w:w="10078" w:type="dxa"/>
        <w:jc w:val="center"/>
        <w:tblLayout w:type="fixed"/>
        <w:tblCellMar>
          <w:left w:w="70" w:type="dxa"/>
          <w:right w:w="70" w:type="dxa"/>
        </w:tblCellMar>
        <w:tblLook w:val="0400" w:firstRow="0" w:lastRow="0" w:firstColumn="0" w:lastColumn="0" w:noHBand="0" w:noVBand="1"/>
      </w:tblPr>
      <w:tblGrid>
        <w:gridCol w:w="1420"/>
        <w:gridCol w:w="1420"/>
        <w:gridCol w:w="880"/>
        <w:gridCol w:w="1460"/>
        <w:gridCol w:w="1460"/>
        <w:gridCol w:w="1719"/>
        <w:gridCol w:w="1719"/>
      </w:tblGrid>
      <w:tr w:rsidR="0013391D" w:rsidRPr="00EB08E5" w14:paraId="41F5C732" w14:textId="77777777" w:rsidTr="0013391D">
        <w:trPr>
          <w:trHeight w:val="300"/>
          <w:jc w:val="center"/>
        </w:trPr>
        <w:tc>
          <w:tcPr>
            <w:tcW w:w="1420" w:type="dxa"/>
            <w:tcBorders>
              <w:top w:val="single" w:sz="4" w:space="0" w:color="000000"/>
              <w:left w:val="single" w:sz="4" w:space="0" w:color="000000"/>
              <w:bottom w:val="single" w:sz="4" w:space="0" w:color="auto"/>
              <w:right w:val="single" w:sz="4" w:space="0" w:color="000000"/>
            </w:tcBorders>
            <w:vAlign w:val="center"/>
          </w:tcPr>
          <w:p w14:paraId="16A388E5"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Tipo de Capacitación</w:t>
            </w:r>
          </w:p>
        </w:tc>
        <w:tc>
          <w:tcPr>
            <w:tcW w:w="1420" w:type="dxa"/>
            <w:tcBorders>
              <w:top w:val="single" w:sz="4" w:space="0" w:color="000000"/>
              <w:left w:val="single" w:sz="4" w:space="0" w:color="000000"/>
              <w:bottom w:val="single" w:sz="4" w:space="0" w:color="auto"/>
              <w:right w:val="single" w:sz="4" w:space="0" w:color="000000"/>
            </w:tcBorders>
            <w:shd w:val="clear" w:color="auto" w:fill="auto"/>
            <w:vAlign w:val="center"/>
          </w:tcPr>
          <w:p w14:paraId="1AC7852C"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Nombre Capacitación</w:t>
            </w:r>
          </w:p>
        </w:tc>
        <w:tc>
          <w:tcPr>
            <w:tcW w:w="880" w:type="dxa"/>
            <w:tcBorders>
              <w:top w:val="single" w:sz="4" w:space="0" w:color="000000"/>
              <w:left w:val="nil"/>
              <w:bottom w:val="single" w:sz="4" w:space="0" w:color="auto"/>
              <w:right w:val="single" w:sz="4" w:space="0" w:color="000000"/>
            </w:tcBorders>
            <w:shd w:val="clear" w:color="auto" w:fill="auto"/>
            <w:vAlign w:val="center"/>
          </w:tcPr>
          <w:p w14:paraId="734CA380"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N° Horas</w:t>
            </w:r>
          </w:p>
        </w:tc>
        <w:tc>
          <w:tcPr>
            <w:tcW w:w="1460" w:type="dxa"/>
            <w:tcBorders>
              <w:top w:val="single" w:sz="4" w:space="0" w:color="000000"/>
              <w:left w:val="nil"/>
              <w:bottom w:val="single" w:sz="4" w:space="0" w:color="auto"/>
              <w:right w:val="single" w:sz="4" w:space="0" w:color="000000"/>
            </w:tcBorders>
            <w:shd w:val="clear" w:color="auto" w:fill="auto"/>
            <w:vAlign w:val="center"/>
          </w:tcPr>
          <w:p w14:paraId="5E296062" w14:textId="77777777" w:rsidR="0013391D" w:rsidRPr="00EB08E5" w:rsidRDefault="0013391D" w:rsidP="00F5725D">
            <w:pPr>
              <w:jc w:val="center"/>
              <w:rPr>
                <w:rFonts w:asciiTheme="minorHAnsi" w:eastAsia="Times New Roman" w:hAnsiTheme="minorHAnsi" w:cs="Times New Roman"/>
                <w:b/>
                <w:color w:val="000000"/>
              </w:rPr>
            </w:pPr>
          </w:p>
          <w:p w14:paraId="7463653E"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Región de ejecución</w:t>
            </w:r>
          </w:p>
        </w:tc>
        <w:tc>
          <w:tcPr>
            <w:tcW w:w="1460" w:type="dxa"/>
            <w:tcBorders>
              <w:top w:val="single" w:sz="4" w:space="0" w:color="000000"/>
              <w:left w:val="single" w:sz="4" w:space="0" w:color="000000"/>
              <w:bottom w:val="single" w:sz="4" w:space="0" w:color="auto"/>
              <w:right w:val="single" w:sz="4" w:space="0" w:color="000000"/>
            </w:tcBorders>
            <w:shd w:val="clear" w:color="auto" w:fill="auto"/>
            <w:vAlign w:val="center"/>
          </w:tcPr>
          <w:p w14:paraId="242FECF8"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Fecha de Inicio</w:t>
            </w:r>
          </w:p>
        </w:tc>
        <w:tc>
          <w:tcPr>
            <w:tcW w:w="1719" w:type="dxa"/>
            <w:tcBorders>
              <w:top w:val="single" w:sz="4" w:space="0" w:color="000000"/>
              <w:left w:val="nil"/>
              <w:bottom w:val="single" w:sz="4" w:space="0" w:color="auto"/>
              <w:right w:val="single" w:sz="4" w:space="0" w:color="auto"/>
            </w:tcBorders>
          </w:tcPr>
          <w:p w14:paraId="26949F3E" w14:textId="6F2D43BB"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Comuna de Ejecución</w:t>
            </w:r>
          </w:p>
        </w:tc>
        <w:tc>
          <w:tcPr>
            <w:tcW w:w="1719" w:type="dxa"/>
            <w:tcBorders>
              <w:top w:val="single" w:sz="4" w:space="0" w:color="000000"/>
              <w:left w:val="single" w:sz="4" w:space="0" w:color="auto"/>
              <w:bottom w:val="single" w:sz="4" w:space="0" w:color="auto"/>
              <w:right w:val="single" w:sz="4" w:space="0" w:color="000000"/>
            </w:tcBorders>
            <w:shd w:val="clear" w:color="auto" w:fill="auto"/>
            <w:vAlign w:val="center"/>
          </w:tcPr>
          <w:p w14:paraId="5DA299DE" w14:textId="09D76043"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Fecha de Término</w:t>
            </w:r>
          </w:p>
        </w:tc>
      </w:tr>
      <w:tr w:rsidR="0013391D" w:rsidRPr="00EB08E5" w14:paraId="7616206F" w14:textId="77777777" w:rsidTr="0013391D">
        <w:trPr>
          <w:trHeight w:val="175"/>
          <w:jc w:val="center"/>
        </w:trPr>
        <w:tc>
          <w:tcPr>
            <w:tcW w:w="1420" w:type="dxa"/>
            <w:tcBorders>
              <w:top w:val="single" w:sz="4" w:space="0" w:color="auto"/>
              <w:left w:val="single" w:sz="4" w:space="0" w:color="auto"/>
              <w:bottom w:val="single" w:sz="4" w:space="0" w:color="auto"/>
              <w:right w:val="single" w:sz="4" w:space="0" w:color="auto"/>
            </w:tcBorders>
          </w:tcPr>
          <w:p w14:paraId="0CE79213" w14:textId="77777777" w:rsidR="0013391D" w:rsidRPr="00EB08E5" w:rsidRDefault="0013391D" w:rsidP="00F5725D">
            <w:pPr>
              <w:rPr>
                <w:rFonts w:asciiTheme="minorHAnsi" w:eastAsia="Times New Roman" w:hAnsiTheme="minorHAnsi" w:cs="Times New Roman"/>
                <w:b/>
                <w:color w:val="000000"/>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14:paraId="2ADB8C44" w14:textId="77777777" w:rsidR="0013391D" w:rsidRPr="00EB08E5" w:rsidRDefault="0013391D" w:rsidP="00F5725D">
            <w:pPr>
              <w:rPr>
                <w:rFonts w:asciiTheme="minorHAnsi" w:eastAsia="Times New Roman" w:hAnsiTheme="minorHAnsi" w:cs="Times New Roman"/>
                <w:b/>
                <w:color w:val="00000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bottom"/>
          </w:tcPr>
          <w:p w14:paraId="43A0CA5F" w14:textId="77777777" w:rsidR="0013391D" w:rsidRPr="00EB08E5" w:rsidRDefault="0013391D" w:rsidP="00F5725D">
            <w:pPr>
              <w:rPr>
                <w:rFonts w:asciiTheme="minorHAnsi" w:eastAsia="Times New Roman" w:hAnsiTheme="minorHAnsi" w:cs="Times New Roman"/>
                <w:b/>
                <w:color w:val="000000"/>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0A8064CC" w14:textId="77777777" w:rsidR="0013391D" w:rsidRPr="00EB08E5" w:rsidRDefault="0013391D" w:rsidP="00F5725D">
            <w:pPr>
              <w:rPr>
                <w:rFonts w:asciiTheme="minorHAnsi" w:eastAsia="Times New Roman" w:hAnsiTheme="minorHAnsi" w:cs="Times New Roman"/>
                <w:b/>
                <w:color w:val="000000"/>
              </w:rPr>
            </w:pPr>
          </w:p>
        </w:tc>
        <w:tc>
          <w:tcPr>
            <w:tcW w:w="1460" w:type="dxa"/>
            <w:tcBorders>
              <w:top w:val="single" w:sz="4" w:space="0" w:color="auto"/>
              <w:left w:val="single" w:sz="4" w:space="0" w:color="auto"/>
              <w:bottom w:val="single" w:sz="4" w:space="0" w:color="auto"/>
              <w:right w:val="single" w:sz="4" w:space="0" w:color="auto"/>
            </w:tcBorders>
          </w:tcPr>
          <w:p w14:paraId="7AA7A81E" w14:textId="77777777" w:rsidR="0013391D" w:rsidRPr="00EB08E5" w:rsidRDefault="0013391D" w:rsidP="00F5725D">
            <w:pPr>
              <w:rPr>
                <w:rFonts w:asciiTheme="minorHAnsi" w:eastAsia="Times New Roman" w:hAnsiTheme="minorHAnsi" w:cs="Times New Roman"/>
                <w:b/>
                <w:color w:val="000000"/>
              </w:rPr>
            </w:pPr>
          </w:p>
        </w:tc>
        <w:tc>
          <w:tcPr>
            <w:tcW w:w="1719" w:type="dxa"/>
            <w:tcBorders>
              <w:top w:val="single" w:sz="4" w:space="0" w:color="auto"/>
              <w:left w:val="single" w:sz="4" w:space="0" w:color="auto"/>
              <w:bottom w:val="single" w:sz="4" w:space="0" w:color="auto"/>
              <w:right w:val="single" w:sz="4" w:space="0" w:color="auto"/>
            </w:tcBorders>
          </w:tcPr>
          <w:p w14:paraId="5C309EE5" w14:textId="77777777" w:rsidR="0013391D" w:rsidRPr="00EB08E5" w:rsidRDefault="0013391D" w:rsidP="00F5725D">
            <w:pPr>
              <w:rPr>
                <w:rFonts w:asciiTheme="minorHAnsi" w:eastAsia="Times New Roman" w:hAnsiTheme="minorHAnsi" w:cs="Times New Roman"/>
                <w:b/>
                <w:color w:val="000000"/>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tcPr>
          <w:p w14:paraId="0CE98814" w14:textId="2EADCA24" w:rsidR="0013391D" w:rsidRPr="00EB08E5" w:rsidRDefault="0013391D" w:rsidP="00F5725D">
            <w:pPr>
              <w:rPr>
                <w:rFonts w:asciiTheme="minorHAnsi" w:eastAsia="Times New Roman" w:hAnsiTheme="minorHAnsi" w:cs="Times New Roman"/>
                <w:b/>
                <w:color w:val="000000"/>
              </w:rPr>
            </w:pPr>
          </w:p>
        </w:tc>
      </w:tr>
    </w:tbl>
    <w:p w14:paraId="49E732DE" w14:textId="77777777" w:rsidR="00C51A76" w:rsidRPr="00EB08E5" w:rsidRDefault="00C51A76" w:rsidP="00C51A76">
      <w:pPr>
        <w:rPr>
          <w:rFonts w:asciiTheme="minorHAnsi" w:eastAsia="Times New Roman" w:hAnsiTheme="minorHAnsi" w:cs="Times New Roman"/>
        </w:rPr>
      </w:pPr>
    </w:p>
    <w:p w14:paraId="459741E5" w14:textId="29204682" w:rsidR="00C51A76" w:rsidRPr="00EB08E5" w:rsidRDefault="00C51A76" w:rsidP="00C51A76">
      <w:pPr>
        <w:jc w:val="both"/>
        <w:rPr>
          <w:rFonts w:asciiTheme="minorHAnsi" w:eastAsia="Times New Roman" w:hAnsiTheme="minorHAnsi" w:cs="Times New Roman"/>
        </w:rPr>
      </w:pPr>
      <w:r w:rsidRPr="00EB08E5">
        <w:rPr>
          <w:rFonts w:asciiTheme="minorHAnsi" w:eastAsia="Times New Roman" w:hAnsiTheme="minorHAnsi" w:cs="Times New Roman"/>
        </w:rPr>
        <w:t xml:space="preserve">Se extiende el presente certificado, a solicitud de (indicar nombre razón social), Rut </w:t>
      </w:r>
      <w:r w:rsidR="00C95A92">
        <w:rPr>
          <w:rFonts w:asciiTheme="minorHAnsi" w:eastAsia="Times New Roman" w:hAnsiTheme="minorHAnsi" w:cs="Times New Roman"/>
        </w:rPr>
        <w:t>N° ____________</w:t>
      </w:r>
      <w:r w:rsidRPr="00EB08E5">
        <w:rPr>
          <w:rFonts w:asciiTheme="minorHAnsi" w:eastAsia="Times New Roman" w:hAnsiTheme="minorHAnsi" w:cs="Times New Roman"/>
        </w:rPr>
        <w:t xml:space="preserve">para los fines de acreditar experiencia en ejecución de cursos, antecedente que servirá de base para evaluar su postulación al </w:t>
      </w:r>
      <w:r w:rsidR="00801FB0" w:rsidRPr="00EB08E5">
        <w:rPr>
          <w:rFonts w:asciiTheme="minorHAnsi" w:eastAsia="Times New Roman" w:hAnsiTheme="minorHAnsi" w:cs="Times New Roman"/>
        </w:rPr>
        <w:t>Segundo</w:t>
      </w:r>
      <w:r w:rsidRPr="00EB08E5">
        <w:rPr>
          <w:rFonts w:asciiTheme="minorHAnsi" w:eastAsia="Times New Roman" w:hAnsiTheme="minorHAnsi" w:cs="Times New Roman"/>
        </w:rPr>
        <w:t xml:space="preserve"> Concurso del Programa </w:t>
      </w:r>
      <w:r w:rsidR="00FD304E" w:rsidRPr="00EB08E5">
        <w:rPr>
          <w:rFonts w:asciiTheme="minorHAnsi" w:eastAsia="Times New Roman" w:hAnsiTheme="minorHAnsi" w:cs="Times New Roman"/>
        </w:rPr>
        <w:t>Reconversión Laboral</w:t>
      </w:r>
      <w:r w:rsidRPr="00EB08E5">
        <w:rPr>
          <w:rFonts w:asciiTheme="minorHAnsi" w:eastAsia="Times New Roman" w:hAnsiTheme="minorHAnsi" w:cs="Times New Roman"/>
        </w:rPr>
        <w:t>, año 2019.</w:t>
      </w:r>
    </w:p>
    <w:p w14:paraId="56C7C076" w14:textId="77777777" w:rsidR="00C51A76" w:rsidRPr="00EB08E5" w:rsidRDefault="00C51A76" w:rsidP="00C51A76">
      <w:pPr>
        <w:jc w:val="both"/>
        <w:rPr>
          <w:rFonts w:asciiTheme="minorHAnsi" w:eastAsia="Times New Roman" w:hAnsiTheme="minorHAns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507"/>
      </w:tblGrid>
      <w:tr w:rsidR="00C51A76" w:rsidRPr="00EB08E5" w14:paraId="0DD6BF48" w14:textId="77777777" w:rsidTr="00F5725D">
        <w:tc>
          <w:tcPr>
            <w:tcW w:w="4605" w:type="dxa"/>
            <w:shd w:val="clear" w:color="auto" w:fill="auto"/>
          </w:tcPr>
          <w:p w14:paraId="482F59A4"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NOMBRE DE LA EMPRESA/INSTITUCIÓN</w:t>
            </w:r>
          </w:p>
        </w:tc>
        <w:tc>
          <w:tcPr>
            <w:tcW w:w="4606" w:type="dxa"/>
            <w:shd w:val="clear" w:color="auto" w:fill="auto"/>
          </w:tcPr>
          <w:p w14:paraId="5B8EBC32" w14:textId="77777777" w:rsidR="00C51A76" w:rsidRPr="00EB08E5" w:rsidRDefault="00C51A76" w:rsidP="00F5725D">
            <w:pPr>
              <w:rPr>
                <w:rFonts w:asciiTheme="minorHAnsi" w:eastAsia="Times New Roman" w:hAnsiTheme="minorHAnsi" w:cs="Times New Roman"/>
                <w:color w:val="000000"/>
              </w:rPr>
            </w:pPr>
          </w:p>
        </w:tc>
      </w:tr>
      <w:tr w:rsidR="00C51A76" w:rsidRPr="00EB08E5" w14:paraId="34D4416E" w14:textId="77777777" w:rsidTr="00F5725D">
        <w:tc>
          <w:tcPr>
            <w:tcW w:w="4605" w:type="dxa"/>
            <w:shd w:val="clear" w:color="auto" w:fill="auto"/>
          </w:tcPr>
          <w:p w14:paraId="0274DCF7"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RUT EMPRESA/INSTITUCIÓN</w:t>
            </w:r>
          </w:p>
        </w:tc>
        <w:tc>
          <w:tcPr>
            <w:tcW w:w="4606" w:type="dxa"/>
            <w:shd w:val="clear" w:color="auto" w:fill="auto"/>
          </w:tcPr>
          <w:p w14:paraId="584D9EDC" w14:textId="77777777" w:rsidR="00C51A76" w:rsidRPr="00EB08E5" w:rsidRDefault="00C51A76" w:rsidP="00F5725D">
            <w:pPr>
              <w:rPr>
                <w:rFonts w:asciiTheme="minorHAnsi" w:eastAsia="Times New Roman" w:hAnsiTheme="minorHAnsi" w:cs="Times New Roman"/>
                <w:color w:val="000000"/>
              </w:rPr>
            </w:pPr>
          </w:p>
        </w:tc>
      </w:tr>
      <w:tr w:rsidR="00C51A76" w:rsidRPr="00EB08E5" w14:paraId="2B811100" w14:textId="77777777" w:rsidTr="00F5725D">
        <w:tc>
          <w:tcPr>
            <w:tcW w:w="4605" w:type="dxa"/>
            <w:shd w:val="clear" w:color="auto" w:fill="auto"/>
          </w:tcPr>
          <w:p w14:paraId="4DDEEBD5"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NOMBRE DE QUIEN CERTIFICA</w:t>
            </w:r>
          </w:p>
        </w:tc>
        <w:tc>
          <w:tcPr>
            <w:tcW w:w="4606" w:type="dxa"/>
            <w:shd w:val="clear" w:color="auto" w:fill="auto"/>
          </w:tcPr>
          <w:p w14:paraId="7C0A202B" w14:textId="77777777" w:rsidR="00C51A76" w:rsidRPr="00EB08E5" w:rsidRDefault="00C51A76" w:rsidP="00F5725D">
            <w:pPr>
              <w:rPr>
                <w:rFonts w:asciiTheme="minorHAnsi" w:eastAsia="Times New Roman" w:hAnsiTheme="minorHAnsi" w:cs="Times New Roman"/>
                <w:color w:val="000000"/>
              </w:rPr>
            </w:pPr>
          </w:p>
        </w:tc>
      </w:tr>
      <w:tr w:rsidR="00C51A76" w:rsidRPr="00EB08E5" w14:paraId="7640FA7D" w14:textId="77777777" w:rsidTr="00F5725D">
        <w:tc>
          <w:tcPr>
            <w:tcW w:w="4605" w:type="dxa"/>
            <w:shd w:val="clear" w:color="auto" w:fill="auto"/>
          </w:tcPr>
          <w:p w14:paraId="1175FEC0"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RUT DE QUIEN CERTIFICA</w:t>
            </w:r>
          </w:p>
        </w:tc>
        <w:tc>
          <w:tcPr>
            <w:tcW w:w="4606" w:type="dxa"/>
            <w:shd w:val="clear" w:color="auto" w:fill="auto"/>
          </w:tcPr>
          <w:p w14:paraId="76BAC5BE" w14:textId="77777777" w:rsidR="00C51A76" w:rsidRPr="00EB08E5" w:rsidRDefault="00C51A76" w:rsidP="00F5725D">
            <w:pPr>
              <w:rPr>
                <w:rFonts w:asciiTheme="minorHAnsi" w:eastAsia="Times New Roman" w:hAnsiTheme="minorHAnsi" w:cs="Times New Roman"/>
                <w:color w:val="000000"/>
              </w:rPr>
            </w:pPr>
          </w:p>
        </w:tc>
      </w:tr>
      <w:tr w:rsidR="00C51A76" w:rsidRPr="00EB08E5" w14:paraId="54ED3DEA" w14:textId="77777777" w:rsidTr="00F5725D">
        <w:tc>
          <w:tcPr>
            <w:tcW w:w="4605" w:type="dxa"/>
            <w:shd w:val="clear" w:color="auto" w:fill="auto"/>
          </w:tcPr>
          <w:p w14:paraId="35D67FFA"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CARGO DE QUIEN CERTIFICA</w:t>
            </w:r>
          </w:p>
        </w:tc>
        <w:tc>
          <w:tcPr>
            <w:tcW w:w="4606" w:type="dxa"/>
            <w:shd w:val="clear" w:color="auto" w:fill="auto"/>
          </w:tcPr>
          <w:p w14:paraId="00F86953" w14:textId="77777777" w:rsidR="00C51A76" w:rsidRPr="00EB08E5" w:rsidRDefault="00C51A76" w:rsidP="00F5725D">
            <w:pPr>
              <w:rPr>
                <w:rFonts w:asciiTheme="minorHAnsi" w:eastAsia="Times New Roman" w:hAnsiTheme="minorHAnsi" w:cs="Times New Roman"/>
                <w:color w:val="000000"/>
              </w:rPr>
            </w:pPr>
          </w:p>
        </w:tc>
      </w:tr>
      <w:tr w:rsidR="00C51A76" w:rsidRPr="00EB08E5" w14:paraId="044EBD47" w14:textId="77777777" w:rsidTr="00F5725D">
        <w:tc>
          <w:tcPr>
            <w:tcW w:w="4605" w:type="dxa"/>
            <w:shd w:val="clear" w:color="auto" w:fill="auto"/>
          </w:tcPr>
          <w:p w14:paraId="2C6D0CA8"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FIRMA DE QUIEN CERTIFICA</w:t>
            </w:r>
          </w:p>
        </w:tc>
        <w:tc>
          <w:tcPr>
            <w:tcW w:w="4606" w:type="dxa"/>
            <w:shd w:val="clear" w:color="auto" w:fill="auto"/>
          </w:tcPr>
          <w:p w14:paraId="6E8B5561" w14:textId="77777777" w:rsidR="00C51A76" w:rsidRPr="00EB08E5" w:rsidRDefault="00C51A76" w:rsidP="00F5725D">
            <w:pPr>
              <w:rPr>
                <w:rFonts w:asciiTheme="minorHAnsi" w:eastAsia="Times New Roman" w:hAnsiTheme="minorHAnsi" w:cs="Times New Roman"/>
                <w:color w:val="000000"/>
              </w:rPr>
            </w:pPr>
          </w:p>
          <w:p w14:paraId="72576DF6" w14:textId="77777777" w:rsidR="00C51A76" w:rsidRPr="00EB08E5" w:rsidRDefault="00C51A76" w:rsidP="00F5725D">
            <w:pPr>
              <w:rPr>
                <w:rFonts w:asciiTheme="minorHAnsi" w:eastAsia="Times New Roman" w:hAnsiTheme="minorHAnsi" w:cs="Times New Roman"/>
                <w:color w:val="000000"/>
              </w:rPr>
            </w:pPr>
          </w:p>
          <w:p w14:paraId="1F225CCC" w14:textId="77777777" w:rsidR="00C51A76" w:rsidRPr="00EB08E5" w:rsidRDefault="00C51A76" w:rsidP="00F5725D">
            <w:pPr>
              <w:rPr>
                <w:rFonts w:asciiTheme="minorHAnsi" w:eastAsia="Times New Roman" w:hAnsiTheme="minorHAnsi" w:cs="Times New Roman"/>
                <w:color w:val="000000"/>
              </w:rPr>
            </w:pPr>
          </w:p>
        </w:tc>
      </w:tr>
      <w:tr w:rsidR="00C51A76" w:rsidRPr="00EB08E5" w14:paraId="0CE54A48" w14:textId="77777777" w:rsidTr="00F5725D">
        <w:tc>
          <w:tcPr>
            <w:tcW w:w="4605" w:type="dxa"/>
            <w:shd w:val="clear" w:color="auto" w:fill="auto"/>
          </w:tcPr>
          <w:p w14:paraId="5BC004FD"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TIMBRE DE LA INSTITUCIÓN O EMPRESA</w:t>
            </w:r>
          </w:p>
        </w:tc>
        <w:tc>
          <w:tcPr>
            <w:tcW w:w="4606" w:type="dxa"/>
            <w:shd w:val="clear" w:color="auto" w:fill="auto"/>
          </w:tcPr>
          <w:p w14:paraId="708C4097" w14:textId="77777777" w:rsidR="00C51A76" w:rsidRPr="00EB08E5" w:rsidRDefault="00C51A76" w:rsidP="00F5725D">
            <w:pPr>
              <w:rPr>
                <w:rFonts w:asciiTheme="minorHAnsi" w:eastAsia="Times New Roman" w:hAnsiTheme="minorHAnsi" w:cs="Times New Roman"/>
                <w:color w:val="000000"/>
              </w:rPr>
            </w:pPr>
          </w:p>
          <w:p w14:paraId="4F96C329" w14:textId="77777777" w:rsidR="00C51A76" w:rsidRPr="00EB08E5" w:rsidRDefault="00C51A76" w:rsidP="00F5725D">
            <w:pPr>
              <w:rPr>
                <w:rFonts w:asciiTheme="minorHAnsi" w:eastAsia="Times New Roman" w:hAnsiTheme="minorHAnsi" w:cs="Times New Roman"/>
                <w:color w:val="000000"/>
              </w:rPr>
            </w:pPr>
          </w:p>
          <w:p w14:paraId="65C9E1B8" w14:textId="77777777" w:rsidR="00C51A76" w:rsidRPr="00EB08E5" w:rsidRDefault="00C51A76" w:rsidP="00F5725D">
            <w:pPr>
              <w:rPr>
                <w:rFonts w:asciiTheme="minorHAnsi" w:eastAsia="Times New Roman" w:hAnsiTheme="minorHAnsi" w:cs="Times New Roman"/>
                <w:color w:val="000000"/>
              </w:rPr>
            </w:pPr>
          </w:p>
        </w:tc>
      </w:tr>
    </w:tbl>
    <w:p w14:paraId="535F57FD" w14:textId="77777777" w:rsidR="00C51A76" w:rsidRPr="00EB08E5" w:rsidRDefault="00C51A76" w:rsidP="00C51A76">
      <w:pPr>
        <w:jc w:val="both"/>
        <w:rPr>
          <w:rFonts w:asciiTheme="minorHAnsi" w:eastAsia="Times New Roman" w:hAnsiTheme="minorHAnsi" w:cs="Times New Roman"/>
        </w:rPr>
      </w:pPr>
    </w:p>
    <w:p w14:paraId="49210C39" w14:textId="77777777" w:rsidR="00C51A76" w:rsidRPr="00EB08E5" w:rsidRDefault="00C51A76" w:rsidP="00C51A76">
      <w:pPr>
        <w:rPr>
          <w:rFonts w:asciiTheme="minorHAnsi" w:eastAsia="Times New Roman" w:hAnsiTheme="minorHAnsi" w:cs="Times New Roman"/>
        </w:rPr>
      </w:pPr>
    </w:p>
    <w:p w14:paraId="13DEB516" w14:textId="77777777" w:rsidR="00C51A76" w:rsidRPr="00EB08E5" w:rsidRDefault="00C51A76" w:rsidP="00C51A76">
      <w:pPr>
        <w:rPr>
          <w:rFonts w:asciiTheme="minorHAnsi" w:eastAsia="Times New Roman" w:hAnsiTheme="minorHAnsi" w:cs="Times New Roman"/>
        </w:rPr>
      </w:pPr>
      <w:r w:rsidRPr="00EB08E5">
        <w:rPr>
          <w:rFonts w:asciiTheme="minorHAnsi" w:eastAsia="Times New Roman" w:hAnsiTheme="minorHAnsi" w:cs="Times New Roman"/>
        </w:rPr>
        <w:t xml:space="preserve">Nota: </w:t>
      </w:r>
    </w:p>
    <w:p w14:paraId="61D5C051" w14:textId="77777777" w:rsidR="00C51A76" w:rsidRPr="00EB08E5" w:rsidRDefault="00C51A76" w:rsidP="00745EB6">
      <w:pPr>
        <w:numPr>
          <w:ilvl w:val="0"/>
          <w:numId w:val="11"/>
        </w:numPr>
        <w:rPr>
          <w:rFonts w:asciiTheme="minorHAnsi" w:hAnsiTheme="minorHAnsi" w:cs="Times New Roman"/>
        </w:rPr>
      </w:pPr>
      <w:r w:rsidRPr="00EB08E5">
        <w:rPr>
          <w:rFonts w:asciiTheme="minorHAnsi" w:eastAsia="Times New Roman" w:hAnsiTheme="minorHAnsi" w:cs="Times New Roman"/>
        </w:rPr>
        <w:t>No se considerarán válidos otro tipo de formato a utilizar</w:t>
      </w:r>
    </w:p>
    <w:p w14:paraId="603FCD86" w14:textId="77777777" w:rsidR="00C51A76" w:rsidRPr="00EB08E5" w:rsidRDefault="00C51A76" w:rsidP="00745EB6">
      <w:pPr>
        <w:numPr>
          <w:ilvl w:val="0"/>
          <w:numId w:val="11"/>
        </w:numPr>
        <w:rPr>
          <w:rFonts w:asciiTheme="minorHAnsi" w:hAnsiTheme="minorHAnsi" w:cs="Times New Roman"/>
        </w:rPr>
      </w:pPr>
      <w:r w:rsidRPr="00EB08E5">
        <w:rPr>
          <w:rFonts w:asciiTheme="minorHAnsi" w:eastAsia="Times New Roman" w:hAnsiTheme="minorHAnsi" w:cs="Times New Roman"/>
        </w:rPr>
        <w:t>Debe completar todos los campos solicitados, de lo contrario será considerado como anexo anulado.</w:t>
      </w:r>
    </w:p>
    <w:p w14:paraId="0ABC6F51" w14:textId="77777777" w:rsidR="00C51A76" w:rsidRPr="00EB08E5" w:rsidRDefault="00C51A76" w:rsidP="00745EB6">
      <w:pPr>
        <w:numPr>
          <w:ilvl w:val="0"/>
          <w:numId w:val="11"/>
        </w:numPr>
        <w:rPr>
          <w:rFonts w:asciiTheme="minorHAnsi" w:hAnsiTheme="minorHAnsi" w:cs="Times New Roman"/>
        </w:rPr>
      </w:pPr>
      <w:r w:rsidRPr="00EB08E5">
        <w:rPr>
          <w:rFonts w:asciiTheme="minorHAnsi" w:eastAsia="Times New Roman" w:hAnsiTheme="minorHAnsi" w:cs="Times New Roman"/>
        </w:rPr>
        <w:t>Debe considerar un curso por cada celda, independiente si lo ejecutó más de una vez, de lo contrario será considerado de manera única.</w:t>
      </w:r>
    </w:p>
    <w:p w14:paraId="3DE3C5BE" w14:textId="3D754A0B" w:rsidR="0013391D" w:rsidRPr="00EB08E5" w:rsidRDefault="0013391D" w:rsidP="00745EB6">
      <w:pPr>
        <w:numPr>
          <w:ilvl w:val="0"/>
          <w:numId w:val="11"/>
        </w:numPr>
        <w:rPr>
          <w:rFonts w:asciiTheme="minorHAnsi" w:hAnsiTheme="minorHAnsi" w:cs="Times New Roman"/>
        </w:rPr>
      </w:pPr>
      <w:r w:rsidRPr="00EB08E5">
        <w:rPr>
          <w:rFonts w:asciiTheme="minorHAnsi" w:eastAsia="Times New Roman" w:hAnsiTheme="minorHAnsi" w:cs="Times New Roman"/>
        </w:rPr>
        <w:t>Sólo se considerará cursos acreditados por instituciones o empresas distinta</w:t>
      </w:r>
      <w:r w:rsidR="00C86BE7" w:rsidRPr="00EB08E5">
        <w:rPr>
          <w:rFonts w:asciiTheme="minorHAnsi" w:eastAsia="Times New Roman" w:hAnsiTheme="minorHAnsi" w:cs="Times New Roman"/>
        </w:rPr>
        <w:t>s</w:t>
      </w:r>
      <w:r w:rsidRPr="00EB08E5">
        <w:rPr>
          <w:rFonts w:asciiTheme="minorHAnsi" w:eastAsia="Times New Roman" w:hAnsiTheme="minorHAnsi" w:cs="Times New Roman"/>
        </w:rPr>
        <w:t xml:space="preserve"> al ejecutor.</w:t>
      </w:r>
    </w:p>
    <w:p w14:paraId="3D58908E" w14:textId="77777777" w:rsidR="00801FB0" w:rsidRPr="00EB08E5" w:rsidRDefault="00801FB0" w:rsidP="00801FB0">
      <w:pPr>
        <w:rPr>
          <w:rFonts w:asciiTheme="minorHAnsi" w:eastAsia="Times New Roman" w:hAnsiTheme="minorHAnsi" w:cs="Times New Roman"/>
        </w:rPr>
      </w:pPr>
    </w:p>
    <w:p w14:paraId="7C2F258E" w14:textId="77777777" w:rsidR="00801FB0" w:rsidRPr="00EB08E5" w:rsidRDefault="00801FB0" w:rsidP="00801FB0">
      <w:pPr>
        <w:jc w:val="both"/>
        <w:rPr>
          <w:rFonts w:asciiTheme="minorHAnsi" w:eastAsia="Times New Roman" w:hAnsiTheme="minorHAnsi" w:cs="Times New Roman"/>
        </w:rPr>
      </w:pPr>
    </w:p>
    <w:p w14:paraId="37C0BB56" w14:textId="77777777" w:rsidR="00801FB0" w:rsidRPr="00EB08E5" w:rsidRDefault="00801FB0" w:rsidP="00801FB0">
      <w:pPr>
        <w:jc w:val="both"/>
        <w:rPr>
          <w:rFonts w:asciiTheme="minorHAnsi" w:eastAsia="Times New Roman" w:hAnsiTheme="minorHAnsi" w:cs="Times New Roman"/>
        </w:rPr>
      </w:pPr>
    </w:p>
    <w:p w14:paraId="77DFAABB" w14:textId="77777777" w:rsidR="00801FB0" w:rsidRPr="00EB08E5" w:rsidRDefault="00801FB0" w:rsidP="00801FB0">
      <w:pPr>
        <w:jc w:val="both"/>
        <w:rPr>
          <w:rFonts w:asciiTheme="minorHAnsi" w:eastAsia="Times New Roman" w:hAnsiTheme="minorHAnsi" w:cs="Times New Roman"/>
        </w:rPr>
      </w:pPr>
    </w:p>
    <w:p w14:paraId="5AA5B5A1" w14:textId="77777777" w:rsidR="00801FB0" w:rsidRPr="00EB08E5" w:rsidRDefault="00801FB0" w:rsidP="00801FB0">
      <w:pPr>
        <w:jc w:val="both"/>
        <w:rPr>
          <w:rFonts w:asciiTheme="minorHAnsi" w:eastAsia="Times New Roman" w:hAnsiTheme="minorHAnsi" w:cs="Times New Roman"/>
        </w:rPr>
      </w:pPr>
    </w:p>
    <w:p w14:paraId="2235B855" w14:textId="77777777" w:rsidR="00801FB0" w:rsidRPr="00EB08E5" w:rsidRDefault="00801FB0" w:rsidP="00801FB0">
      <w:pPr>
        <w:jc w:val="both"/>
        <w:rPr>
          <w:rFonts w:asciiTheme="minorHAnsi" w:eastAsia="Times New Roman" w:hAnsiTheme="minorHAnsi" w:cs="Times New Roman"/>
        </w:rPr>
      </w:pPr>
    </w:p>
    <w:p w14:paraId="0561A757" w14:textId="77777777" w:rsidR="00801FB0" w:rsidRPr="00EB08E5" w:rsidRDefault="00801FB0" w:rsidP="00801FB0">
      <w:pPr>
        <w:jc w:val="both"/>
        <w:rPr>
          <w:rFonts w:asciiTheme="minorHAnsi" w:eastAsia="Times New Roman" w:hAnsiTheme="minorHAnsi" w:cs="Times New Roman"/>
        </w:rPr>
      </w:pPr>
      <w:r w:rsidRPr="00EB08E5">
        <w:rPr>
          <w:rFonts w:asciiTheme="minorHAnsi" w:eastAsia="Times New Roman" w:hAnsiTheme="minorHAnsi" w:cs="Times New Roman"/>
        </w:rPr>
        <w:t>NOMBRE Y FIRMA REPRESENTANTE LEGAL</w:t>
      </w:r>
    </w:p>
    <w:p w14:paraId="0E5D7187" w14:textId="77777777" w:rsidR="00801FB0" w:rsidRPr="00EB08E5" w:rsidRDefault="00801FB0" w:rsidP="00801FB0">
      <w:pPr>
        <w:jc w:val="both"/>
        <w:rPr>
          <w:rFonts w:asciiTheme="minorHAnsi" w:eastAsia="Times New Roman" w:hAnsiTheme="minorHAnsi" w:cs="Times New Roman"/>
        </w:rPr>
      </w:pPr>
    </w:p>
    <w:p w14:paraId="31D8EF02" w14:textId="77777777" w:rsidR="00801FB0" w:rsidRPr="00EB08E5" w:rsidRDefault="00801FB0" w:rsidP="00801FB0">
      <w:pPr>
        <w:jc w:val="both"/>
        <w:rPr>
          <w:rFonts w:asciiTheme="minorHAnsi" w:eastAsia="Times New Roman" w:hAnsiTheme="minorHAnsi" w:cs="Times New Roman"/>
        </w:rPr>
      </w:pPr>
      <w:r w:rsidRPr="00EB08E5">
        <w:rPr>
          <w:rFonts w:asciiTheme="minorHAnsi" w:eastAsia="Times New Roman" w:hAnsiTheme="minorHAnsi" w:cs="Times New Roman"/>
        </w:rPr>
        <w:t>FECHA _______/_______/________/</w:t>
      </w:r>
    </w:p>
    <w:p w14:paraId="6A55E495" w14:textId="77777777" w:rsidR="00801FB0" w:rsidRPr="00EB08E5" w:rsidRDefault="00801FB0" w:rsidP="00801FB0">
      <w:pPr>
        <w:jc w:val="both"/>
        <w:rPr>
          <w:rFonts w:asciiTheme="minorHAnsi" w:eastAsia="Times New Roman" w:hAnsiTheme="minorHAnsi" w:cs="Times New Roman"/>
        </w:rPr>
      </w:pPr>
    </w:p>
    <w:p w14:paraId="09AE78EC" w14:textId="77777777" w:rsidR="00801FB0" w:rsidRPr="00EB08E5" w:rsidRDefault="00801FB0" w:rsidP="00801FB0">
      <w:pPr>
        <w:rPr>
          <w:rFonts w:asciiTheme="minorHAnsi" w:hAnsiTheme="minorHAnsi" w:cs="Times New Roman"/>
        </w:rPr>
      </w:pPr>
    </w:p>
    <w:p w14:paraId="7A071D89" w14:textId="635A2F7A" w:rsidR="003C3C48" w:rsidRDefault="003C3C48" w:rsidP="00AF417F">
      <w:pPr>
        <w:rPr>
          <w:rFonts w:asciiTheme="minorHAnsi" w:eastAsia="Times New Roman" w:hAnsiTheme="minorHAnsi" w:cs="Times New Roman"/>
        </w:rPr>
      </w:pPr>
      <w:r>
        <w:rPr>
          <w:rFonts w:asciiTheme="minorHAnsi" w:eastAsia="Times New Roman" w:hAnsiTheme="minorHAnsi" w:cs="Times New Roman"/>
        </w:rPr>
        <w:br w:type="page"/>
      </w:r>
    </w:p>
    <w:p w14:paraId="15DC3995" w14:textId="77777777" w:rsidR="00836581" w:rsidRPr="00EB08E5" w:rsidRDefault="00836581" w:rsidP="00AF417F">
      <w:pPr>
        <w:rPr>
          <w:rFonts w:asciiTheme="minorHAnsi" w:eastAsia="Times New Roman" w:hAnsiTheme="minorHAnsi" w:cs="Times New Roman"/>
        </w:rPr>
      </w:pPr>
    </w:p>
    <w:p w14:paraId="7E0509ED" w14:textId="77777777" w:rsidR="00AF417F" w:rsidRPr="00EB08E5" w:rsidRDefault="00AF417F" w:rsidP="00AF417F">
      <w:pPr>
        <w:rPr>
          <w:rFonts w:asciiTheme="minorHAnsi" w:eastAsia="Times New Roman" w:hAnsiTheme="minorHAnsi" w:cs="Times New Roman"/>
        </w:rPr>
      </w:pPr>
    </w:p>
    <w:p w14:paraId="147C0A8A" w14:textId="32031BF3" w:rsidR="00523086" w:rsidRPr="00EB08E5" w:rsidRDefault="00AF417F" w:rsidP="00523086">
      <w:pPr>
        <w:pStyle w:val="Ttulo2"/>
        <w:jc w:val="center"/>
        <w:rPr>
          <w:rFonts w:asciiTheme="minorHAnsi" w:eastAsia="Times New Roman" w:hAnsiTheme="minorHAnsi" w:cs="Times New Roman"/>
          <w:sz w:val="22"/>
          <w:szCs w:val="22"/>
        </w:rPr>
      </w:pPr>
      <w:bookmarkStart w:id="13" w:name="_Toc16596828"/>
      <w:r w:rsidRPr="00EB08E5">
        <w:rPr>
          <w:rFonts w:asciiTheme="minorHAnsi" w:eastAsia="Times New Roman" w:hAnsiTheme="minorHAnsi" w:cs="Times New Roman"/>
          <w:sz w:val="22"/>
          <w:szCs w:val="22"/>
        </w:rPr>
        <w:t xml:space="preserve">ANEXO N° </w:t>
      </w:r>
      <w:r w:rsidR="00C62640" w:rsidRPr="00EB08E5">
        <w:rPr>
          <w:rFonts w:asciiTheme="minorHAnsi" w:eastAsia="Times New Roman" w:hAnsiTheme="minorHAnsi" w:cs="Times New Roman"/>
          <w:sz w:val="22"/>
          <w:szCs w:val="22"/>
        </w:rPr>
        <w:t>5</w:t>
      </w:r>
      <w:bookmarkEnd w:id="13"/>
      <w:r w:rsidR="004E76CB" w:rsidRPr="00EB08E5">
        <w:rPr>
          <w:rFonts w:asciiTheme="minorHAnsi" w:eastAsia="Times New Roman" w:hAnsiTheme="minorHAnsi" w:cs="Times New Roman"/>
          <w:sz w:val="22"/>
          <w:szCs w:val="22"/>
        </w:rPr>
        <w:t xml:space="preserve"> </w:t>
      </w:r>
    </w:p>
    <w:p w14:paraId="0E45B39B" w14:textId="77777777" w:rsidR="00AF417F" w:rsidRPr="00EB08E5" w:rsidRDefault="00AF417F" w:rsidP="00523086">
      <w:pPr>
        <w:pStyle w:val="NormalVinetas"/>
        <w:numPr>
          <w:ilvl w:val="0"/>
          <w:numId w:val="0"/>
        </w:numPr>
        <w:jc w:val="center"/>
        <w:rPr>
          <w:rFonts w:asciiTheme="minorHAnsi" w:hAnsiTheme="minorHAnsi"/>
          <w:b/>
          <w:color w:val="auto"/>
          <w:sz w:val="22"/>
          <w:szCs w:val="22"/>
        </w:rPr>
      </w:pPr>
      <w:r w:rsidRPr="00EB08E5">
        <w:rPr>
          <w:rFonts w:asciiTheme="minorHAnsi" w:hAnsiTheme="minorHAnsi"/>
          <w:b/>
          <w:color w:val="auto"/>
          <w:sz w:val="22"/>
          <w:szCs w:val="22"/>
        </w:rPr>
        <w:t>DECLARACION JURADA DE EXPERIENCIA REGIONAL DEL OFERENTE</w:t>
      </w:r>
    </w:p>
    <w:p w14:paraId="2307EF2B" w14:textId="77777777" w:rsidR="00AF417F" w:rsidRPr="00EB08E5" w:rsidRDefault="00AF417F" w:rsidP="00AF417F">
      <w:pPr>
        <w:jc w:val="both"/>
        <w:rPr>
          <w:rFonts w:asciiTheme="minorHAnsi" w:eastAsia="Times New Roman" w:hAnsiTheme="minorHAnsi" w:cs="Times New Roman"/>
        </w:rPr>
      </w:pPr>
    </w:p>
    <w:p w14:paraId="026EFE65" w14:textId="77777777" w:rsidR="00C51A76" w:rsidRPr="00EB08E5" w:rsidRDefault="00C51A76" w:rsidP="00C51A76">
      <w:pPr>
        <w:jc w:val="both"/>
        <w:rPr>
          <w:rFonts w:asciiTheme="minorHAnsi" w:eastAsia="Times New Roman" w:hAnsiTheme="minorHAnsi" w:cs="Times New Roman"/>
        </w:rPr>
      </w:pPr>
      <w:r w:rsidRPr="00EB08E5">
        <w:rPr>
          <w:rFonts w:asciiTheme="minorHAnsi" w:eastAsia="Times New Roman" w:hAnsiTheme="minorHAnsi" w:cs="Times New Roman"/>
        </w:rPr>
        <w:t>Quien suscribe, don/ña _______________________________, cédula nacional de identidad N°…………………, Coordinador Académico</w:t>
      </w:r>
      <w:r w:rsidR="005B349D" w:rsidRPr="00EB08E5">
        <w:rPr>
          <w:rFonts w:asciiTheme="minorHAnsi" w:eastAsia="Times New Roman" w:hAnsiTheme="minorHAnsi" w:cs="Times New Roman"/>
        </w:rPr>
        <w:t>, Rector, Vicerrector</w:t>
      </w:r>
      <w:r w:rsidRPr="00EB08E5">
        <w:rPr>
          <w:rFonts w:asciiTheme="minorHAnsi" w:eastAsia="Times New Roman" w:hAnsiTheme="minorHAnsi" w:cs="Times New Roman"/>
        </w:rPr>
        <w:t xml:space="preserve"> y/o Representante Legal de                                   “ ______________________________________”, Rol Único Tributario Nº____________, domiciliado en, _________________________ comuna, ________________________, ciudad __________________, Región de ____________________, declara en forma juramentada que al organismo al cual representa ha ejecutado los siguientes cursos, diplomados, magísteres y/o seminarios de capacitación con las siguientes características:</w:t>
      </w:r>
    </w:p>
    <w:p w14:paraId="77221DE3" w14:textId="77777777" w:rsidR="00C51A76" w:rsidRPr="00EB08E5" w:rsidRDefault="00C51A76" w:rsidP="00C51A76">
      <w:pPr>
        <w:jc w:val="both"/>
        <w:rPr>
          <w:rFonts w:asciiTheme="minorHAnsi" w:eastAsia="Times New Roman" w:hAnsiTheme="minorHAnsi" w:cs="Times New Roman"/>
        </w:rPr>
      </w:pPr>
    </w:p>
    <w:tbl>
      <w:tblPr>
        <w:tblW w:w="5000" w:type="pct"/>
        <w:jc w:val="center"/>
        <w:tblCellMar>
          <w:left w:w="70" w:type="dxa"/>
          <w:right w:w="70" w:type="dxa"/>
        </w:tblCellMar>
        <w:tblLook w:val="0400" w:firstRow="0" w:lastRow="0" w:firstColumn="0" w:lastColumn="0" w:noHBand="0" w:noVBand="1"/>
      </w:tblPr>
      <w:tblGrid>
        <w:gridCol w:w="1379"/>
        <w:gridCol w:w="1783"/>
        <w:gridCol w:w="1284"/>
        <w:gridCol w:w="1591"/>
        <w:gridCol w:w="1007"/>
        <w:gridCol w:w="1039"/>
        <w:gridCol w:w="978"/>
      </w:tblGrid>
      <w:tr w:rsidR="0013391D" w:rsidRPr="00EB08E5" w14:paraId="34D71B38" w14:textId="77777777" w:rsidTr="0013391D">
        <w:trPr>
          <w:trHeight w:val="289"/>
          <w:jc w:val="center"/>
        </w:trPr>
        <w:tc>
          <w:tcPr>
            <w:tcW w:w="773" w:type="pct"/>
            <w:tcBorders>
              <w:top w:val="single" w:sz="4" w:space="0" w:color="000000"/>
              <w:left w:val="single" w:sz="4" w:space="0" w:color="000000"/>
              <w:bottom w:val="single" w:sz="4" w:space="0" w:color="000000"/>
              <w:right w:val="single" w:sz="4" w:space="0" w:color="000000"/>
            </w:tcBorders>
            <w:vAlign w:val="center"/>
          </w:tcPr>
          <w:p w14:paraId="72E18C51"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Tipo de Capacitación</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1041F"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Nombre Capacitación</w:t>
            </w:r>
          </w:p>
        </w:tc>
        <w:tc>
          <w:tcPr>
            <w:tcW w:w="638" w:type="pct"/>
            <w:tcBorders>
              <w:top w:val="single" w:sz="4" w:space="0" w:color="000000"/>
              <w:left w:val="nil"/>
              <w:bottom w:val="single" w:sz="4" w:space="0" w:color="000000"/>
              <w:right w:val="single" w:sz="4" w:space="0" w:color="000000"/>
            </w:tcBorders>
            <w:shd w:val="clear" w:color="auto" w:fill="auto"/>
            <w:vAlign w:val="center"/>
          </w:tcPr>
          <w:p w14:paraId="5A980D79"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N° horas</w:t>
            </w:r>
          </w:p>
          <w:p w14:paraId="1649D099"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cronológicas</w:t>
            </w:r>
          </w:p>
        </w:tc>
        <w:tc>
          <w:tcPr>
            <w:tcW w:w="890" w:type="pct"/>
            <w:tcBorders>
              <w:top w:val="single" w:sz="4" w:space="0" w:color="000000"/>
              <w:left w:val="nil"/>
              <w:bottom w:val="single" w:sz="4" w:space="0" w:color="000000"/>
              <w:right w:val="single" w:sz="4" w:space="0" w:color="000000"/>
            </w:tcBorders>
            <w:shd w:val="clear" w:color="auto" w:fill="auto"/>
            <w:vAlign w:val="center"/>
          </w:tcPr>
          <w:p w14:paraId="28D437CE"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Región de ejecución</w:t>
            </w:r>
          </w:p>
        </w:tc>
        <w:tc>
          <w:tcPr>
            <w:tcW w:w="567" w:type="pct"/>
            <w:tcBorders>
              <w:top w:val="single" w:sz="4" w:space="0" w:color="000000"/>
              <w:left w:val="single" w:sz="4" w:space="0" w:color="000000"/>
              <w:bottom w:val="single" w:sz="4" w:space="0" w:color="000000"/>
              <w:right w:val="single" w:sz="4" w:space="0" w:color="000000"/>
            </w:tcBorders>
          </w:tcPr>
          <w:p w14:paraId="3C761252" w14:textId="07457850"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Comuna de Ejecución</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D927B" w14:textId="4EDE2D20"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Fecha de Inicio</w:t>
            </w:r>
          </w:p>
        </w:tc>
        <w:tc>
          <w:tcPr>
            <w:tcW w:w="552" w:type="pct"/>
            <w:tcBorders>
              <w:top w:val="single" w:sz="4" w:space="0" w:color="000000"/>
              <w:left w:val="nil"/>
              <w:bottom w:val="single" w:sz="4" w:space="0" w:color="000000"/>
              <w:right w:val="single" w:sz="4" w:space="0" w:color="000000"/>
            </w:tcBorders>
            <w:shd w:val="clear" w:color="auto" w:fill="auto"/>
            <w:vAlign w:val="center"/>
          </w:tcPr>
          <w:p w14:paraId="36995ED0" w14:textId="77777777" w:rsidR="0013391D" w:rsidRPr="00EB08E5" w:rsidRDefault="0013391D" w:rsidP="00F5725D">
            <w:pPr>
              <w:jc w:val="center"/>
              <w:rPr>
                <w:rFonts w:asciiTheme="minorHAnsi" w:eastAsia="Times New Roman" w:hAnsiTheme="minorHAnsi" w:cs="Times New Roman"/>
                <w:b/>
                <w:color w:val="000000"/>
              </w:rPr>
            </w:pPr>
            <w:r w:rsidRPr="00EB08E5">
              <w:rPr>
                <w:rFonts w:asciiTheme="minorHAnsi" w:eastAsia="Times New Roman" w:hAnsiTheme="minorHAnsi" w:cs="Times New Roman"/>
                <w:b/>
                <w:color w:val="000000"/>
              </w:rPr>
              <w:t>Fecha de Término</w:t>
            </w:r>
          </w:p>
        </w:tc>
      </w:tr>
      <w:tr w:rsidR="0013391D" w:rsidRPr="00EB08E5" w14:paraId="73419E76" w14:textId="77777777" w:rsidTr="0013391D">
        <w:trPr>
          <w:trHeight w:val="289"/>
          <w:jc w:val="center"/>
        </w:trPr>
        <w:tc>
          <w:tcPr>
            <w:tcW w:w="773" w:type="pct"/>
            <w:tcBorders>
              <w:top w:val="nil"/>
              <w:left w:val="single" w:sz="4" w:space="0" w:color="000000"/>
              <w:bottom w:val="single" w:sz="4" w:space="0" w:color="000000"/>
              <w:right w:val="single" w:sz="4" w:space="0" w:color="000000"/>
            </w:tcBorders>
          </w:tcPr>
          <w:p w14:paraId="3B3BFC06" w14:textId="77777777" w:rsidR="0013391D" w:rsidRPr="00EB08E5" w:rsidRDefault="0013391D" w:rsidP="00F5725D">
            <w:pPr>
              <w:jc w:val="center"/>
              <w:rPr>
                <w:rFonts w:asciiTheme="minorHAnsi" w:eastAsia="Times New Roman" w:hAnsiTheme="minorHAnsi" w:cs="Times New Roman"/>
                <w:b/>
                <w:color w:val="000000"/>
              </w:rPr>
            </w:pPr>
          </w:p>
        </w:tc>
        <w:tc>
          <w:tcPr>
            <w:tcW w:w="996" w:type="pct"/>
            <w:tcBorders>
              <w:top w:val="nil"/>
              <w:left w:val="single" w:sz="4" w:space="0" w:color="000000"/>
              <w:bottom w:val="single" w:sz="4" w:space="0" w:color="000000"/>
              <w:right w:val="single" w:sz="4" w:space="0" w:color="000000"/>
            </w:tcBorders>
            <w:shd w:val="clear" w:color="auto" w:fill="auto"/>
            <w:vAlign w:val="bottom"/>
          </w:tcPr>
          <w:p w14:paraId="0740535E" w14:textId="77777777" w:rsidR="0013391D" w:rsidRPr="00EB08E5" w:rsidRDefault="0013391D" w:rsidP="00F5725D">
            <w:pPr>
              <w:jc w:val="center"/>
              <w:rPr>
                <w:rFonts w:asciiTheme="minorHAnsi" w:eastAsia="Times New Roman" w:hAnsiTheme="minorHAnsi" w:cs="Times New Roman"/>
                <w:b/>
                <w:color w:val="000000"/>
              </w:rPr>
            </w:pPr>
          </w:p>
        </w:tc>
        <w:tc>
          <w:tcPr>
            <w:tcW w:w="638" w:type="pct"/>
            <w:tcBorders>
              <w:top w:val="nil"/>
              <w:left w:val="nil"/>
              <w:bottom w:val="single" w:sz="4" w:space="0" w:color="000000"/>
              <w:right w:val="single" w:sz="4" w:space="0" w:color="000000"/>
            </w:tcBorders>
            <w:shd w:val="clear" w:color="auto" w:fill="auto"/>
            <w:vAlign w:val="bottom"/>
          </w:tcPr>
          <w:p w14:paraId="49CAE0D0" w14:textId="77777777" w:rsidR="0013391D" w:rsidRPr="00EB08E5" w:rsidRDefault="0013391D" w:rsidP="00F5725D">
            <w:pPr>
              <w:jc w:val="center"/>
              <w:rPr>
                <w:rFonts w:asciiTheme="minorHAnsi" w:eastAsia="Times New Roman" w:hAnsiTheme="minorHAnsi" w:cs="Times New Roman"/>
                <w:b/>
                <w:color w:val="000000"/>
              </w:rPr>
            </w:pPr>
          </w:p>
        </w:tc>
        <w:tc>
          <w:tcPr>
            <w:tcW w:w="890" w:type="pct"/>
            <w:tcBorders>
              <w:top w:val="single" w:sz="4" w:space="0" w:color="000000"/>
              <w:left w:val="nil"/>
              <w:bottom w:val="single" w:sz="4" w:space="0" w:color="000000"/>
              <w:right w:val="single" w:sz="4" w:space="0" w:color="000000"/>
            </w:tcBorders>
            <w:shd w:val="clear" w:color="auto" w:fill="auto"/>
          </w:tcPr>
          <w:p w14:paraId="071F7717" w14:textId="77777777" w:rsidR="0013391D" w:rsidRPr="00EB08E5" w:rsidRDefault="0013391D" w:rsidP="00F5725D">
            <w:pPr>
              <w:jc w:val="center"/>
              <w:rPr>
                <w:rFonts w:asciiTheme="minorHAnsi" w:eastAsia="Times New Roman" w:hAnsiTheme="minorHAnsi" w:cs="Times New Roman"/>
                <w:b/>
                <w:color w:val="000000"/>
              </w:rPr>
            </w:pPr>
          </w:p>
        </w:tc>
        <w:tc>
          <w:tcPr>
            <w:tcW w:w="567" w:type="pct"/>
            <w:tcBorders>
              <w:top w:val="nil"/>
              <w:left w:val="single" w:sz="4" w:space="0" w:color="000000"/>
              <w:bottom w:val="single" w:sz="4" w:space="0" w:color="000000"/>
              <w:right w:val="single" w:sz="4" w:space="0" w:color="000000"/>
            </w:tcBorders>
          </w:tcPr>
          <w:p w14:paraId="4003D055" w14:textId="77777777" w:rsidR="0013391D" w:rsidRPr="00EB08E5" w:rsidRDefault="0013391D" w:rsidP="00F5725D">
            <w:pPr>
              <w:jc w:val="center"/>
              <w:rPr>
                <w:rFonts w:asciiTheme="minorHAnsi" w:eastAsia="Times New Roman" w:hAnsiTheme="minorHAnsi" w:cs="Times New Roman"/>
                <w:b/>
                <w:color w:val="000000"/>
              </w:rPr>
            </w:pPr>
          </w:p>
        </w:tc>
        <w:tc>
          <w:tcPr>
            <w:tcW w:w="585" w:type="pct"/>
            <w:tcBorders>
              <w:top w:val="nil"/>
              <w:left w:val="single" w:sz="4" w:space="0" w:color="000000"/>
              <w:bottom w:val="single" w:sz="4" w:space="0" w:color="000000"/>
              <w:right w:val="single" w:sz="4" w:space="0" w:color="000000"/>
            </w:tcBorders>
            <w:shd w:val="clear" w:color="auto" w:fill="auto"/>
            <w:vAlign w:val="bottom"/>
          </w:tcPr>
          <w:p w14:paraId="5D285391" w14:textId="18A9AAA2" w:rsidR="0013391D" w:rsidRPr="00EB08E5" w:rsidRDefault="0013391D" w:rsidP="00F5725D">
            <w:pPr>
              <w:jc w:val="center"/>
              <w:rPr>
                <w:rFonts w:asciiTheme="minorHAnsi" w:eastAsia="Times New Roman" w:hAnsiTheme="minorHAnsi" w:cs="Times New Roman"/>
                <w:b/>
                <w:color w:val="000000"/>
              </w:rPr>
            </w:pPr>
          </w:p>
        </w:tc>
        <w:tc>
          <w:tcPr>
            <w:tcW w:w="552" w:type="pct"/>
            <w:tcBorders>
              <w:top w:val="nil"/>
              <w:left w:val="nil"/>
              <w:bottom w:val="single" w:sz="4" w:space="0" w:color="000000"/>
              <w:right w:val="single" w:sz="4" w:space="0" w:color="000000"/>
            </w:tcBorders>
            <w:shd w:val="clear" w:color="auto" w:fill="auto"/>
            <w:vAlign w:val="bottom"/>
          </w:tcPr>
          <w:p w14:paraId="6F1AD3F0" w14:textId="77777777" w:rsidR="0013391D" w:rsidRPr="00EB08E5" w:rsidRDefault="0013391D" w:rsidP="00F5725D">
            <w:pPr>
              <w:jc w:val="center"/>
              <w:rPr>
                <w:rFonts w:asciiTheme="minorHAnsi" w:eastAsia="Times New Roman" w:hAnsiTheme="minorHAnsi" w:cs="Times New Roman"/>
                <w:b/>
                <w:color w:val="000000"/>
              </w:rPr>
            </w:pPr>
          </w:p>
        </w:tc>
      </w:tr>
    </w:tbl>
    <w:p w14:paraId="376913DF" w14:textId="77777777" w:rsidR="00C51A76" w:rsidRPr="00EB08E5" w:rsidRDefault="00C51A76" w:rsidP="00C51A76">
      <w:pPr>
        <w:rPr>
          <w:rFonts w:asciiTheme="minorHAnsi" w:eastAsia="Times New Roman" w:hAnsiTheme="minorHAnsi" w:cs="Times New Roman"/>
        </w:rPr>
      </w:pPr>
    </w:p>
    <w:p w14:paraId="552C275B" w14:textId="77777777" w:rsidR="00C51A76" w:rsidRPr="00EB08E5" w:rsidRDefault="00C51A76" w:rsidP="00C51A76">
      <w:pPr>
        <w:jc w:val="both"/>
        <w:rPr>
          <w:rFonts w:asciiTheme="minorHAnsi" w:eastAsia="Times New Roman" w:hAnsiTheme="minorHAnsi" w:cs="Times New Roman"/>
        </w:rPr>
      </w:pPr>
      <w:r w:rsidRPr="00EB08E5">
        <w:rPr>
          <w:rFonts w:asciiTheme="minorHAnsi" w:eastAsia="Times New Roman" w:hAnsiTheme="minorHAnsi" w:cs="Times New Roman"/>
        </w:rPr>
        <w:t>Se extiende el presente documento para los fines de acreditar experiencia en ejecución de cursos, antecedente que servirá de base para evaluar su postulación al Primer Concurso del Programa de Reconversión Laboral,</w:t>
      </w:r>
      <w:r w:rsidRPr="00EB08E5" w:rsidDel="00182BB4">
        <w:rPr>
          <w:rFonts w:asciiTheme="minorHAnsi" w:eastAsia="Times New Roman" w:hAnsiTheme="minorHAnsi" w:cs="Times New Roman"/>
        </w:rPr>
        <w:t xml:space="preserve"> </w:t>
      </w:r>
      <w:r w:rsidRPr="00EB08E5">
        <w:rPr>
          <w:rFonts w:asciiTheme="minorHAnsi" w:eastAsia="Times New Roman" w:hAnsiTheme="minorHAnsi" w:cs="Times New Roman"/>
        </w:rPr>
        <w:t>año 2019.</w:t>
      </w:r>
    </w:p>
    <w:p w14:paraId="19EEA3A1" w14:textId="77777777" w:rsidR="00C51A76" w:rsidRPr="00EB08E5" w:rsidRDefault="00C51A76" w:rsidP="00C51A76">
      <w:pPr>
        <w:jc w:val="both"/>
        <w:rPr>
          <w:rFonts w:asciiTheme="minorHAnsi" w:eastAsia="Times New Roman" w:hAnsiTheme="minorHAns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0"/>
      </w:tblGrid>
      <w:tr w:rsidR="00C51A76" w:rsidRPr="00EB08E5" w14:paraId="39965789" w14:textId="77777777" w:rsidTr="00F5725D">
        <w:tc>
          <w:tcPr>
            <w:tcW w:w="4605" w:type="dxa"/>
            <w:shd w:val="clear" w:color="auto" w:fill="auto"/>
          </w:tcPr>
          <w:p w14:paraId="73081B98"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NOMBRE DE QUIEN CERTIFICA</w:t>
            </w:r>
          </w:p>
        </w:tc>
        <w:tc>
          <w:tcPr>
            <w:tcW w:w="4606" w:type="dxa"/>
            <w:shd w:val="clear" w:color="auto" w:fill="auto"/>
          </w:tcPr>
          <w:p w14:paraId="19179AB2" w14:textId="77777777" w:rsidR="00C51A76" w:rsidRPr="00EB08E5" w:rsidRDefault="00C51A76" w:rsidP="00F5725D">
            <w:pPr>
              <w:rPr>
                <w:rFonts w:asciiTheme="minorHAnsi" w:eastAsia="Times New Roman" w:hAnsiTheme="minorHAnsi" w:cs="Times New Roman"/>
                <w:color w:val="000000"/>
              </w:rPr>
            </w:pPr>
          </w:p>
        </w:tc>
      </w:tr>
      <w:tr w:rsidR="00C51A76" w:rsidRPr="00EB08E5" w14:paraId="376B84E7" w14:textId="77777777" w:rsidTr="00F5725D">
        <w:tc>
          <w:tcPr>
            <w:tcW w:w="4605" w:type="dxa"/>
            <w:shd w:val="clear" w:color="auto" w:fill="auto"/>
          </w:tcPr>
          <w:p w14:paraId="57A8F770"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RUT DE QUIEN CERTIFICA</w:t>
            </w:r>
          </w:p>
        </w:tc>
        <w:tc>
          <w:tcPr>
            <w:tcW w:w="4606" w:type="dxa"/>
            <w:shd w:val="clear" w:color="auto" w:fill="auto"/>
          </w:tcPr>
          <w:p w14:paraId="08296745" w14:textId="77777777" w:rsidR="00C51A76" w:rsidRPr="00EB08E5" w:rsidRDefault="00C51A76" w:rsidP="00F5725D">
            <w:pPr>
              <w:rPr>
                <w:rFonts w:asciiTheme="minorHAnsi" w:eastAsia="Times New Roman" w:hAnsiTheme="minorHAnsi" w:cs="Times New Roman"/>
                <w:color w:val="000000"/>
              </w:rPr>
            </w:pPr>
          </w:p>
        </w:tc>
      </w:tr>
      <w:tr w:rsidR="00C51A76" w:rsidRPr="00EB08E5" w14:paraId="68C858E1" w14:textId="77777777" w:rsidTr="00F5725D">
        <w:tc>
          <w:tcPr>
            <w:tcW w:w="4605" w:type="dxa"/>
            <w:shd w:val="clear" w:color="auto" w:fill="auto"/>
          </w:tcPr>
          <w:p w14:paraId="32D66CA8"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CARGO DE QUIEN CERTIFICA</w:t>
            </w:r>
          </w:p>
        </w:tc>
        <w:tc>
          <w:tcPr>
            <w:tcW w:w="4606" w:type="dxa"/>
            <w:shd w:val="clear" w:color="auto" w:fill="auto"/>
          </w:tcPr>
          <w:p w14:paraId="67134198" w14:textId="77777777" w:rsidR="00C51A76" w:rsidRPr="00EB08E5" w:rsidRDefault="00C51A76" w:rsidP="00F5725D">
            <w:pPr>
              <w:rPr>
                <w:rFonts w:asciiTheme="minorHAnsi" w:eastAsia="Times New Roman" w:hAnsiTheme="minorHAnsi" w:cs="Times New Roman"/>
                <w:color w:val="000000"/>
              </w:rPr>
            </w:pPr>
          </w:p>
        </w:tc>
      </w:tr>
      <w:tr w:rsidR="00C51A76" w:rsidRPr="00EB08E5" w14:paraId="2883FD66" w14:textId="77777777" w:rsidTr="00F5725D">
        <w:tc>
          <w:tcPr>
            <w:tcW w:w="4605" w:type="dxa"/>
            <w:shd w:val="clear" w:color="auto" w:fill="auto"/>
          </w:tcPr>
          <w:p w14:paraId="6906A8D2"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FIRMA DE QUIEN CERTIFICA</w:t>
            </w:r>
          </w:p>
        </w:tc>
        <w:tc>
          <w:tcPr>
            <w:tcW w:w="4606" w:type="dxa"/>
            <w:shd w:val="clear" w:color="auto" w:fill="auto"/>
          </w:tcPr>
          <w:p w14:paraId="3F876E82" w14:textId="77777777" w:rsidR="00C51A76" w:rsidRPr="00EB08E5" w:rsidRDefault="00C51A76" w:rsidP="00F5725D">
            <w:pPr>
              <w:rPr>
                <w:rFonts w:asciiTheme="minorHAnsi" w:eastAsia="Times New Roman" w:hAnsiTheme="minorHAnsi" w:cs="Times New Roman"/>
                <w:color w:val="000000"/>
              </w:rPr>
            </w:pPr>
          </w:p>
          <w:p w14:paraId="49A7527C" w14:textId="77777777" w:rsidR="00C51A76" w:rsidRPr="00EB08E5" w:rsidRDefault="00C51A76" w:rsidP="00F5725D">
            <w:pPr>
              <w:rPr>
                <w:rFonts w:asciiTheme="minorHAnsi" w:eastAsia="Times New Roman" w:hAnsiTheme="minorHAnsi" w:cs="Times New Roman"/>
                <w:color w:val="000000"/>
              </w:rPr>
            </w:pPr>
          </w:p>
          <w:p w14:paraId="3314300C" w14:textId="77777777" w:rsidR="00C51A76" w:rsidRPr="00EB08E5" w:rsidRDefault="00C51A76" w:rsidP="00F5725D">
            <w:pPr>
              <w:rPr>
                <w:rFonts w:asciiTheme="minorHAnsi" w:eastAsia="Times New Roman" w:hAnsiTheme="minorHAnsi" w:cs="Times New Roman"/>
                <w:color w:val="000000"/>
              </w:rPr>
            </w:pPr>
          </w:p>
        </w:tc>
      </w:tr>
      <w:tr w:rsidR="00C51A76" w:rsidRPr="00EB08E5" w14:paraId="4D637430" w14:textId="77777777" w:rsidTr="00F5725D">
        <w:tc>
          <w:tcPr>
            <w:tcW w:w="4605" w:type="dxa"/>
            <w:shd w:val="clear" w:color="auto" w:fill="auto"/>
          </w:tcPr>
          <w:p w14:paraId="6A9CFF01" w14:textId="77777777" w:rsidR="00C51A76" w:rsidRPr="00EB08E5" w:rsidRDefault="00C51A76" w:rsidP="00F5725D">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TIMBRE DE LA INSTITUCIÓN DE EDUCACION SUPERIOR</w:t>
            </w:r>
          </w:p>
        </w:tc>
        <w:tc>
          <w:tcPr>
            <w:tcW w:w="4606" w:type="dxa"/>
            <w:shd w:val="clear" w:color="auto" w:fill="auto"/>
          </w:tcPr>
          <w:p w14:paraId="23EFB81C" w14:textId="77777777" w:rsidR="00C51A76" w:rsidRPr="00EB08E5" w:rsidRDefault="00C51A76" w:rsidP="00F5725D">
            <w:pPr>
              <w:rPr>
                <w:rFonts w:asciiTheme="minorHAnsi" w:eastAsia="Times New Roman" w:hAnsiTheme="minorHAnsi" w:cs="Times New Roman"/>
                <w:color w:val="000000"/>
              </w:rPr>
            </w:pPr>
          </w:p>
          <w:p w14:paraId="3E76CF7B" w14:textId="77777777" w:rsidR="00C51A76" w:rsidRPr="00EB08E5" w:rsidRDefault="00C51A76" w:rsidP="00F5725D">
            <w:pPr>
              <w:rPr>
                <w:rFonts w:asciiTheme="minorHAnsi" w:eastAsia="Times New Roman" w:hAnsiTheme="minorHAnsi" w:cs="Times New Roman"/>
                <w:color w:val="000000"/>
              </w:rPr>
            </w:pPr>
          </w:p>
          <w:p w14:paraId="6F027C32" w14:textId="77777777" w:rsidR="00C51A76" w:rsidRPr="00EB08E5" w:rsidRDefault="00C51A76" w:rsidP="00F5725D">
            <w:pPr>
              <w:rPr>
                <w:rFonts w:asciiTheme="minorHAnsi" w:eastAsia="Times New Roman" w:hAnsiTheme="minorHAnsi" w:cs="Times New Roman"/>
                <w:color w:val="000000"/>
              </w:rPr>
            </w:pPr>
          </w:p>
        </w:tc>
      </w:tr>
    </w:tbl>
    <w:p w14:paraId="7B6D302C" w14:textId="77777777" w:rsidR="00C51A76" w:rsidRPr="00EB08E5" w:rsidRDefault="00C51A76" w:rsidP="00C51A76">
      <w:pPr>
        <w:rPr>
          <w:rFonts w:asciiTheme="minorHAnsi" w:eastAsia="Times New Roman" w:hAnsiTheme="minorHAnsi" w:cs="Times New Roman"/>
        </w:rPr>
      </w:pPr>
    </w:p>
    <w:p w14:paraId="2331FF94" w14:textId="77777777" w:rsidR="00801FB0" w:rsidRPr="00EB08E5" w:rsidRDefault="00801FB0" w:rsidP="00801FB0">
      <w:pPr>
        <w:jc w:val="both"/>
        <w:rPr>
          <w:rFonts w:asciiTheme="minorHAnsi" w:eastAsia="Times New Roman" w:hAnsiTheme="minorHAnsi" w:cs="Times New Roman"/>
        </w:rPr>
      </w:pPr>
    </w:p>
    <w:p w14:paraId="50269792" w14:textId="77777777" w:rsidR="00801FB0" w:rsidRPr="00EB08E5" w:rsidRDefault="00801FB0" w:rsidP="00801FB0">
      <w:pPr>
        <w:jc w:val="both"/>
        <w:rPr>
          <w:rFonts w:asciiTheme="minorHAnsi" w:eastAsia="Times New Roman" w:hAnsiTheme="minorHAnsi" w:cs="Times New Roman"/>
        </w:rPr>
      </w:pPr>
    </w:p>
    <w:p w14:paraId="7391AED4" w14:textId="77777777" w:rsidR="00801FB0" w:rsidRPr="00EB08E5" w:rsidRDefault="00801FB0" w:rsidP="00801FB0">
      <w:pPr>
        <w:jc w:val="both"/>
        <w:rPr>
          <w:rFonts w:asciiTheme="minorHAnsi" w:eastAsia="Times New Roman" w:hAnsiTheme="minorHAnsi" w:cs="Times New Roman"/>
        </w:rPr>
      </w:pPr>
    </w:p>
    <w:p w14:paraId="36ECDF58" w14:textId="77777777" w:rsidR="00801FB0" w:rsidRPr="00EB08E5" w:rsidRDefault="00801FB0" w:rsidP="00801FB0">
      <w:pPr>
        <w:jc w:val="both"/>
        <w:rPr>
          <w:rFonts w:asciiTheme="minorHAnsi" w:eastAsia="Times New Roman" w:hAnsiTheme="minorHAnsi" w:cs="Times New Roman"/>
        </w:rPr>
      </w:pPr>
    </w:p>
    <w:p w14:paraId="38411533" w14:textId="77777777" w:rsidR="00801FB0" w:rsidRPr="00EB08E5" w:rsidRDefault="00801FB0" w:rsidP="00801FB0">
      <w:pPr>
        <w:jc w:val="both"/>
        <w:rPr>
          <w:rFonts w:asciiTheme="minorHAnsi" w:eastAsia="Times New Roman" w:hAnsiTheme="minorHAnsi" w:cs="Times New Roman"/>
        </w:rPr>
      </w:pPr>
    </w:p>
    <w:p w14:paraId="1B74AEE4" w14:textId="77777777" w:rsidR="00801FB0" w:rsidRPr="00EB08E5" w:rsidRDefault="00801FB0" w:rsidP="00801FB0">
      <w:pPr>
        <w:jc w:val="both"/>
        <w:rPr>
          <w:rFonts w:asciiTheme="minorHAnsi" w:eastAsia="Times New Roman" w:hAnsiTheme="minorHAnsi" w:cs="Times New Roman"/>
        </w:rPr>
      </w:pPr>
      <w:r w:rsidRPr="00EB08E5">
        <w:rPr>
          <w:rFonts w:asciiTheme="minorHAnsi" w:eastAsia="Times New Roman" w:hAnsiTheme="minorHAnsi" w:cs="Times New Roman"/>
        </w:rPr>
        <w:t>NOMBRE Y FIRMA REPRESENTANTE LEGAL</w:t>
      </w:r>
    </w:p>
    <w:p w14:paraId="6666199F" w14:textId="77777777" w:rsidR="00801FB0" w:rsidRPr="00EB08E5" w:rsidRDefault="00801FB0" w:rsidP="00801FB0">
      <w:pPr>
        <w:jc w:val="both"/>
        <w:rPr>
          <w:rFonts w:asciiTheme="minorHAnsi" w:eastAsia="Times New Roman" w:hAnsiTheme="minorHAnsi" w:cs="Times New Roman"/>
        </w:rPr>
      </w:pPr>
    </w:p>
    <w:p w14:paraId="75F1DCD3" w14:textId="77777777" w:rsidR="00801FB0" w:rsidRPr="00EB08E5" w:rsidRDefault="00801FB0" w:rsidP="00801FB0">
      <w:pPr>
        <w:jc w:val="both"/>
        <w:rPr>
          <w:rFonts w:asciiTheme="minorHAnsi" w:eastAsia="Times New Roman" w:hAnsiTheme="minorHAnsi" w:cs="Times New Roman"/>
        </w:rPr>
      </w:pPr>
    </w:p>
    <w:p w14:paraId="5AB1725A" w14:textId="77777777" w:rsidR="00801FB0" w:rsidRPr="00EB08E5" w:rsidRDefault="00801FB0" w:rsidP="00801FB0">
      <w:pPr>
        <w:jc w:val="both"/>
        <w:rPr>
          <w:rFonts w:asciiTheme="minorHAnsi" w:eastAsia="Times New Roman" w:hAnsiTheme="minorHAnsi" w:cs="Times New Roman"/>
        </w:rPr>
      </w:pPr>
    </w:p>
    <w:p w14:paraId="647CCF85" w14:textId="77777777" w:rsidR="00801FB0" w:rsidRPr="00EB08E5" w:rsidRDefault="00801FB0" w:rsidP="00801FB0">
      <w:pPr>
        <w:jc w:val="both"/>
        <w:rPr>
          <w:rFonts w:asciiTheme="minorHAnsi" w:eastAsia="Times New Roman" w:hAnsiTheme="minorHAnsi" w:cs="Times New Roman"/>
        </w:rPr>
      </w:pPr>
      <w:r w:rsidRPr="00EB08E5">
        <w:rPr>
          <w:rFonts w:asciiTheme="minorHAnsi" w:eastAsia="Times New Roman" w:hAnsiTheme="minorHAnsi" w:cs="Times New Roman"/>
        </w:rPr>
        <w:t>FECHA _______/_______/________/</w:t>
      </w:r>
    </w:p>
    <w:p w14:paraId="26DE06EA" w14:textId="6353A884" w:rsidR="00C51A76" w:rsidRPr="00EB08E5" w:rsidRDefault="00C51A76" w:rsidP="00C51A76">
      <w:pPr>
        <w:rPr>
          <w:rFonts w:asciiTheme="minorHAnsi" w:eastAsia="Times New Roman" w:hAnsiTheme="minorHAnsi" w:cs="Times New Roman"/>
        </w:rPr>
      </w:pPr>
    </w:p>
    <w:p w14:paraId="2EBC0D76" w14:textId="77777777" w:rsidR="00C51A76" w:rsidRPr="00EB08E5" w:rsidRDefault="00C51A76" w:rsidP="00C51A76">
      <w:pPr>
        <w:rPr>
          <w:rFonts w:asciiTheme="minorHAnsi" w:eastAsia="Times New Roman" w:hAnsiTheme="minorHAnsi" w:cs="Times New Roman"/>
        </w:rPr>
      </w:pPr>
    </w:p>
    <w:p w14:paraId="7F5D2228" w14:textId="77777777" w:rsidR="00C51A76" w:rsidRPr="00EB08E5" w:rsidRDefault="00C51A76" w:rsidP="00C51A76">
      <w:pPr>
        <w:rPr>
          <w:rFonts w:asciiTheme="minorHAnsi" w:eastAsia="Times New Roman" w:hAnsiTheme="minorHAnsi" w:cs="Times New Roman"/>
        </w:rPr>
      </w:pPr>
      <w:r w:rsidRPr="00EB08E5">
        <w:rPr>
          <w:rFonts w:asciiTheme="minorHAnsi" w:eastAsia="Times New Roman" w:hAnsiTheme="minorHAnsi" w:cs="Times New Roman"/>
        </w:rPr>
        <w:t xml:space="preserve">Nota: </w:t>
      </w:r>
    </w:p>
    <w:p w14:paraId="32F464E0" w14:textId="77777777" w:rsidR="00C51A76" w:rsidRPr="00EB08E5" w:rsidRDefault="00C51A76" w:rsidP="00745EB6">
      <w:pPr>
        <w:numPr>
          <w:ilvl w:val="0"/>
          <w:numId w:val="11"/>
        </w:numPr>
        <w:jc w:val="both"/>
        <w:rPr>
          <w:rFonts w:asciiTheme="minorHAnsi" w:hAnsiTheme="minorHAnsi" w:cs="Times New Roman"/>
        </w:rPr>
      </w:pPr>
      <w:r w:rsidRPr="00EB08E5">
        <w:rPr>
          <w:rFonts w:asciiTheme="minorHAnsi" w:eastAsia="Times New Roman" w:hAnsiTheme="minorHAnsi" w:cs="Times New Roman"/>
        </w:rPr>
        <w:t>No se considerarán válidos otro tipo de formato a utilizar</w:t>
      </w:r>
    </w:p>
    <w:p w14:paraId="64CEA117" w14:textId="77777777" w:rsidR="00C51A76" w:rsidRPr="00EB08E5" w:rsidRDefault="00C51A76" w:rsidP="00745EB6">
      <w:pPr>
        <w:numPr>
          <w:ilvl w:val="0"/>
          <w:numId w:val="11"/>
        </w:numPr>
        <w:jc w:val="both"/>
        <w:rPr>
          <w:rFonts w:asciiTheme="minorHAnsi" w:hAnsiTheme="minorHAnsi" w:cs="Times New Roman"/>
        </w:rPr>
      </w:pPr>
      <w:r w:rsidRPr="00EB08E5">
        <w:rPr>
          <w:rFonts w:asciiTheme="minorHAnsi" w:eastAsia="Times New Roman" w:hAnsiTheme="minorHAnsi" w:cs="Times New Roman"/>
        </w:rPr>
        <w:t>Debe completar todos los campos solicitados, de lo contrario será considerado como anexo anulado.</w:t>
      </w:r>
    </w:p>
    <w:p w14:paraId="6606E6A4" w14:textId="77777777" w:rsidR="00C51A76" w:rsidRPr="00EB08E5" w:rsidRDefault="00C51A76" w:rsidP="00745EB6">
      <w:pPr>
        <w:numPr>
          <w:ilvl w:val="0"/>
          <w:numId w:val="11"/>
        </w:numPr>
        <w:jc w:val="both"/>
        <w:rPr>
          <w:rFonts w:asciiTheme="minorHAnsi" w:hAnsiTheme="minorHAnsi" w:cs="Times New Roman"/>
        </w:rPr>
      </w:pPr>
      <w:r w:rsidRPr="00EB08E5">
        <w:rPr>
          <w:rFonts w:asciiTheme="minorHAnsi" w:eastAsia="Times New Roman" w:hAnsiTheme="minorHAnsi" w:cs="Times New Roman"/>
        </w:rPr>
        <w:t>Debe considerar un curso por cada celda independiente si lo ejecutó más de una vez, de lo contrario será considerado de manera única.</w:t>
      </w:r>
    </w:p>
    <w:p w14:paraId="31CB0203" w14:textId="77777777" w:rsidR="00C51A76" w:rsidRPr="00EB08E5" w:rsidRDefault="00C51A76" w:rsidP="00745EB6">
      <w:pPr>
        <w:numPr>
          <w:ilvl w:val="0"/>
          <w:numId w:val="11"/>
        </w:numPr>
        <w:jc w:val="both"/>
        <w:rPr>
          <w:rFonts w:asciiTheme="minorHAnsi" w:hAnsiTheme="minorHAnsi" w:cs="Times New Roman"/>
        </w:rPr>
      </w:pPr>
      <w:r w:rsidRPr="00EB08E5">
        <w:rPr>
          <w:rFonts w:asciiTheme="minorHAnsi" w:eastAsia="Times New Roman" w:hAnsiTheme="minorHAnsi" w:cs="Times New Roman"/>
        </w:rPr>
        <w:t>El nombre y tipo de capacitación declarado en este documento no debe ser idéntico al Nombre de Curso indicado en el Anexo N°</w:t>
      </w:r>
      <w:r w:rsidR="0073452D" w:rsidRPr="00EB08E5">
        <w:rPr>
          <w:rFonts w:asciiTheme="minorHAnsi" w:eastAsia="Times New Roman" w:hAnsiTheme="minorHAnsi" w:cs="Times New Roman"/>
        </w:rPr>
        <w:t>4</w:t>
      </w:r>
      <w:r w:rsidRPr="00EB08E5">
        <w:rPr>
          <w:rFonts w:asciiTheme="minorHAnsi" w:eastAsia="Times New Roman" w:hAnsiTheme="minorHAnsi" w:cs="Times New Roman"/>
        </w:rPr>
        <w:t>, de lo contrario no será contabilizado.</w:t>
      </w:r>
    </w:p>
    <w:p w14:paraId="5418FE29" w14:textId="77777777" w:rsidR="00836581" w:rsidRPr="00EB08E5" w:rsidRDefault="00836581" w:rsidP="00AF417F">
      <w:pPr>
        <w:rPr>
          <w:rFonts w:asciiTheme="minorHAnsi" w:eastAsia="Times New Roman" w:hAnsiTheme="minorHAnsi" w:cs="Times New Roman"/>
        </w:rPr>
      </w:pPr>
    </w:p>
    <w:p w14:paraId="5DDB5943" w14:textId="73CAF69D" w:rsidR="003C3C48" w:rsidRDefault="003C3C48" w:rsidP="00AF417F">
      <w:pPr>
        <w:rPr>
          <w:rFonts w:asciiTheme="minorHAnsi" w:eastAsia="Times New Roman" w:hAnsiTheme="minorHAnsi" w:cs="Times New Roman"/>
        </w:rPr>
      </w:pPr>
      <w:r>
        <w:rPr>
          <w:rFonts w:asciiTheme="minorHAnsi" w:eastAsia="Times New Roman" w:hAnsiTheme="minorHAnsi" w:cs="Times New Roman"/>
        </w:rPr>
        <w:br w:type="page"/>
      </w:r>
    </w:p>
    <w:p w14:paraId="4C63C95D" w14:textId="77777777" w:rsidR="00AF417F" w:rsidRPr="00EB08E5" w:rsidRDefault="00AF417F" w:rsidP="00AF417F">
      <w:pPr>
        <w:rPr>
          <w:rFonts w:asciiTheme="minorHAnsi" w:eastAsia="Times New Roman" w:hAnsiTheme="minorHAnsi" w:cs="Times New Roman"/>
        </w:rPr>
      </w:pPr>
    </w:p>
    <w:p w14:paraId="3FFF8F3C" w14:textId="77777777" w:rsidR="00AE23E7" w:rsidRPr="00EB08E5" w:rsidRDefault="00AE23E7" w:rsidP="00AE23E7">
      <w:pPr>
        <w:pStyle w:val="Ttulo2"/>
        <w:tabs>
          <w:tab w:val="left" w:pos="5954"/>
        </w:tabs>
        <w:jc w:val="center"/>
        <w:rPr>
          <w:rFonts w:asciiTheme="minorHAnsi" w:eastAsia="Times New Roman" w:hAnsiTheme="minorHAnsi" w:cs="Times New Roman"/>
          <w:sz w:val="22"/>
          <w:szCs w:val="22"/>
        </w:rPr>
      </w:pPr>
      <w:bookmarkStart w:id="14" w:name="_Toc16596829"/>
      <w:r w:rsidRPr="00EB08E5">
        <w:rPr>
          <w:rFonts w:asciiTheme="minorHAnsi" w:eastAsia="Times New Roman" w:hAnsiTheme="minorHAnsi" w:cs="Times New Roman"/>
          <w:sz w:val="22"/>
          <w:szCs w:val="22"/>
        </w:rPr>
        <w:t>ANEXO N° 6</w:t>
      </w:r>
      <w:bookmarkEnd w:id="14"/>
    </w:p>
    <w:p w14:paraId="50F03A3B" w14:textId="44FF19A0" w:rsidR="00AE23E7" w:rsidRPr="00EB08E5" w:rsidRDefault="00523086" w:rsidP="00AE23E7">
      <w:pPr>
        <w:jc w:val="center"/>
        <w:rPr>
          <w:rFonts w:asciiTheme="minorHAnsi" w:eastAsia="Arial" w:hAnsiTheme="minorHAnsi" w:cs="Times New Roman"/>
          <w:b/>
          <w:lang w:val="es-ES" w:eastAsia="es-ES" w:bidi="es-ES"/>
        </w:rPr>
      </w:pPr>
      <w:r w:rsidRPr="00EB08E5">
        <w:rPr>
          <w:rFonts w:asciiTheme="minorHAnsi" w:eastAsia="Arial" w:hAnsiTheme="minorHAnsi" w:cs="Times New Roman"/>
          <w:b/>
          <w:lang w:val="es-ES" w:eastAsia="es-ES" w:bidi="es-ES"/>
        </w:rPr>
        <w:t>GUÍA DE ELABORACIÓN DE PROPUESTA TÉCNICA</w:t>
      </w:r>
    </w:p>
    <w:p w14:paraId="70BFA46B" w14:textId="77777777" w:rsidR="00523086" w:rsidRPr="00EB08E5" w:rsidRDefault="00523086" w:rsidP="00523086">
      <w:pPr>
        <w:pStyle w:val="Textoindependiente"/>
        <w:rPr>
          <w:rFonts w:asciiTheme="minorHAnsi" w:hAnsiTheme="minorHAnsi" w:cs="Times New Roman"/>
          <w:lang w:val="es-CL" w:eastAsia="es-CL" w:bidi="ar-SA"/>
        </w:rPr>
      </w:pPr>
    </w:p>
    <w:p w14:paraId="08DC0D9C"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Esta guía tiene por objetivo entregar la información técnica y herramientas necesarias a los oferentes para orientarlos en las directrices generales para la formulación de su propuesta técnica en la elaboración de la propuesta formativa, instrumentos de evaluación y la estrategia metodológica de estos módulos.</w:t>
      </w:r>
    </w:p>
    <w:p w14:paraId="7D02DF80" w14:textId="77777777" w:rsidR="00F10A6F" w:rsidRPr="00EB08E5" w:rsidRDefault="00F10A6F" w:rsidP="00F10A6F">
      <w:pPr>
        <w:pStyle w:val="Textoindependiente"/>
        <w:jc w:val="both"/>
        <w:rPr>
          <w:rFonts w:asciiTheme="minorHAnsi" w:hAnsiTheme="minorHAnsi" w:cs="Times New Roman"/>
          <w:b/>
        </w:rPr>
      </w:pPr>
    </w:p>
    <w:p w14:paraId="72453CCA" w14:textId="77777777" w:rsidR="00F10A6F" w:rsidRPr="00EB08E5" w:rsidRDefault="00F10A6F" w:rsidP="00F10A6F">
      <w:pPr>
        <w:pStyle w:val="Textoindependiente"/>
        <w:numPr>
          <w:ilvl w:val="0"/>
          <w:numId w:val="52"/>
        </w:numPr>
        <w:jc w:val="both"/>
        <w:rPr>
          <w:rFonts w:asciiTheme="minorHAnsi" w:hAnsiTheme="minorHAnsi" w:cs="Times New Roman"/>
          <w:b/>
        </w:rPr>
      </w:pPr>
      <w:r w:rsidRPr="00EB08E5">
        <w:rPr>
          <w:rFonts w:asciiTheme="minorHAnsi" w:hAnsiTheme="minorHAnsi" w:cs="Times New Roman"/>
          <w:b/>
          <w:u w:val="single"/>
        </w:rPr>
        <w:t>Propuesta Formativa</w:t>
      </w:r>
    </w:p>
    <w:p w14:paraId="653A04FF" w14:textId="77777777" w:rsidR="00F10A6F" w:rsidRPr="00EB08E5" w:rsidRDefault="00F10A6F" w:rsidP="00F10A6F">
      <w:pPr>
        <w:pStyle w:val="Textoindependiente"/>
        <w:jc w:val="both"/>
        <w:rPr>
          <w:rFonts w:asciiTheme="minorHAnsi" w:hAnsiTheme="minorHAnsi" w:cs="Times New Roman"/>
        </w:rPr>
      </w:pPr>
    </w:p>
    <w:p w14:paraId="7DDE8EF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Es un programa de aprendizaje, el cual debe estar articulado por medio de un conjunto de módulos asociados a una competencia particular para el logro de la competencia general consignada en el plan formativo, el cual debe indicar: nombre de los módulos, aprendizajes esperados, criterios de evaluación, contenidos y horas cronológicas por cada módulo, insumos, herramientas y equipamiento que se utilizarán para la ejecución del proceso formativo. Dicho plan formativo debe:</w:t>
      </w:r>
    </w:p>
    <w:p w14:paraId="5E1F7BE3" w14:textId="77777777" w:rsidR="00F10A6F" w:rsidRPr="00EB08E5" w:rsidRDefault="00F10A6F" w:rsidP="00F10A6F">
      <w:pPr>
        <w:pStyle w:val="Textoindependiente"/>
        <w:jc w:val="both"/>
        <w:rPr>
          <w:rFonts w:asciiTheme="minorHAnsi" w:hAnsiTheme="minorHAnsi" w:cs="Times New Roman"/>
        </w:rPr>
      </w:pPr>
    </w:p>
    <w:p w14:paraId="78E08B81" w14:textId="77777777" w:rsidR="00F10A6F" w:rsidRPr="00EB08E5" w:rsidRDefault="00F10A6F" w:rsidP="00F10A6F">
      <w:pPr>
        <w:pStyle w:val="Textoindependiente"/>
        <w:numPr>
          <w:ilvl w:val="0"/>
          <w:numId w:val="51"/>
        </w:numPr>
        <w:ind w:left="284" w:hanging="284"/>
        <w:jc w:val="both"/>
        <w:rPr>
          <w:rFonts w:asciiTheme="minorHAnsi" w:hAnsiTheme="minorHAnsi" w:cs="Times New Roman"/>
        </w:rPr>
      </w:pPr>
      <w:r w:rsidRPr="00EB08E5">
        <w:rPr>
          <w:rFonts w:asciiTheme="minorHAnsi" w:hAnsiTheme="minorHAnsi" w:cs="Times New Roman"/>
        </w:rPr>
        <w:t>Sustentarse en principios de didáctica activa o aprendizaje activo.</w:t>
      </w:r>
    </w:p>
    <w:p w14:paraId="5954BE1C" w14:textId="77777777" w:rsidR="00F10A6F" w:rsidRPr="00EB08E5" w:rsidRDefault="00F10A6F" w:rsidP="00F10A6F">
      <w:pPr>
        <w:pStyle w:val="Textoindependiente"/>
        <w:numPr>
          <w:ilvl w:val="0"/>
          <w:numId w:val="46"/>
        </w:numPr>
        <w:ind w:left="567" w:hanging="283"/>
        <w:jc w:val="both"/>
        <w:rPr>
          <w:rFonts w:asciiTheme="minorHAnsi" w:hAnsiTheme="minorHAnsi" w:cs="Times New Roman"/>
        </w:rPr>
      </w:pPr>
      <w:r w:rsidRPr="00EB08E5">
        <w:rPr>
          <w:rFonts w:asciiTheme="minorHAnsi" w:hAnsiTheme="minorHAnsi" w:cs="Times New Roman"/>
        </w:rPr>
        <w:t>Considerar para el logro de los aprendizajes el proceso de pensamiento de las personas y su experiencia laboral.</w:t>
      </w:r>
    </w:p>
    <w:p w14:paraId="230E27E4" w14:textId="77777777" w:rsidR="00F10A6F" w:rsidRPr="00EB08E5" w:rsidRDefault="00F10A6F" w:rsidP="00F10A6F">
      <w:pPr>
        <w:pStyle w:val="Textoindependiente"/>
        <w:numPr>
          <w:ilvl w:val="0"/>
          <w:numId w:val="46"/>
        </w:numPr>
        <w:ind w:left="567" w:hanging="283"/>
        <w:jc w:val="both"/>
        <w:rPr>
          <w:rFonts w:asciiTheme="minorHAnsi" w:hAnsiTheme="minorHAnsi" w:cs="Times New Roman"/>
        </w:rPr>
      </w:pPr>
      <w:r w:rsidRPr="00EB08E5">
        <w:rPr>
          <w:rFonts w:asciiTheme="minorHAnsi" w:hAnsiTheme="minorHAnsi" w:cs="Times New Roman"/>
        </w:rPr>
        <w:t xml:space="preserve">El aprendizaje en personas con algún grado de trayectoria laboral se fundamenta en sus </w:t>
      </w:r>
      <w:r w:rsidRPr="00EB08E5">
        <w:rPr>
          <w:rFonts w:asciiTheme="minorHAnsi" w:hAnsiTheme="minorHAnsi" w:cs="Times New Roman"/>
          <w:b/>
        </w:rPr>
        <w:t>experiencias previas</w:t>
      </w:r>
      <w:r w:rsidRPr="00EB08E5">
        <w:rPr>
          <w:rFonts w:asciiTheme="minorHAnsi" w:hAnsiTheme="minorHAnsi" w:cs="Times New Roman"/>
        </w:rPr>
        <w:t>, esto nos obliga a diseñar experiencias de aprendizaje, contextualizadas, activas y significativas.</w:t>
      </w:r>
    </w:p>
    <w:p w14:paraId="711D28FF" w14:textId="77777777" w:rsidR="00F10A6F" w:rsidRPr="00EB08E5" w:rsidRDefault="00F10A6F" w:rsidP="00F10A6F">
      <w:pPr>
        <w:pStyle w:val="Textoindependiente"/>
        <w:numPr>
          <w:ilvl w:val="0"/>
          <w:numId w:val="46"/>
        </w:numPr>
        <w:ind w:left="567" w:hanging="283"/>
        <w:jc w:val="both"/>
        <w:rPr>
          <w:rFonts w:asciiTheme="minorHAnsi" w:hAnsiTheme="minorHAnsi" w:cs="Times New Roman"/>
        </w:rPr>
      </w:pPr>
      <w:r w:rsidRPr="00EB08E5">
        <w:rPr>
          <w:rFonts w:asciiTheme="minorHAnsi" w:hAnsiTheme="minorHAnsi" w:cs="Times New Roman"/>
        </w:rPr>
        <w:t>Principios de participación y horizontalidad, donde el participante está al centro del aprendizaje y el docente adquiere un rol de facilitador, de mediador entre las experiencias y los aprendizajes que se deben lograr.</w:t>
      </w:r>
    </w:p>
    <w:p w14:paraId="06BAB04F" w14:textId="77777777" w:rsidR="00F10A6F" w:rsidRPr="00EB08E5" w:rsidRDefault="00F10A6F" w:rsidP="00F10A6F">
      <w:pPr>
        <w:pStyle w:val="Textoindependiente"/>
        <w:numPr>
          <w:ilvl w:val="0"/>
          <w:numId w:val="46"/>
        </w:numPr>
        <w:ind w:left="567" w:hanging="283"/>
        <w:jc w:val="both"/>
        <w:rPr>
          <w:rFonts w:asciiTheme="minorHAnsi" w:hAnsiTheme="minorHAnsi" w:cs="Times New Roman"/>
        </w:rPr>
      </w:pPr>
      <w:r w:rsidRPr="00EB08E5">
        <w:rPr>
          <w:rFonts w:asciiTheme="minorHAnsi" w:hAnsiTheme="minorHAnsi" w:cs="Times New Roman"/>
        </w:rPr>
        <w:t>Enfoque a la capacidad de los individuos no solo de aprender a aprender, si no aprender a desaprender y reaprender a través de un proceso de reflexión, que les permita primero mirar su quehacer y luego corregir, mejorar, complementar, proceso en el cual debe ser acompañado del docente facilitador.</w:t>
      </w:r>
    </w:p>
    <w:p w14:paraId="430A68F1" w14:textId="77777777" w:rsidR="00F10A6F" w:rsidRPr="00EB08E5" w:rsidRDefault="00F10A6F" w:rsidP="00F10A6F">
      <w:pPr>
        <w:pStyle w:val="Textoindependiente"/>
        <w:jc w:val="both"/>
        <w:rPr>
          <w:rFonts w:asciiTheme="minorHAnsi" w:hAnsiTheme="minorHAnsi" w:cs="Times New Roman"/>
        </w:rPr>
      </w:pPr>
    </w:p>
    <w:p w14:paraId="0168BFC5" w14:textId="77777777" w:rsidR="00F10A6F" w:rsidRPr="00EB08E5" w:rsidRDefault="00F10A6F" w:rsidP="00F10A6F">
      <w:pPr>
        <w:pStyle w:val="Textoindependiente"/>
        <w:numPr>
          <w:ilvl w:val="0"/>
          <w:numId w:val="51"/>
        </w:numPr>
        <w:ind w:left="284" w:hanging="284"/>
        <w:jc w:val="both"/>
        <w:rPr>
          <w:rFonts w:asciiTheme="minorHAnsi" w:hAnsiTheme="minorHAnsi" w:cs="Times New Roman"/>
        </w:rPr>
      </w:pPr>
      <w:r w:rsidRPr="00EB08E5">
        <w:rPr>
          <w:rFonts w:asciiTheme="minorHAnsi" w:hAnsiTheme="minorHAnsi" w:cs="Times New Roman"/>
        </w:rPr>
        <w:t>Tener un enfoque hacia lo práctico.</w:t>
      </w:r>
    </w:p>
    <w:p w14:paraId="2A91905B" w14:textId="77777777" w:rsidR="00F10A6F" w:rsidRPr="00EB08E5" w:rsidRDefault="00F10A6F" w:rsidP="00F10A6F">
      <w:pPr>
        <w:pStyle w:val="Textoindependiente"/>
        <w:numPr>
          <w:ilvl w:val="0"/>
          <w:numId w:val="46"/>
        </w:numPr>
        <w:ind w:left="567"/>
        <w:jc w:val="both"/>
        <w:rPr>
          <w:rFonts w:asciiTheme="minorHAnsi" w:hAnsiTheme="minorHAnsi" w:cs="Times New Roman"/>
        </w:rPr>
      </w:pPr>
      <w:r w:rsidRPr="00EB08E5">
        <w:rPr>
          <w:rFonts w:asciiTheme="minorHAnsi" w:hAnsiTheme="minorHAnsi" w:cs="Times New Roman"/>
        </w:rPr>
        <w:t>Las metodologías de enseñanza y aprendizaje debieran tener un carácter eminentemente práctico (saber hacer), pero sustentado en bases conceptuales y/o de contexto y saber ser. Además de estar anclados a la realidad laboral.</w:t>
      </w:r>
    </w:p>
    <w:p w14:paraId="2D5BB7D8" w14:textId="77777777" w:rsidR="00F10A6F" w:rsidRPr="00EB08E5" w:rsidRDefault="00F10A6F" w:rsidP="00F10A6F">
      <w:pPr>
        <w:pStyle w:val="Textoindependiente"/>
        <w:jc w:val="both"/>
        <w:rPr>
          <w:rFonts w:asciiTheme="minorHAnsi" w:hAnsiTheme="minorHAnsi" w:cs="Times New Roman"/>
        </w:rPr>
      </w:pPr>
    </w:p>
    <w:p w14:paraId="32A8B512" w14:textId="77777777" w:rsidR="00F10A6F" w:rsidRPr="00EB08E5" w:rsidRDefault="00F10A6F" w:rsidP="00F10A6F">
      <w:pPr>
        <w:pStyle w:val="Textoindependiente"/>
        <w:numPr>
          <w:ilvl w:val="0"/>
          <w:numId w:val="51"/>
        </w:numPr>
        <w:ind w:left="284" w:hanging="284"/>
        <w:jc w:val="both"/>
        <w:rPr>
          <w:rFonts w:asciiTheme="minorHAnsi" w:hAnsiTheme="minorHAnsi" w:cs="Times New Roman"/>
        </w:rPr>
      </w:pPr>
      <w:r w:rsidRPr="00EB08E5">
        <w:rPr>
          <w:rFonts w:asciiTheme="minorHAnsi" w:hAnsiTheme="minorHAnsi" w:cs="Times New Roman"/>
        </w:rPr>
        <w:t>Desarrollarse desde la perspectiva del aprendizaje.</w:t>
      </w:r>
    </w:p>
    <w:p w14:paraId="0D373C56" w14:textId="77777777" w:rsidR="00F10A6F" w:rsidRPr="00EB08E5" w:rsidRDefault="00F10A6F" w:rsidP="00F10A6F">
      <w:pPr>
        <w:pStyle w:val="Textoindependiente"/>
        <w:numPr>
          <w:ilvl w:val="0"/>
          <w:numId w:val="46"/>
        </w:numPr>
        <w:ind w:left="567"/>
        <w:jc w:val="both"/>
        <w:rPr>
          <w:rFonts w:asciiTheme="minorHAnsi" w:hAnsiTheme="minorHAnsi" w:cs="Times New Roman"/>
        </w:rPr>
      </w:pPr>
      <w:r w:rsidRPr="00EB08E5">
        <w:rPr>
          <w:rFonts w:asciiTheme="minorHAnsi" w:hAnsiTheme="minorHAnsi" w:cs="Times New Roman"/>
        </w:rPr>
        <w:t>Centrado en el participante.</w:t>
      </w:r>
    </w:p>
    <w:p w14:paraId="1B126156" w14:textId="77777777" w:rsidR="00F10A6F" w:rsidRPr="00EB08E5" w:rsidRDefault="00F10A6F" w:rsidP="00F10A6F">
      <w:pPr>
        <w:pStyle w:val="Textoindependiente"/>
        <w:numPr>
          <w:ilvl w:val="0"/>
          <w:numId w:val="46"/>
        </w:numPr>
        <w:ind w:left="567"/>
        <w:jc w:val="both"/>
        <w:rPr>
          <w:rFonts w:asciiTheme="minorHAnsi" w:hAnsiTheme="minorHAnsi" w:cs="Times New Roman"/>
        </w:rPr>
      </w:pPr>
      <w:r w:rsidRPr="00EB08E5">
        <w:rPr>
          <w:rFonts w:asciiTheme="minorHAnsi" w:hAnsiTheme="minorHAnsi" w:cs="Times New Roman"/>
        </w:rPr>
        <w:t>Los aprendizajes esperados debiesen traducir una manera de desarrollar las competencias que están a la base del programa.</w:t>
      </w:r>
    </w:p>
    <w:p w14:paraId="2B2CD0E9" w14:textId="77777777" w:rsidR="00F10A6F" w:rsidRPr="00EB08E5" w:rsidRDefault="00F10A6F" w:rsidP="00F10A6F">
      <w:pPr>
        <w:pStyle w:val="Textoindependiente"/>
        <w:numPr>
          <w:ilvl w:val="0"/>
          <w:numId w:val="46"/>
        </w:numPr>
        <w:ind w:left="567"/>
        <w:jc w:val="both"/>
        <w:rPr>
          <w:rFonts w:asciiTheme="minorHAnsi" w:hAnsiTheme="minorHAnsi" w:cs="Times New Roman"/>
        </w:rPr>
      </w:pPr>
      <w:r w:rsidRPr="00EB08E5">
        <w:rPr>
          <w:rFonts w:asciiTheme="minorHAnsi" w:hAnsiTheme="minorHAnsi" w:cs="Times New Roman"/>
        </w:rPr>
        <w:t>Las experiencias de aprendizaje debieran apuntar al desarrollo de las capacidades expresadas en los aprendizajes esperados.</w:t>
      </w:r>
    </w:p>
    <w:p w14:paraId="7157405D" w14:textId="77777777" w:rsidR="00F10A6F" w:rsidRPr="00EB08E5" w:rsidRDefault="00F10A6F" w:rsidP="00F10A6F">
      <w:pPr>
        <w:pStyle w:val="Textoindependiente"/>
        <w:numPr>
          <w:ilvl w:val="0"/>
          <w:numId w:val="46"/>
        </w:numPr>
        <w:ind w:left="567"/>
        <w:jc w:val="both"/>
        <w:rPr>
          <w:rFonts w:asciiTheme="minorHAnsi" w:hAnsiTheme="minorHAnsi" w:cs="Times New Roman"/>
        </w:rPr>
      </w:pPr>
      <w:r w:rsidRPr="00EB08E5">
        <w:rPr>
          <w:rFonts w:asciiTheme="minorHAnsi" w:hAnsiTheme="minorHAnsi" w:cs="Times New Roman"/>
        </w:rPr>
        <w:t>Los recursos de aprendizaje debieran apuntar al desarrollo de las capacidades expresadas en los aprendizajes esperados.</w:t>
      </w:r>
    </w:p>
    <w:p w14:paraId="3B4D1D71" w14:textId="77777777" w:rsidR="00F10A6F" w:rsidRPr="00EB08E5" w:rsidRDefault="00F10A6F" w:rsidP="00F10A6F">
      <w:pPr>
        <w:pStyle w:val="Textoindependiente"/>
        <w:numPr>
          <w:ilvl w:val="0"/>
          <w:numId w:val="46"/>
        </w:numPr>
        <w:ind w:left="567"/>
        <w:jc w:val="both"/>
        <w:rPr>
          <w:rFonts w:asciiTheme="minorHAnsi" w:hAnsiTheme="minorHAnsi" w:cs="Times New Roman"/>
        </w:rPr>
      </w:pPr>
      <w:r w:rsidRPr="00EB08E5">
        <w:rPr>
          <w:rFonts w:asciiTheme="minorHAnsi" w:hAnsiTheme="minorHAnsi" w:cs="Times New Roman"/>
        </w:rPr>
        <w:t>La evaluación en las propuestas formativas debiera ser para y del aprendizaje. (La evaluación, por tanto, debe considerar instancias de evaluación formativa y de retroalimentación)</w:t>
      </w:r>
    </w:p>
    <w:p w14:paraId="186F5EA1" w14:textId="77777777" w:rsidR="00F10A6F" w:rsidRPr="00EB08E5" w:rsidRDefault="00F10A6F" w:rsidP="00F10A6F">
      <w:pPr>
        <w:pStyle w:val="Textoindependiente"/>
        <w:jc w:val="both"/>
        <w:rPr>
          <w:rFonts w:asciiTheme="minorHAnsi" w:hAnsiTheme="minorHAnsi" w:cs="Times New Roman"/>
        </w:rPr>
      </w:pPr>
    </w:p>
    <w:p w14:paraId="038E1385" w14:textId="77777777" w:rsidR="00F10A6F" w:rsidRPr="00EB08E5" w:rsidRDefault="00F10A6F" w:rsidP="00F10A6F">
      <w:pPr>
        <w:pStyle w:val="Textoindependiente"/>
        <w:jc w:val="both"/>
        <w:rPr>
          <w:rFonts w:asciiTheme="minorHAnsi" w:hAnsiTheme="minorHAnsi" w:cs="Times New Roman"/>
          <w:b/>
          <w:u w:val="single"/>
        </w:rPr>
      </w:pPr>
      <w:r w:rsidRPr="00EB08E5">
        <w:rPr>
          <w:rFonts w:asciiTheme="minorHAnsi" w:hAnsiTheme="minorHAnsi" w:cs="Times New Roman"/>
          <w:b/>
          <w:u w:val="single"/>
        </w:rPr>
        <w:t>Conceptos y definiciones claves a considerar en la Propuesta Formativa:</w:t>
      </w:r>
    </w:p>
    <w:p w14:paraId="7C8F7E4C" w14:textId="77777777" w:rsidR="00F10A6F" w:rsidRPr="00EB08E5" w:rsidRDefault="00F10A6F" w:rsidP="00F10A6F">
      <w:pPr>
        <w:pStyle w:val="Textoindependiente"/>
        <w:jc w:val="both"/>
        <w:rPr>
          <w:rFonts w:asciiTheme="minorHAnsi" w:hAnsiTheme="minorHAnsi" w:cs="Times New Roman"/>
        </w:rPr>
      </w:pPr>
    </w:p>
    <w:p w14:paraId="27ED378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Nombre del Plan Formativo/Modulo</w:t>
      </w:r>
      <w:r w:rsidRPr="00EB08E5">
        <w:rPr>
          <w:rFonts w:asciiTheme="minorHAnsi" w:hAnsiTheme="minorHAnsi" w:cs="Times New Roman"/>
        </w:rPr>
        <w:t>: Es el nombre del Plan Formativo, debe estar referido a la acción formativa en relación con la actividad productiva a desarrollar. No corresponde, que el nombre del plan formativo sea el mismo que el perfil ocupacional o perfil de cargo, esto es, el puesto de trabajo en que posiblemente se desempeñe el participante. Por tanto, el nombre debe dar cuenta del proceso de formación requerido, a modo de ejemplo: Perfil ocupacional “Banquetero”; Nombre del Plan Formativo: “Servicio de Banquetería”.</w:t>
      </w:r>
    </w:p>
    <w:p w14:paraId="5277EAB7" w14:textId="77777777" w:rsidR="00F10A6F" w:rsidRPr="00EB08E5" w:rsidRDefault="00F10A6F" w:rsidP="00F10A6F">
      <w:pPr>
        <w:pStyle w:val="Textoindependiente"/>
        <w:jc w:val="both"/>
        <w:rPr>
          <w:rFonts w:asciiTheme="minorHAnsi" w:hAnsiTheme="minorHAnsi" w:cs="Times New Roman"/>
        </w:rPr>
      </w:pPr>
    </w:p>
    <w:p w14:paraId="5D7462EB" w14:textId="2B30D705"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A su vez, el nombre del Módulo debe estar referido a la acción formativa relacionada con la</w:t>
      </w:r>
      <w:r w:rsidRPr="00EB08E5">
        <w:rPr>
          <w:rFonts w:asciiTheme="minorHAnsi" w:hAnsiTheme="minorHAnsi" w:cs="Times New Roman"/>
          <w:b/>
        </w:rPr>
        <w:t xml:space="preserve"> </w:t>
      </w:r>
      <w:r w:rsidRPr="00EB08E5">
        <w:rPr>
          <w:rFonts w:asciiTheme="minorHAnsi" w:hAnsiTheme="minorHAnsi" w:cs="Times New Roman"/>
        </w:rPr>
        <w:t xml:space="preserve">competencia a desarrollar en éste, es decir, al conjunto de funciones y subfunciones que el participante </w:t>
      </w:r>
      <w:r w:rsidRPr="00EB08E5">
        <w:rPr>
          <w:rFonts w:asciiTheme="minorHAnsi" w:hAnsiTheme="minorHAnsi" w:cs="Times New Roman"/>
        </w:rPr>
        <w:lastRenderedPageBreak/>
        <w:t>abordará formativamente</w:t>
      </w:r>
      <w:r w:rsidR="003C3C48">
        <w:rPr>
          <w:rFonts w:asciiTheme="minorHAnsi" w:hAnsiTheme="minorHAnsi" w:cs="Times New Roman"/>
        </w:rPr>
        <w:t>.</w:t>
      </w:r>
      <w:r w:rsidRPr="00EB08E5">
        <w:rPr>
          <w:rFonts w:asciiTheme="minorHAnsi" w:hAnsiTheme="minorHAnsi" w:cs="Times New Roman"/>
        </w:rPr>
        <w:t xml:space="preserve"> Asimismo, debe vincularse a la acción formativa asociada a la competencia general del Plan Formativo. Siguiendo el ejemplo del plan formativo “Servicio de Banquetería” podemos considerar como módulo la “Organización de un evento gastronómico”.</w:t>
      </w:r>
    </w:p>
    <w:p w14:paraId="5503B58D" w14:textId="77777777" w:rsidR="00F10A6F" w:rsidRPr="00EB08E5" w:rsidRDefault="00F10A6F" w:rsidP="00F10A6F">
      <w:pPr>
        <w:pStyle w:val="Textoindependiente"/>
        <w:jc w:val="both"/>
        <w:rPr>
          <w:rFonts w:asciiTheme="minorHAnsi" w:hAnsiTheme="minorHAnsi" w:cs="Times New Roman"/>
        </w:rPr>
      </w:pPr>
    </w:p>
    <w:p w14:paraId="0A58B672"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Duración en Horas Plan formativo/Modulo: </w:t>
      </w:r>
      <w:r w:rsidRPr="00EB08E5">
        <w:rPr>
          <w:rFonts w:asciiTheme="minorHAnsi" w:hAnsiTheme="minorHAnsi" w:cs="Times New Roman"/>
        </w:rPr>
        <w:t>Se considera las</w:t>
      </w:r>
      <w:r w:rsidRPr="00EB08E5">
        <w:rPr>
          <w:rFonts w:asciiTheme="minorHAnsi" w:hAnsiTheme="minorHAnsi" w:cs="Times New Roman"/>
          <w:b/>
        </w:rPr>
        <w:t xml:space="preserve"> </w:t>
      </w:r>
      <w:r w:rsidRPr="00EB08E5">
        <w:rPr>
          <w:rFonts w:asciiTheme="minorHAnsi" w:hAnsiTheme="minorHAnsi" w:cs="Times New Roman"/>
        </w:rPr>
        <w:t xml:space="preserve">horas cronológicas para la totalidad del plan formativo (donde se incluye módulos transversales, si corresponde), las que deben ser suficientes para que, de acuerdo al perfil de ingreso definido, el participante pueda adquirir las competencias determinadas en el plan formativo y de cada uno de sus módulos. </w:t>
      </w:r>
    </w:p>
    <w:p w14:paraId="085BED30" w14:textId="77777777" w:rsidR="00F10A6F" w:rsidRPr="00EB08E5" w:rsidRDefault="00F10A6F" w:rsidP="00F10A6F">
      <w:pPr>
        <w:pStyle w:val="Textoindependiente"/>
        <w:jc w:val="both"/>
        <w:rPr>
          <w:rFonts w:asciiTheme="minorHAnsi" w:hAnsiTheme="minorHAnsi" w:cs="Times New Roman"/>
        </w:rPr>
      </w:pPr>
    </w:p>
    <w:p w14:paraId="49A6FFA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El número de horas del módulo corresponde a la cantidad total de horas cronológicas del</w:t>
      </w:r>
      <w:r w:rsidRPr="00EB08E5">
        <w:rPr>
          <w:rFonts w:asciiTheme="minorHAnsi" w:hAnsiTheme="minorHAnsi" w:cs="Times New Roman"/>
          <w:b/>
        </w:rPr>
        <w:t xml:space="preserve"> </w:t>
      </w:r>
      <w:r w:rsidRPr="00EB08E5">
        <w:rPr>
          <w:rFonts w:asciiTheme="minorHAnsi" w:hAnsiTheme="minorHAnsi" w:cs="Times New Roman"/>
        </w:rPr>
        <w:t>Módulo. El tiempo asignado debe tener directa relación y coherencia con la agrupación de aprendizajes esperados, criterios de evaluación y contenidos. Por otra parte, debe guardar relación con los lineamientos técnicos sectoriales requeridos.</w:t>
      </w:r>
    </w:p>
    <w:p w14:paraId="26A9E8B5"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Las horas del plan formativo y las horas de cada módulo deben ser enteras salvo que exista regulación de organismo competente que indique lo contrario, es decir, normativa que expresamente establezca el uso de horas fraccionadas.</w:t>
      </w:r>
    </w:p>
    <w:p w14:paraId="5F512F16" w14:textId="77777777" w:rsidR="00F10A6F" w:rsidRPr="00EB08E5" w:rsidRDefault="00F10A6F" w:rsidP="00F10A6F">
      <w:pPr>
        <w:pStyle w:val="Textoindependiente"/>
        <w:jc w:val="both"/>
        <w:rPr>
          <w:rFonts w:asciiTheme="minorHAnsi" w:hAnsiTheme="minorHAnsi" w:cs="Times New Roman"/>
        </w:rPr>
      </w:pPr>
    </w:p>
    <w:p w14:paraId="488835D5"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Descripción de la ocupación y campo laboral asociado: </w:t>
      </w:r>
    </w:p>
    <w:p w14:paraId="2C861A3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Todo Plan Formativo debe contener una descripción general y breve de la ocupación en sí misma y del campo laboral asociado al desempeño laboral. </w:t>
      </w:r>
    </w:p>
    <w:p w14:paraId="2FA8E17D"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Se entenderá por descripción de la ocupación, aquella que entregue las características generales en el desempeño laboral, es decir, el conjunto de funciones principales que realizará aquella persona en el ejercicio diario del oficio una vez que esté ejerciendo. </w:t>
      </w:r>
    </w:p>
    <w:p w14:paraId="7CDF37A5"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Para el caso de la descripción del campo laboral, se entenderá aquella que dé cuenta de los principales actores productivos en donde se podrá desempeñar, ya sea por vía dependiente como independiente, entorno laboral, condiciones de territorialidad, jornadas laborales, entre otros, con el objeto de visualizar o proyectar los lugares, centros o industrias en que pueda desempeñar la ocupación.</w:t>
      </w:r>
    </w:p>
    <w:p w14:paraId="1A66C0D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A modo de ejemplo: </w:t>
      </w:r>
    </w:p>
    <w:p w14:paraId="73008A0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w:t>
      </w:r>
      <w:r w:rsidRPr="00EB08E5">
        <w:rPr>
          <w:rFonts w:asciiTheme="minorHAnsi" w:hAnsiTheme="minorHAnsi" w:cs="Times New Roman"/>
        </w:rPr>
        <w:tab/>
        <w:t>Plan Formativo: Actividades comerciales en kioscos tipo C de establecimientos educacionales.</w:t>
      </w:r>
    </w:p>
    <w:p w14:paraId="76BB7EBC"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w:t>
      </w:r>
      <w:r w:rsidRPr="00EB08E5">
        <w:rPr>
          <w:rFonts w:asciiTheme="minorHAnsi" w:hAnsiTheme="minorHAnsi" w:cs="Times New Roman"/>
        </w:rPr>
        <w:tab/>
        <w:t>Descripción de la Ocupación: El concesionario de kioscos escolares tipo C realiza labores de comercialización de productos y alimentos dentro de un establecimiento educacional, tomando en consideración los aspectos de salud y nutrición dispuestos en diferentes normas legales.</w:t>
      </w:r>
    </w:p>
    <w:p w14:paraId="11F9F6F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w:t>
      </w:r>
      <w:r w:rsidRPr="00EB08E5">
        <w:rPr>
          <w:rFonts w:asciiTheme="minorHAnsi" w:hAnsiTheme="minorHAnsi" w:cs="Times New Roman"/>
        </w:rPr>
        <w:tab/>
        <w:t>Campo laboral Asociado: Su campo laboral radica en el emprendimiento y trabajo independiente de un kiosco escolar dentro de un establecimiento educacional, cumpliendo con todos los requisitos legales, tales como autorizaciones sanitarias y arriendo dentro de un colegio, liceo o escuela. Cabe destacar que para el ejercicio del oficio mencionado requerirá de los siguientes permisos y autorizaciones: Resolución sanitaria respectiva para establecimientos destinados a la elaboración de alimentos y Patente municipal e inicio de actividades comerciales.</w:t>
      </w:r>
    </w:p>
    <w:p w14:paraId="3D85627D" w14:textId="77777777" w:rsidR="00F10A6F" w:rsidRPr="00EB08E5" w:rsidRDefault="00F10A6F" w:rsidP="00F10A6F">
      <w:pPr>
        <w:pStyle w:val="Textoindependiente"/>
        <w:jc w:val="both"/>
        <w:rPr>
          <w:rFonts w:asciiTheme="minorHAnsi" w:hAnsiTheme="minorHAnsi" w:cs="Times New Roman"/>
        </w:rPr>
      </w:pPr>
    </w:p>
    <w:p w14:paraId="412024A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Requisitos que debe cumplir el ejecutor: Los requisitos del organismo ejecutor corresponden a aquellas licencias, autorizaciones u otro acto que le permita a la entidad capacitadora poder ejecutar algún tipo de proceso de capacitación, de acuerdo a la normativa específica vigente. En tal sentido, el apartado indicado, debe contar tanto con el nombre de la autorización requerida y el organismo que emite dicha autorización.  </w:t>
      </w:r>
      <w:r w:rsidRPr="00EB08E5">
        <w:rPr>
          <w:rFonts w:asciiTheme="minorHAnsi" w:hAnsiTheme="minorHAnsi" w:cs="Times New Roman"/>
        </w:rPr>
        <w:t>Para los planes formativos que se</w:t>
      </w:r>
      <w:r w:rsidRPr="00EB08E5">
        <w:rPr>
          <w:rFonts w:asciiTheme="minorHAnsi" w:hAnsiTheme="minorHAnsi" w:cs="Times New Roman"/>
          <w:b/>
        </w:rPr>
        <w:t xml:space="preserve"> </w:t>
      </w:r>
      <w:r w:rsidRPr="00EB08E5">
        <w:rPr>
          <w:rFonts w:asciiTheme="minorHAnsi" w:hAnsiTheme="minorHAnsi" w:cs="Times New Roman"/>
        </w:rPr>
        <w:t>requiera una acreditación especial para el Organismo Ejecutor, el oferente deberá adjuntar en la plataforma de presentación de ofertas, la acreditación correspondiente, tales como: DIRECTEMAR, Ministerio de Transportes y Telecomunicaciones, Ministerio de Salud etc., toda vez que ella indica una especialización que el oferente debe conocer y tener.</w:t>
      </w:r>
    </w:p>
    <w:p w14:paraId="092C2E29" w14:textId="77777777" w:rsidR="00F10A6F" w:rsidRPr="00EB08E5" w:rsidRDefault="00F10A6F" w:rsidP="00F10A6F">
      <w:pPr>
        <w:pStyle w:val="Textoindependiente"/>
        <w:jc w:val="both"/>
        <w:rPr>
          <w:rFonts w:asciiTheme="minorHAnsi" w:hAnsiTheme="minorHAnsi" w:cs="Times New Roman"/>
        </w:rPr>
      </w:pPr>
    </w:p>
    <w:p w14:paraId="7EF39389"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En el evento de que algún plan formativo requiera contar con alguna acreditación específica y el oferente no la contemple, la oferta seleccionada se dejará sin efecto.</w:t>
      </w:r>
    </w:p>
    <w:p w14:paraId="616FFB42" w14:textId="77777777" w:rsidR="00F10A6F" w:rsidRPr="00EB08E5" w:rsidRDefault="00F10A6F" w:rsidP="00F10A6F">
      <w:pPr>
        <w:pStyle w:val="Textoindependiente"/>
        <w:jc w:val="both"/>
        <w:rPr>
          <w:rFonts w:asciiTheme="minorHAnsi" w:hAnsiTheme="minorHAnsi" w:cs="Times New Roman"/>
        </w:rPr>
      </w:pPr>
    </w:p>
    <w:p w14:paraId="200702F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Requisitos de ingreso de los participantes al Plan Formativo: </w:t>
      </w:r>
    </w:p>
    <w:p w14:paraId="480AB951" w14:textId="322994B4"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Los requisitos de ingreso al Plan Formativo son aquellas condiciones que debe cumplir el participante para poder ingresar a la capacitación, es decir, al proceso formativo. Estos requisitos formales deben estar condicionados respecto del nivel de cualificación del perfil u ocupación y las características de complejidad técnica que este puede contener. Desde esta perspectiva, los requisitos de ingreso deberán dar cuenta de los conocimientos básicos o experiencias laborales del participante a la hora de entrar en un proceso de capacitación. En caso de existir una licencia habilitante, el oferente deberá </w:t>
      </w:r>
      <w:r w:rsidRPr="00EB08E5">
        <w:rPr>
          <w:rFonts w:asciiTheme="minorHAnsi" w:hAnsiTheme="minorHAnsi" w:cs="Times New Roman"/>
        </w:rPr>
        <w:lastRenderedPageBreak/>
        <w:t>establecer las condiciones de acceso que la licencia habilitante plantee, replicando aquellos requisitos en el plan formativo. De todas formas, no se considerarán aquellos planes formativos que constituyan requisitos de ingreso que puedan constituir una discriminación arbitraria. Cabe señalar que los requisitos de ingreso normados por instituciones externas (DIRECTEMAR, SAG, entre otras) que pudieran no visualizarse en el proceso de evaluación, pero que existan, prevalecerán a los establecidos por el oferente, si éstos aplican al momento del inicio de la ejecución.</w:t>
      </w:r>
    </w:p>
    <w:p w14:paraId="5E74399B" w14:textId="77777777" w:rsidR="00F10A6F" w:rsidRPr="00EB08E5" w:rsidRDefault="00F10A6F" w:rsidP="00F10A6F">
      <w:pPr>
        <w:pStyle w:val="Textoindependiente"/>
        <w:jc w:val="both"/>
        <w:rPr>
          <w:rFonts w:asciiTheme="minorHAnsi" w:hAnsiTheme="minorHAnsi" w:cs="Times New Roman"/>
          <w:b/>
        </w:rPr>
      </w:pPr>
    </w:p>
    <w:p w14:paraId="2BD2DFB4" w14:textId="563DADDC"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Licencia Habilitante del participante:</w:t>
      </w:r>
      <w:r w:rsidRPr="00EB08E5">
        <w:rPr>
          <w:rFonts w:asciiTheme="minorHAnsi" w:hAnsiTheme="minorHAnsi" w:cs="Times New Roman"/>
        </w:rPr>
        <w:t xml:space="preserve"> La Licencia Habilitante corresponde a aquella credencial, autorización, certificado, permiso o licencia que se requiere en el mundo laboral para poder desempeñar una ocupación determinada, esto es, aquella que se hace indispensable para poder ejercer un oficio. Las licencias habilitantes deben ser consignadas al Plan Formativo con motivo de tener los antecedentes de aquellas características propias de la ocupación antes del proceso de capacitación, así considerarlos para que</w:t>
      </w:r>
      <w:r w:rsidR="003C3C48">
        <w:rPr>
          <w:rFonts w:asciiTheme="minorHAnsi" w:hAnsiTheme="minorHAnsi" w:cs="Times New Roman"/>
        </w:rPr>
        <w:t>,</w:t>
      </w:r>
      <w:r w:rsidRPr="00EB08E5">
        <w:rPr>
          <w:rFonts w:asciiTheme="minorHAnsi" w:hAnsiTheme="minorHAnsi" w:cs="Times New Roman"/>
        </w:rPr>
        <w:t xml:space="preserve"> al momento de terminar el proceso formativo, el participante pueda cumplir con los requisitos para el desempeño laboral en un sector productivo determinado. Por ejemplo: Plan Formativo “Servicio de guardia de seguridad privada”; Licencia Habilitante participante: “Credencial de guardia de seguridad OS-10 emitida por Carabineros de Chile.” Entonces, una vez realizado el curso o plan de formación, el participante (cumpliendo los requisitos) podrá optar, en este caso, a la credencial referida. </w:t>
      </w:r>
    </w:p>
    <w:p w14:paraId="53DCC18C" w14:textId="77777777" w:rsidR="00F10A6F" w:rsidRPr="00EB08E5" w:rsidRDefault="00F10A6F" w:rsidP="00F10A6F">
      <w:pPr>
        <w:pStyle w:val="Textoindependiente"/>
        <w:jc w:val="both"/>
        <w:rPr>
          <w:rFonts w:asciiTheme="minorHAnsi" w:hAnsiTheme="minorHAnsi" w:cs="Times New Roman"/>
          <w:b/>
        </w:rPr>
      </w:pPr>
    </w:p>
    <w:p w14:paraId="56FA0ACC"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Competencia del Plan Formativo: </w:t>
      </w:r>
      <w:r w:rsidRPr="00EB08E5">
        <w:rPr>
          <w:rFonts w:asciiTheme="minorHAnsi" w:hAnsiTheme="minorHAnsi" w:cs="Times New Roman"/>
        </w:rPr>
        <w:t xml:space="preserve">Las competencias laborales son todas las actitudes, conocimientos y destrezas necesarias para cumplir exitosamente las actividades que componen una función laboral, según estándares definidos por el sector productivo. El plan formativo debe lograr la adquisición de la competencia que le sirva al participante para integrase a dicha función laboral definida. Lo anterior implica la traducción curricular de la competencia laboral hacía una estructura de formación, conteniendo el conjunto de capacidades generales que deberá desarrollar el participante dentro de proceso de capacitación, integrando las funciones principales en relación a los ejes modulares, además de establecerse como el objetivo general de aprendizaje. Fijar esta competencia de formación requiere ser diseñada a partir de preguntas como: ¿Cuál es el objetivo de esta capacitación? ¿Qué debería saber y saber hacer el participante luego de esta capacitación?  Se redacta teniendo en cuenta la siguiente estructura: </w:t>
      </w:r>
      <w:r w:rsidRPr="00EB08E5">
        <w:rPr>
          <w:rFonts w:asciiTheme="minorHAnsi" w:hAnsiTheme="minorHAnsi" w:cs="Times New Roman"/>
          <w:b/>
        </w:rPr>
        <w:t>verbo en infinitivo + objeto + condición o contexto</w:t>
      </w:r>
      <w:r w:rsidRPr="00EB08E5">
        <w:rPr>
          <w:rFonts w:asciiTheme="minorHAnsi" w:hAnsiTheme="minorHAnsi" w:cs="Times New Roman"/>
        </w:rPr>
        <w:t xml:space="preserve">. En relación al criterio de identificación del verbo o los verbos rectores de esta competencia, deben ser expuestos desde taxonomías acordes al nivel de cualificación y estructura técnica de la ocupación, asimismo de la complejidad que implique la formación en las materias del Plan Formativo, lo que deberá guiar a los ejecutores de la capacitación hacia determinado objetivo de aprendizaje.    </w:t>
      </w:r>
    </w:p>
    <w:p w14:paraId="517D2660" w14:textId="77777777" w:rsidR="00F10A6F" w:rsidRPr="00EB08E5" w:rsidRDefault="00F10A6F" w:rsidP="00F10A6F">
      <w:pPr>
        <w:pStyle w:val="Textoindependiente"/>
        <w:jc w:val="both"/>
        <w:rPr>
          <w:rFonts w:asciiTheme="minorHAnsi" w:hAnsiTheme="minorHAnsi" w:cs="Times New Roman"/>
        </w:rPr>
      </w:pPr>
    </w:p>
    <w:p w14:paraId="49360AC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Módulo: </w:t>
      </w:r>
      <w:r w:rsidRPr="00EB08E5">
        <w:rPr>
          <w:rFonts w:asciiTheme="minorHAnsi" w:hAnsiTheme="minorHAnsi" w:cs="Times New Roman"/>
        </w:rPr>
        <w:t>Constituye una unidad autónoma con sentido propio que, al mismo tiempo, se</w:t>
      </w:r>
      <w:r w:rsidRPr="00EB08E5">
        <w:rPr>
          <w:rFonts w:asciiTheme="minorHAnsi" w:hAnsiTheme="minorHAnsi" w:cs="Times New Roman"/>
          <w:b/>
        </w:rPr>
        <w:t xml:space="preserve"> </w:t>
      </w:r>
      <w:r w:rsidRPr="00EB08E5">
        <w:rPr>
          <w:rFonts w:asciiTheme="minorHAnsi" w:hAnsiTheme="minorHAnsi" w:cs="Times New Roman"/>
        </w:rPr>
        <w:t>articula con los distintos módulos que integran la estructura curricular. El propósito formativo de cada módulo se refiere y se asocia estrechamente con los elementos de cada competencia, se pueden cursar y aprobar en forma independiente.</w:t>
      </w:r>
    </w:p>
    <w:p w14:paraId="3948C006" w14:textId="77777777" w:rsidR="00F10A6F" w:rsidRPr="00EB08E5" w:rsidRDefault="00F10A6F" w:rsidP="00F10A6F">
      <w:pPr>
        <w:pStyle w:val="Textoindependiente"/>
        <w:jc w:val="both"/>
        <w:rPr>
          <w:rFonts w:asciiTheme="minorHAnsi" w:hAnsiTheme="minorHAnsi" w:cs="Times New Roman"/>
        </w:rPr>
      </w:pPr>
    </w:p>
    <w:p w14:paraId="36FB7B7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La autonomía de los módulos otorga flexibilidad al diseño curricular, lo torna apto para adecuarse a las demandas dinámicas de la tecnología, organizacionales y a las necesidades propias de quienes se están formando.</w:t>
      </w:r>
    </w:p>
    <w:p w14:paraId="68BBB960" w14:textId="77777777" w:rsidR="00F10A6F" w:rsidRPr="00EB08E5" w:rsidRDefault="00F10A6F" w:rsidP="00F10A6F">
      <w:pPr>
        <w:pStyle w:val="Textoindependiente"/>
        <w:jc w:val="both"/>
        <w:rPr>
          <w:rFonts w:asciiTheme="minorHAnsi" w:hAnsiTheme="minorHAnsi" w:cs="Times New Roman"/>
        </w:rPr>
      </w:pPr>
    </w:p>
    <w:p w14:paraId="04C38679"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Se recomienda que el número de módulos por plan formativo sea entre 3 y 5, según la naturaleza de la competencia a desarrollar en el plan.</w:t>
      </w:r>
    </w:p>
    <w:p w14:paraId="5C0A8754" w14:textId="77777777" w:rsidR="00F10A6F" w:rsidRPr="00EB08E5" w:rsidRDefault="00F10A6F" w:rsidP="00F10A6F">
      <w:pPr>
        <w:pStyle w:val="Textoindependiente"/>
        <w:jc w:val="both"/>
        <w:rPr>
          <w:rFonts w:asciiTheme="minorHAnsi" w:hAnsiTheme="minorHAnsi" w:cs="Times New Roman"/>
        </w:rPr>
      </w:pPr>
    </w:p>
    <w:p w14:paraId="1AF6844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Módulos transversales: </w:t>
      </w:r>
      <w:r w:rsidRPr="00EB08E5">
        <w:rPr>
          <w:rFonts w:asciiTheme="minorHAnsi" w:hAnsiTheme="minorHAnsi" w:cs="Times New Roman"/>
        </w:rPr>
        <w:t>Son aquellos módulos que tributan hacia la obtención de una competencia transversal. Esta competencia es aquella que entrega los componentes no técnicos, pero si necesarios para una correcta inserción laboral y desempeño en el puesto de trabajo. Algunas competencias transversales requeridas por el mundo del trabajo en la actualidad son: Comunicación, Trabajo en Equipo, Resolución de Problemas, Iniciativa y Aprendizaje Permanente, Efectividad Personal, Conducta Segura y Autocuidado, entre otras.</w:t>
      </w:r>
    </w:p>
    <w:p w14:paraId="7E3D345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ab/>
      </w:r>
    </w:p>
    <w:p w14:paraId="0D0DCF5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Competencia del Módulo</w:t>
      </w:r>
      <w:r w:rsidRPr="00EB08E5">
        <w:rPr>
          <w:rFonts w:asciiTheme="minorHAnsi" w:hAnsiTheme="minorHAnsi" w:cs="Times New Roman"/>
        </w:rPr>
        <w:t xml:space="preserve">: Es la que se estructura a partir del conjunto de conocimientos, habilidades, destrezas, y actitudes visibles a desarrollar por el participante en el módulo, la que tributa a la competencia del plan formativo y tiene directa relación con el campo laboral. Aquella definición que debe integrar las habilidades, los conocimientos y actitudes necesarias para los estándares de desempeño laboral. En este caso, a diferencia del diseño de la competencia del Plan Formativo, se </w:t>
      </w:r>
      <w:r w:rsidRPr="00EB08E5">
        <w:rPr>
          <w:rFonts w:asciiTheme="minorHAnsi" w:hAnsiTheme="minorHAnsi" w:cs="Times New Roman"/>
        </w:rPr>
        <w:lastRenderedPageBreak/>
        <w:t>debe estructurar la competencia del módulo a partir de la función específica a desarrollar formativamente, es decir, en su redacción se debe reconocer el proceso de enseñanza-aprendizaje de la capacidad específica que se requiere en el desarrollo de competencias para el desempeño laboral, por tanto deberá ser estructurada en relación a las funciones concretas que se pretenden desarrollar modularmente, además, deberá estar contenida en la estructura de verbo infinitivo, objeto y condición o contexto. Para su redacción se pueden ponderar las siguientes preguntas: ¿Cuál es el objetivo de este módulo? ¿Qué debería saber o saber hacer el participante luego de pasar por este módulo?  Se redacta como la competencia del Plan Formativo, teniendo en cuenta que su alcance es, obviamente menor ya que las competencias de los módulos son la desagregación de la Competencia del Plan Formativo.</w:t>
      </w:r>
    </w:p>
    <w:p w14:paraId="65D70481" w14:textId="77777777" w:rsidR="00F10A6F" w:rsidRPr="00EB08E5" w:rsidRDefault="00F10A6F" w:rsidP="00F10A6F">
      <w:pPr>
        <w:pStyle w:val="Textoindependiente"/>
        <w:jc w:val="both"/>
        <w:rPr>
          <w:rFonts w:asciiTheme="minorHAnsi" w:hAnsiTheme="minorHAnsi" w:cs="Times New Roman"/>
        </w:rPr>
      </w:pPr>
    </w:p>
    <w:p w14:paraId="04D4BDE8"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Por ejemplo:</w:t>
      </w:r>
    </w:p>
    <w:p w14:paraId="7086161D" w14:textId="77777777" w:rsidR="00F10A6F" w:rsidRPr="00EB08E5" w:rsidRDefault="00F10A6F" w:rsidP="00F10A6F">
      <w:pPr>
        <w:pStyle w:val="Textoindependiente"/>
        <w:jc w:val="both"/>
        <w:rPr>
          <w:rFonts w:asciiTheme="minorHAnsi" w:hAnsiTheme="minorHAnsi" w:cs="Times New Roman"/>
        </w:rPr>
      </w:pPr>
    </w:p>
    <w:tbl>
      <w:tblPr>
        <w:tblStyle w:val="Tablaconcuadrcula"/>
        <w:tblW w:w="5000" w:type="pct"/>
        <w:tblLook w:val="04A0" w:firstRow="1" w:lastRow="0" w:firstColumn="1" w:lastColumn="0" w:noHBand="0" w:noVBand="1"/>
      </w:tblPr>
      <w:tblGrid>
        <w:gridCol w:w="2266"/>
        <w:gridCol w:w="2265"/>
        <w:gridCol w:w="2265"/>
        <w:gridCol w:w="2265"/>
      </w:tblGrid>
      <w:tr w:rsidR="00F10A6F" w:rsidRPr="00EB08E5" w14:paraId="710BA4AE" w14:textId="77777777" w:rsidTr="00EB08E5">
        <w:tc>
          <w:tcPr>
            <w:tcW w:w="1250" w:type="pct"/>
            <w:vMerge w:val="restart"/>
          </w:tcPr>
          <w:p w14:paraId="630B568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Competencia del Plan “OPERACIONES BÁSICAS DE CONDUCCIÓN DE UN DRON”</w:t>
            </w:r>
          </w:p>
        </w:tc>
        <w:tc>
          <w:tcPr>
            <w:tcW w:w="3750" w:type="pct"/>
            <w:gridSpan w:val="3"/>
            <w:vAlign w:val="center"/>
          </w:tcPr>
          <w:p w14:paraId="4502C2B8"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Operar </w:t>
            </w:r>
            <w:r w:rsidRPr="00EB08E5">
              <w:rPr>
                <w:rFonts w:asciiTheme="minorHAnsi" w:hAnsiTheme="minorHAnsi" w:cs="Times New Roman"/>
                <w:b/>
              </w:rPr>
              <w:t>un DRON</w:t>
            </w:r>
            <w:r w:rsidRPr="00EB08E5">
              <w:rPr>
                <w:rFonts w:asciiTheme="minorHAnsi" w:hAnsiTheme="minorHAnsi" w:cs="Times New Roman"/>
              </w:rPr>
              <w:t xml:space="preserve">, </w:t>
            </w:r>
            <w:r w:rsidRPr="00EB08E5">
              <w:rPr>
                <w:rFonts w:asciiTheme="minorHAnsi" w:hAnsiTheme="minorHAnsi" w:cs="Times New Roman"/>
                <w:u w:val="single"/>
              </w:rPr>
              <w:t>de acuerdo a las normativas aeronáuticas, de seguridad y de privacidad.</w:t>
            </w:r>
          </w:p>
          <w:p w14:paraId="15F4F299" w14:textId="77777777" w:rsidR="00F10A6F" w:rsidRPr="00EB08E5" w:rsidRDefault="00F10A6F" w:rsidP="00F10A6F">
            <w:pPr>
              <w:pStyle w:val="Textoindependiente"/>
              <w:jc w:val="both"/>
              <w:rPr>
                <w:rFonts w:asciiTheme="minorHAnsi" w:hAnsiTheme="minorHAnsi" w:cs="Times New Roman"/>
              </w:rPr>
            </w:pPr>
          </w:p>
        </w:tc>
      </w:tr>
      <w:tr w:rsidR="00F10A6F" w:rsidRPr="00EB08E5" w14:paraId="0AFFD7A4" w14:textId="77777777" w:rsidTr="00EB08E5">
        <w:tc>
          <w:tcPr>
            <w:tcW w:w="1250" w:type="pct"/>
            <w:vMerge/>
          </w:tcPr>
          <w:p w14:paraId="66B9A3E4" w14:textId="77777777" w:rsidR="00F10A6F" w:rsidRPr="00EB08E5" w:rsidRDefault="00F10A6F" w:rsidP="00F10A6F">
            <w:pPr>
              <w:pStyle w:val="Textoindependiente"/>
              <w:jc w:val="both"/>
              <w:rPr>
                <w:rFonts w:asciiTheme="minorHAnsi" w:hAnsiTheme="minorHAnsi" w:cs="Times New Roman"/>
              </w:rPr>
            </w:pPr>
          </w:p>
        </w:tc>
        <w:tc>
          <w:tcPr>
            <w:tcW w:w="1250" w:type="pct"/>
            <w:vAlign w:val="center"/>
          </w:tcPr>
          <w:p w14:paraId="7AD14541"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b/>
              </w:rPr>
              <w:t>Módulo 1</w:t>
            </w:r>
          </w:p>
        </w:tc>
        <w:tc>
          <w:tcPr>
            <w:tcW w:w="1250" w:type="pct"/>
            <w:vAlign w:val="center"/>
          </w:tcPr>
          <w:p w14:paraId="495AD03D"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b/>
              </w:rPr>
              <w:t>Módulo 2</w:t>
            </w:r>
          </w:p>
        </w:tc>
        <w:tc>
          <w:tcPr>
            <w:tcW w:w="1250" w:type="pct"/>
            <w:vAlign w:val="center"/>
          </w:tcPr>
          <w:p w14:paraId="3BF3974A"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b/>
              </w:rPr>
              <w:t>Módulo 3</w:t>
            </w:r>
          </w:p>
        </w:tc>
      </w:tr>
      <w:tr w:rsidR="00F10A6F" w:rsidRPr="00EB08E5" w14:paraId="4E0BD945" w14:textId="77777777" w:rsidTr="00EB08E5">
        <w:tc>
          <w:tcPr>
            <w:tcW w:w="1250" w:type="pct"/>
          </w:tcPr>
          <w:p w14:paraId="14005552"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Competencias de cada Módulo</w:t>
            </w:r>
          </w:p>
        </w:tc>
        <w:tc>
          <w:tcPr>
            <w:tcW w:w="1250" w:type="pct"/>
          </w:tcPr>
          <w:p w14:paraId="6BD5DABE"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Identificar las normas de seguridad en operación de un DRON, de acuerdo condiciones climáticas y a la normativa legal vigente.</w:t>
            </w:r>
          </w:p>
        </w:tc>
        <w:tc>
          <w:tcPr>
            <w:tcW w:w="1250" w:type="pct"/>
          </w:tcPr>
          <w:p w14:paraId="06358E75"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Reconocer los elementos y sistemas que componen tanto un DRON como su unidad de control considerando, tipos, diseño, categorías y características propias </w:t>
            </w:r>
          </w:p>
        </w:tc>
        <w:tc>
          <w:tcPr>
            <w:tcW w:w="1250" w:type="pct"/>
          </w:tcPr>
          <w:p w14:paraId="4FA6D37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Realizar operación de un DRON bajo condiciones de seguridad y cuidado de la privacidad de las personas, de acuerdo a normativa aeronáutica vigente</w:t>
            </w:r>
          </w:p>
        </w:tc>
      </w:tr>
    </w:tbl>
    <w:p w14:paraId="379AFFC3" w14:textId="77777777" w:rsidR="00F10A6F" w:rsidRPr="00EB08E5" w:rsidRDefault="00F10A6F" w:rsidP="00F10A6F">
      <w:pPr>
        <w:pStyle w:val="Textoindependiente"/>
        <w:jc w:val="both"/>
        <w:rPr>
          <w:rFonts w:asciiTheme="minorHAnsi" w:hAnsiTheme="minorHAnsi" w:cs="Times New Roman"/>
        </w:rPr>
      </w:pPr>
    </w:p>
    <w:p w14:paraId="5052B18F" w14:textId="0ED15B70"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Aprendizajes Esperados</w:t>
      </w:r>
      <w:r w:rsidRPr="00EB08E5">
        <w:rPr>
          <w:rFonts w:asciiTheme="minorHAnsi" w:hAnsiTheme="minorHAnsi" w:cs="Times New Roman"/>
        </w:rPr>
        <w:t>: Los aprendizajes esperados u objetivos de aprendizajes son lo</w:t>
      </w:r>
      <w:r w:rsidRPr="00EB08E5">
        <w:rPr>
          <w:rFonts w:asciiTheme="minorHAnsi" w:hAnsiTheme="minorHAnsi" w:cs="Times New Roman"/>
          <w:b/>
        </w:rPr>
        <w:t xml:space="preserve"> </w:t>
      </w:r>
      <w:r w:rsidRPr="00EB08E5">
        <w:rPr>
          <w:rFonts w:asciiTheme="minorHAnsi" w:hAnsiTheme="minorHAnsi" w:cs="Times New Roman"/>
        </w:rPr>
        <w:t>que se espera que una persona logre al finalizar un proceso de aprendizaje. Son específicos, observables, medibles, relevantes y factibles de lograr en un contexto de aprendizaje. Se organizan de manera tal que avanzan en complejidad (ascenso taxonómico) y de acuerdo con las subfunciones descritas en la Competencia del Módulo. Integra los conocimientos, habilidades, destrezas, herramientas y actitudes fundamentales requeridas. Además</w:t>
      </w:r>
      <w:r w:rsidR="003C3C48">
        <w:rPr>
          <w:rFonts w:asciiTheme="minorHAnsi" w:hAnsiTheme="minorHAnsi" w:cs="Times New Roman"/>
        </w:rPr>
        <w:t>,</w:t>
      </w:r>
      <w:r w:rsidRPr="00EB08E5">
        <w:rPr>
          <w:rFonts w:asciiTheme="minorHAnsi" w:hAnsiTheme="minorHAnsi" w:cs="Times New Roman"/>
        </w:rPr>
        <w:t xml:space="preserve"> debe considerar las siguientes características: Deben ser específicos, observables, medibles, relevantes y factibles de lograr en un contexto de capacitación, considerando un orden didáctico. Asimismo, deberá referirse a los distintos tipos de conocimientos, habilidades o destrezas, estrategias cognitivas y actitudes requeridas para el logro de la competencia del módulo, así por ejemplo podrán establecerse los aprendizajes en relación a: reconocimiento de conceptos básicos y principios teóricos; conocimiento y manejo de técnicas determinadas; desarrollo de habilidades determinadas para una operación en concreto; análisis, evaluación o interpretación de datos en una situación determinada; reconocimiento de manejo y uso de herramientas o equipos de trabajo necesarios para la ocupación; resolución de conflictos o problemas relacionados a la actividad; desarrollo de actitudes laborales requeridas para el oficio; definición de criterios de desempeño laboral; entre otros. El desarrollo de éstos debe respetar la estructura de </w:t>
      </w:r>
      <w:r w:rsidRPr="00EB08E5">
        <w:rPr>
          <w:rFonts w:asciiTheme="minorHAnsi" w:hAnsiTheme="minorHAnsi" w:cs="Times New Roman"/>
          <w:b/>
        </w:rPr>
        <w:t>verbo + objeto + condición</w:t>
      </w:r>
      <w:r w:rsidRPr="00EB08E5">
        <w:rPr>
          <w:rFonts w:asciiTheme="minorHAnsi" w:hAnsiTheme="minorHAnsi" w:cs="Times New Roman"/>
        </w:rPr>
        <w:t>, es decir, debe utilizar un verbo, más un objeto donde recae la acción (verbo) y un contexto en el cual la acción se realiza. El verbo tiene que presentarse en forma verbal infinitiva, es decir verbos terminados en “ar”, “er” o “ir”, ejemplo: aplicar, resolver, medir.</w:t>
      </w:r>
    </w:p>
    <w:p w14:paraId="0F728D00" w14:textId="77777777" w:rsidR="00F10A6F" w:rsidRPr="00EB08E5" w:rsidRDefault="00F10A6F" w:rsidP="00F10A6F">
      <w:pPr>
        <w:pStyle w:val="Textoindependiente"/>
        <w:jc w:val="both"/>
        <w:rPr>
          <w:rFonts w:asciiTheme="minorHAnsi" w:hAnsiTheme="minorHAnsi" w:cs="Times New Roman"/>
        </w:rPr>
      </w:pPr>
    </w:p>
    <w:p w14:paraId="3897E88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El oferente debe desarrollar, a lo menos, 2 aprendizajes esperados por módulo.</w:t>
      </w:r>
    </w:p>
    <w:p w14:paraId="36BF7CD9" w14:textId="77777777" w:rsidR="00F10A6F" w:rsidRPr="00EB08E5" w:rsidRDefault="00F10A6F" w:rsidP="00F10A6F">
      <w:pPr>
        <w:pStyle w:val="Textoindependiente"/>
        <w:jc w:val="both"/>
        <w:rPr>
          <w:rFonts w:asciiTheme="minorHAnsi" w:hAnsiTheme="minorHAnsi" w:cs="Times New Roman"/>
        </w:rPr>
      </w:pPr>
    </w:p>
    <w:p w14:paraId="6B255E75"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Criterios de Evaluación: </w:t>
      </w:r>
      <w:r w:rsidRPr="00EB08E5">
        <w:rPr>
          <w:rFonts w:asciiTheme="minorHAnsi" w:hAnsiTheme="minorHAnsi" w:cs="Times New Roman"/>
        </w:rPr>
        <w:t>Los criterios son enunciados que permiten determinar los elementos mínimos de evaluación en la desagregación de acciones, saberes y actitudes. Deben ser redactados a partir de un verbo en presente, más el objeto y condición o contexto considerando aquellas tareas u operaciones significativas para el desarrollo de las capacidades requeridas.</w:t>
      </w:r>
    </w:p>
    <w:p w14:paraId="13A58F3D" w14:textId="77777777" w:rsidR="00F10A6F" w:rsidRPr="00EB08E5" w:rsidRDefault="00F10A6F" w:rsidP="00F10A6F">
      <w:pPr>
        <w:pStyle w:val="Textoindependiente"/>
        <w:jc w:val="both"/>
        <w:rPr>
          <w:rFonts w:asciiTheme="minorHAnsi" w:hAnsiTheme="minorHAnsi" w:cs="Times New Roman"/>
        </w:rPr>
      </w:pPr>
    </w:p>
    <w:p w14:paraId="5174DDD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Los verbos deben estar en función de una tarea y deben ser formulados en tercera persona singular ejemplo: ejecuta, verifica, identifica.</w:t>
      </w:r>
    </w:p>
    <w:p w14:paraId="0B6E7FC8" w14:textId="77777777" w:rsidR="00F10A6F" w:rsidRPr="00EB08E5" w:rsidRDefault="00F10A6F" w:rsidP="00F10A6F">
      <w:pPr>
        <w:pStyle w:val="Textoindependiente"/>
        <w:jc w:val="both"/>
        <w:rPr>
          <w:rFonts w:asciiTheme="minorHAnsi" w:hAnsiTheme="minorHAnsi" w:cs="Times New Roman"/>
        </w:rPr>
      </w:pPr>
    </w:p>
    <w:p w14:paraId="2928E1DE"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Por ejemplo:</w:t>
      </w:r>
    </w:p>
    <w:p w14:paraId="206DBCB2" w14:textId="77777777" w:rsidR="00F10A6F" w:rsidRPr="00EB08E5" w:rsidRDefault="00F10A6F" w:rsidP="00F10A6F">
      <w:pPr>
        <w:pStyle w:val="Textoindependiente"/>
        <w:jc w:val="both"/>
        <w:rPr>
          <w:rFonts w:asciiTheme="minorHAnsi" w:hAnsiTheme="minorHAnsi" w:cs="Times New Roman"/>
        </w:rPr>
      </w:pPr>
    </w:p>
    <w:tbl>
      <w:tblPr>
        <w:tblStyle w:val="Tablaconcuadrcula"/>
        <w:tblW w:w="5000" w:type="pct"/>
        <w:tblLook w:val="04A0" w:firstRow="1" w:lastRow="0" w:firstColumn="1" w:lastColumn="0" w:noHBand="0" w:noVBand="1"/>
      </w:tblPr>
      <w:tblGrid>
        <w:gridCol w:w="1398"/>
        <w:gridCol w:w="2554"/>
        <w:gridCol w:w="2554"/>
        <w:gridCol w:w="2555"/>
      </w:tblGrid>
      <w:tr w:rsidR="00F10A6F" w:rsidRPr="00EB08E5" w14:paraId="0F3A0618" w14:textId="77777777" w:rsidTr="00EB08E5">
        <w:tc>
          <w:tcPr>
            <w:tcW w:w="695" w:type="pct"/>
          </w:tcPr>
          <w:p w14:paraId="2CECB13D"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lastRenderedPageBreak/>
              <w:t>Competencia módulo 2</w:t>
            </w:r>
          </w:p>
          <w:p w14:paraId="0F5829F6" w14:textId="77777777" w:rsidR="00F10A6F" w:rsidRPr="00EB08E5" w:rsidRDefault="00F10A6F" w:rsidP="00F10A6F">
            <w:pPr>
              <w:pStyle w:val="Textoindependiente"/>
              <w:jc w:val="both"/>
              <w:rPr>
                <w:rFonts w:asciiTheme="minorHAnsi" w:hAnsiTheme="minorHAnsi" w:cs="Times New Roman"/>
              </w:rPr>
            </w:pPr>
          </w:p>
        </w:tc>
        <w:tc>
          <w:tcPr>
            <w:tcW w:w="4305" w:type="pct"/>
            <w:gridSpan w:val="3"/>
            <w:vAlign w:val="center"/>
          </w:tcPr>
          <w:p w14:paraId="444E69B4"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Reconocer los elementos y sistemas que componen tanto un DRON como su unidad de control considerando, tipos, diseño, categorías y características propias</w:t>
            </w:r>
          </w:p>
        </w:tc>
      </w:tr>
      <w:tr w:rsidR="00F10A6F" w:rsidRPr="00EB08E5" w14:paraId="0D527152" w14:textId="77777777" w:rsidTr="00EB08E5">
        <w:tc>
          <w:tcPr>
            <w:tcW w:w="695" w:type="pct"/>
          </w:tcPr>
          <w:p w14:paraId="4008892E"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Aprendizajes Esperados</w:t>
            </w:r>
          </w:p>
        </w:tc>
        <w:tc>
          <w:tcPr>
            <w:tcW w:w="1435" w:type="pct"/>
          </w:tcPr>
          <w:p w14:paraId="228387F9"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Determinar los sistemas que componen un RPA, según especificaciones técnicas.</w:t>
            </w:r>
          </w:p>
        </w:tc>
        <w:tc>
          <w:tcPr>
            <w:tcW w:w="1435" w:type="pct"/>
          </w:tcPr>
          <w:p w14:paraId="2B042244"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Comprobar el funcionamiento de la estación de control y de los sensores que permiten la navegación de un DRON, según especificaciones técnicas.</w:t>
            </w:r>
          </w:p>
        </w:tc>
        <w:tc>
          <w:tcPr>
            <w:tcW w:w="1435" w:type="pct"/>
          </w:tcPr>
          <w:p w14:paraId="58A3572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Verificar los componentes y los sistemas de seguridad de los instrumentos de la estación de control, según sus características y su funcionalidad</w:t>
            </w:r>
          </w:p>
        </w:tc>
      </w:tr>
      <w:tr w:rsidR="00F10A6F" w:rsidRPr="00EB08E5" w14:paraId="67A6A778" w14:textId="77777777" w:rsidTr="00EB08E5">
        <w:tc>
          <w:tcPr>
            <w:tcW w:w="695" w:type="pct"/>
          </w:tcPr>
          <w:p w14:paraId="2ED21295"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Criterios de Evaluación.</w:t>
            </w:r>
          </w:p>
        </w:tc>
        <w:tc>
          <w:tcPr>
            <w:tcW w:w="1435" w:type="pct"/>
          </w:tcPr>
          <w:p w14:paraId="4C1FB605" w14:textId="789D0F3C" w:rsidR="00F10A6F" w:rsidRPr="00EB08E5" w:rsidRDefault="00F10A6F" w:rsidP="00F10A6F">
            <w:pPr>
              <w:pStyle w:val="Textoindependiente"/>
              <w:ind w:left="-19"/>
              <w:jc w:val="both"/>
              <w:rPr>
                <w:rFonts w:asciiTheme="minorHAnsi" w:hAnsiTheme="minorHAnsi" w:cs="Times New Roman"/>
              </w:rPr>
            </w:pPr>
            <w:r w:rsidRPr="00EB08E5">
              <w:rPr>
                <w:rFonts w:asciiTheme="minorHAnsi" w:hAnsiTheme="minorHAnsi" w:cs="Times New Roman"/>
              </w:rPr>
              <w:t>- Señala las características y resistencia de los materiales empleados en la elaboración de un DRON, según especificaciones técnicas.</w:t>
            </w:r>
          </w:p>
          <w:p w14:paraId="7796BA20" w14:textId="3C5E77D1"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 Describe los fuselajes y tipos de diseño de un DRON, según especificaciones técnicas. </w:t>
            </w:r>
          </w:p>
          <w:p w14:paraId="77FAC6D5"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 Describe los tipos de batería utilizado por los DRON, según voltaje, capacidad y velocidad de carga y descarga. </w:t>
            </w:r>
          </w:p>
          <w:p w14:paraId="062D6E40" w14:textId="3364E92D"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Compara los tipos de motores eléctricos utilizados por un DRON, según el tipo de corriente con el que funcionan.</w:t>
            </w:r>
          </w:p>
          <w:p w14:paraId="17EB4885" w14:textId="41522EE0"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Examina los componentes externos de un DRON, según su función.</w:t>
            </w:r>
          </w:p>
        </w:tc>
        <w:tc>
          <w:tcPr>
            <w:tcW w:w="1435" w:type="pct"/>
          </w:tcPr>
          <w:p w14:paraId="3849E3CB" w14:textId="08DD24D0"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 Examina los sensores de un DRON que entregan información a la estación de control. </w:t>
            </w:r>
          </w:p>
          <w:p w14:paraId="05B4B58C" w14:textId="26DA0672"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Explica cómo se produce la comunicación entre el DRON y la unidad de control en tierra.</w:t>
            </w:r>
          </w:p>
        </w:tc>
        <w:tc>
          <w:tcPr>
            <w:tcW w:w="1435" w:type="pct"/>
          </w:tcPr>
          <w:p w14:paraId="00A56453" w14:textId="153616D0"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 Determina los elementos fundamentales de una estación de control, de acuerdo a la función que cumple. </w:t>
            </w:r>
          </w:p>
          <w:p w14:paraId="64067AEC" w14:textId="5715E368"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Señala los sistemas de seguridad que facilitan un correcto pilotaje.</w:t>
            </w:r>
          </w:p>
        </w:tc>
      </w:tr>
    </w:tbl>
    <w:p w14:paraId="7F7395EF" w14:textId="77777777" w:rsidR="00F10A6F" w:rsidRPr="00EB08E5" w:rsidRDefault="00F10A6F" w:rsidP="00F10A6F">
      <w:pPr>
        <w:pStyle w:val="Textoindependiente"/>
        <w:jc w:val="both"/>
        <w:rPr>
          <w:rFonts w:asciiTheme="minorHAnsi" w:hAnsiTheme="minorHAnsi" w:cs="Times New Roman"/>
        </w:rPr>
      </w:pPr>
    </w:p>
    <w:p w14:paraId="104BEEE2" w14:textId="77777777" w:rsidR="00F10A6F" w:rsidRPr="00EB08E5" w:rsidRDefault="00F10A6F" w:rsidP="00F10A6F">
      <w:pPr>
        <w:pStyle w:val="Textoindependiente"/>
        <w:jc w:val="both"/>
        <w:rPr>
          <w:rFonts w:asciiTheme="minorHAnsi" w:hAnsiTheme="minorHAnsi" w:cs="Times New Roman"/>
          <w:b/>
          <w:i/>
        </w:rPr>
      </w:pPr>
      <w:r w:rsidRPr="00EB08E5">
        <w:rPr>
          <w:rFonts w:asciiTheme="minorHAnsi" w:hAnsiTheme="minorHAnsi" w:cs="Times New Roman"/>
        </w:rPr>
        <w:t>El oferente debe desarrollar, a lo menos, 3</w:t>
      </w:r>
      <w:r w:rsidRPr="00EB08E5">
        <w:rPr>
          <w:rFonts w:asciiTheme="minorHAnsi" w:hAnsiTheme="minorHAnsi" w:cs="Times New Roman"/>
          <w:b/>
          <w:i/>
        </w:rPr>
        <w:t xml:space="preserve"> criterios de evaluación por Aprendizaje Esperado.</w:t>
      </w:r>
    </w:p>
    <w:p w14:paraId="4C180DB9" w14:textId="77777777" w:rsidR="00F10A6F" w:rsidRPr="00EB08E5" w:rsidRDefault="00F10A6F" w:rsidP="00F10A6F">
      <w:pPr>
        <w:pStyle w:val="Textoindependiente"/>
        <w:jc w:val="both"/>
        <w:rPr>
          <w:rFonts w:asciiTheme="minorHAnsi" w:hAnsiTheme="minorHAnsi" w:cs="Times New Roman"/>
        </w:rPr>
      </w:pPr>
    </w:p>
    <w:p w14:paraId="51D33FD5"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 xml:space="preserve">Contenidos: </w:t>
      </w:r>
      <w:r w:rsidRPr="00EB08E5">
        <w:rPr>
          <w:rFonts w:asciiTheme="minorHAnsi" w:hAnsiTheme="minorHAnsi" w:cs="Times New Roman"/>
        </w:rPr>
        <w:t>Hacen referencia a los diferentes conceptos, procedimientos, normas,</w:t>
      </w:r>
      <w:r w:rsidRPr="00EB08E5">
        <w:rPr>
          <w:rFonts w:asciiTheme="minorHAnsi" w:hAnsiTheme="minorHAnsi" w:cs="Times New Roman"/>
          <w:b/>
        </w:rPr>
        <w:t xml:space="preserve"> </w:t>
      </w:r>
      <w:r w:rsidRPr="00EB08E5">
        <w:rPr>
          <w:rFonts w:asciiTheme="minorHAnsi" w:hAnsiTheme="minorHAnsi" w:cs="Times New Roman"/>
        </w:rPr>
        <w:t>valores u otro elemento que posibilite el desarrollo formativo por competencias y, en consecuencia, la adquisición de capacidades relacionadas al saber, saber hacer y saber ser. Su redacción debe contener un título numerado que lo identifique a la unidad didáctica respectiva, comenzando por un tema central hacia subtemas que se requieran. Ejemplo: Peligros de la actividad: Concepto de riesgo. Concepto de accidente. Concepto de enfermedad profesional. Ley 16.744 de protección de los trabajadores. Riesgos operacionales típicos: cortes.</w:t>
      </w:r>
    </w:p>
    <w:p w14:paraId="3044AF1D" w14:textId="77777777" w:rsidR="00F10A6F" w:rsidRPr="00EB08E5" w:rsidRDefault="00F10A6F" w:rsidP="00F10A6F">
      <w:pPr>
        <w:pStyle w:val="Textoindependiente"/>
        <w:jc w:val="both"/>
        <w:rPr>
          <w:rFonts w:asciiTheme="minorHAnsi" w:hAnsiTheme="minorHAnsi" w:cs="Times New Roman"/>
        </w:rPr>
      </w:pPr>
    </w:p>
    <w:tbl>
      <w:tblPr>
        <w:tblStyle w:val="Tablaconcuadrcula"/>
        <w:tblW w:w="5000" w:type="pct"/>
        <w:tblLook w:val="04A0" w:firstRow="1" w:lastRow="0" w:firstColumn="1" w:lastColumn="0" w:noHBand="0" w:noVBand="1"/>
      </w:tblPr>
      <w:tblGrid>
        <w:gridCol w:w="2263"/>
        <w:gridCol w:w="6798"/>
      </w:tblGrid>
      <w:tr w:rsidR="00F10A6F" w:rsidRPr="00EB08E5" w14:paraId="60851759" w14:textId="77777777" w:rsidTr="00EB08E5">
        <w:tc>
          <w:tcPr>
            <w:tcW w:w="1249" w:type="pct"/>
          </w:tcPr>
          <w:p w14:paraId="55FEB21E"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Aprendizaje</w:t>
            </w:r>
          </w:p>
        </w:tc>
        <w:tc>
          <w:tcPr>
            <w:tcW w:w="3751" w:type="pct"/>
          </w:tcPr>
          <w:p w14:paraId="270406C9" w14:textId="7DC1EF4F"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Comprobar el funcionamiento de la estación de control y de los sensores que permiten la navegación de un DRON, según especificaciones técnicas.</w:t>
            </w:r>
          </w:p>
        </w:tc>
      </w:tr>
      <w:tr w:rsidR="00F10A6F" w:rsidRPr="00EB08E5" w14:paraId="0D2326AB" w14:textId="77777777" w:rsidTr="00EB08E5">
        <w:tc>
          <w:tcPr>
            <w:tcW w:w="1249" w:type="pct"/>
          </w:tcPr>
          <w:p w14:paraId="6CDD925D"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Criterios de Evaluación</w:t>
            </w:r>
          </w:p>
        </w:tc>
        <w:tc>
          <w:tcPr>
            <w:tcW w:w="3751" w:type="pct"/>
          </w:tcPr>
          <w:p w14:paraId="0B44DC3F" w14:textId="1406A46F"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 Examina los sensores de un DRON que entregan información a la estación de control. </w:t>
            </w:r>
          </w:p>
          <w:p w14:paraId="6BC20412" w14:textId="5DDEFE2E"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Explica cómo se produce la comunicación entre el DRON y la unidad de control en tierra.</w:t>
            </w:r>
          </w:p>
        </w:tc>
      </w:tr>
      <w:tr w:rsidR="00F10A6F" w:rsidRPr="00EB08E5" w14:paraId="3DFBF0E4" w14:textId="77777777" w:rsidTr="00EB08E5">
        <w:tc>
          <w:tcPr>
            <w:tcW w:w="1249" w:type="pct"/>
          </w:tcPr>
          <w:p w14:paraId="188F38F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Contenidos</w:t>
            </w:r>
          </w:p>
        </w:tc>
        <w:tc>
          <w:tcPr>
            <w:tcW w:w="3751" w:type="pct"/>
          </w:tcPr>
          <w:p w14:paraId="498993E7" w14:textId="4ECA0BF8"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Funcionamiento del sistema de control y sensores de un RPA. *Sensores de los RPA: De altitud y altura; de régimen de variación de altura; de velocidad; de rumbo; de actitud; de posición. *Sistema de control del RPA: Señales electromagnéticas, rango de radio frecuencias; alcance emisión; modulación de señal. Codificación de la señal: PPM; PCM. Tiempo de latencia.</w:t>
            </w:r>
          </w:p>
        </w:tc>
      </w:tr>
    </w:tbl>
    <w:p w14:paraId="05552ADB" w14:textId="77777777" w:rsidR="00F10A6F" w:rsidRPr="00EB08E5" w:rsidRDefault="00F10A6F" w:rsidP="00F10A6F">
      <w:pPr>
        <w:pStyle w:val="Textoindependiente"/>
        <w:jc w:val="both"/>
        <w:rPr>
          <w:rFonts w:asciiTheme="minorHAnsi" w:hAnsiTheme="minorHAnsi" w:cs="Times New Roman"/>
          <w:b/>
        </w:rPr>
      </w:pPr>
    </w:p>
    <w:p w14:paraId="2F59C6BC" w14:textId="77777777" w:rsidR="00F10A6F" w:rsidRPr="00EB08E5" w:rsidRDefault="00F10A6F" w:rsidP="00F10A6F">
      <w:pPr>
        <w:pStyle w:val="Textoindependiente"/>
        <w:numPr>
          <w:ilvl w:val="0"/>
          <w:numId w:val="52"/>
        </w:numPr>
        <w:jc w:val="both"/>
        <w:rPr>
          <w:rFonts w:asciiTheme="minorHAnsi" w:hAnsiTheme="minorHAnsi" w:cs="Times New Roman"/>
          <w:b/>
          <w:u w:val="single"/>
        </w:rPr>
      </w:pPr>
      <w:r w:rsidRPr="00EB08E5">
        <w:rPr>
          <w:rFonts w:asciiTheme="minorHAnsi" w:hAnsiTheme="minorHAnsi" w:cs="Times New Roman"/>
          <w:b/>
          <w:u w:val="single"/>
        </w:rPr>
        <w:lastRenderedPageBreak/>
        <w:t>Metodología</w:t>
      </w:r>
    </w:p>
    <w:p w14:paraId="2229F676" w14:textId="77777777" w:rsidR="00F10A6F" w:rsidRPr="00EB08E5" w:rsidRDefault="00F10A6F" w:rsidP="00F10A6F">
      <w:pPr>
        <w:pStyle w:val="Textoindependiente"/>
        <w:jc w:val="both"/>
        <w:rPr>
          <w:rFonts w:asciiTheme="minorHAnsi" w:hAnsiTheme="minorHAnsi" w:cs="Times New Roman"/>
        </w:rPr>
      </w:pPr>
    </w:p>
    <w:p w14:paraId="3EE0D06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Mecanismos recomendados para la transferencia y aseguramiento de la adquisición de conocimientos y competencia del módulo, a los participantes del curso, la que deberá responder a 4 preguntas claves para el desarrollo del plan formativo:</w:t>
      </w:r>
    </w:p>
    <w:p w14:paraId="51A6E5F7" w14:textId="77777777" w:rsidR="00F10A6F" w:rsidRPr="00EB08E5" w:rsidRDefault="00F10A6F" w:rsidP="00F10A6F">
      <w:pPr>
        <w:pStyle w:val="Textoindependiente"/>
        <w:jc w:val="both"/>
        <w:rPr>
          <w:rFonts w:asciiTheme="minorHAnsi" w:hAnsiTheme="minorHAnsi" w:cs="Times New Roman"/>
        </w:rPr>
      </w:pPr>
    </w:p>
    <w:p w14:paraId="0AD10E93" w14:textId="77777777" w:rsidR="00F10A6F" w:rsidRPr="00EB08E5" w:rsidRDefault="00F10A6F" w:rsidP="00F10A6F">
      <w:pPr>
        <w:pStyle w:val="Textoindependiente"/>
        <w:numPr>
          <w:ilvl w:val="0"/>
          <w:numId w:val="49"/>
        </w:numPr>
        <w:jc w:val="both"/>
        <w:rPr>
          <w:rFonts w:asciiTheme="minorHAnsi" w:hAnsiTheme="minorHAnsi" w:cs="Times New Roman"/>
        </w:rPr>
      </w:pPr>
      <w:r w:rsidRPr="00EB08E5">
        <w:rPr>
          <w:rFonts w:asciiTheme="minorHAnsi" w:hAnsiTheme="minorHAnsi" w:cs="Times New Roman"/>
        </w:rPr>
        <w:t>¿Qué va a hacer? (estrategia de aprendizaje)</w:t>
      </w:r>
    </w:p>
    <w:p w14:paraId="1128C8B7" w14:textId="77777777" w:rsidR="00F10A6F" w:rsidRPr="00EB08E5" w:rsidRDefault="00F10A6F" w:rsidP="00F10A6F">
      <w:pPr>
        <w:pStyle w:val="Textoindependiente"/>
        <w:numPr>
          <w:ilvl w:val="0"/>
          <w:numId w:val="49"/>
        </w:numPr>
        <w:jc w:val="both"/>
        <w:rPr>
          <w:rFonts w:asciiTheme="minorHAnsi" w:hAnsiTheme="minorHAnsi" w:cs="Times New Roman"/>
        </w:rPr>
      </w:pPr>
      <w:r w:rsidRPr="00EB08E5">
        <w:rPr>
          <w:rFonts w:asciiTheme="minorHAnsi" w:hAnsiTheme="minorHAnsi" w:cs="Times New Roman"/>
        </w:rPr>
        <w:t>¿Cómo lo van a hacer? (actividades didácticas)</w:t>
      </w:r>
    </w:p>
    <w:p w14:paraId="64A8C781" w14:textId="77777777" w:rsidR="00F10A6F" w:rsidRPr="00EB08E5" w:rsidRDefault="00F10A6F" w:rsidP="00F10A6F">
      <w:pPr>
        <w:pStyle w:val="Textoindependiente"/>
        <w:numPr>
          <w:ilvl w:val="0"/>
          <w:numId w:val="49"/>
        </w:numPr>
        <w:jc w:val="both"/>
        <w:rPr>
          <w:rFonts w:asciiTheme="minorHAnsi" w:hAnsiTheme="minorHAnsi" w:cs="Times New Roman"/>
        </w:rPr>
      </w:pPr>
      <w:r w:rsidRPr="00EB08E5">
        <w:rPr>
          <w:rFonts w:asciiTheme="minorHAnsi" w:hAnsiTheme="minorHAnsi" w:cs="Times New Roman"/>
        </w:rPr>
        <w:t>¿Con qué lo van a hacer? (medios soportes)</w:t>
      </w:r>
    </w:p>
    <w:p w14:paraId="39FA9474" w14:textId="77777777" w:rsidR="00F10A6F" w:rsidRPr="00EB08E5" w:rsidRDefault="00F10A6F" w:rsidP="00F10A6F">
      <w:pPr>
        <w:pStyle w:val="Textoindependiente"/>
        <w:numPr>
          <w:ilvl w:val="0"/>
          <w:numId w:val="49"/>
        </w:numPr>
        <w:jc w:val="both"/>
        <w:rPr>
          <w:rFonts w:asciiTheme="minorHAnsi" w:hAnsiTheme="minorHAnsi" w:cs="Times New Roman"/>
        </w:rPr>
      </w:pPr>
      <w:r w:rsidRPr="00EB08E5">
        <w:rPr>
          <w:rFonts w:asciiTheme="minorHAnsi" w:hAnsiTheme="minorHAnsi" w:cs="Times New Roman"/>
        </w:rPr>
        <w:t>¿Dónde lo realizará y cómo se agruparán? (lugar e infraestructura y distribución de las participantes)</w:t>
      </w:r>
    </w:p>
    <w:p w14:paraId="5D1DF1E4" w14:textId="77777777" w:rsidR="00F10A6F" w:rsidRPr="00EB08E5" w:rsidRDefault="00F10A6F" w:rsidP="00F10A6F">
      <w:pPr>
        <w:pStyle w:val="Textoindependiente"/>
        <w:jc w:val="both"/>
        <w:rPr>
          <w:rFonts w:asciiTheme="minorHAnsi" w:hAnsiTheme="minorHAnsi" w:cs="Times New Roman"/>
        </w:rPr>
      </w:pPr>
    </w:p>
    <w:p w14:paraId="60D5AA2B"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La metodología debe poner atención a la diversidad presente en los participantes, considerando factores culturales, sociales, étnicos, de género, de estilos de aprendizaje y de niveles de conocimiento entre otros.</w:t>
      </w:r>
    </w:p>
    <w:p w14:paraId="7FEE1480" w14:textId="77777777" w:rsidR="00F10A6F" w:rsidRPr="00EB08E5" w:rsidRDefault="00F10A6F" w:rsidP="00F10A6F">
      <w:pPr>
        <w:pStyle w:val="Textoindependiente"/>
        <w:jc w:val="both"/>
        <w:rPr>
          <w:rFonts w:asciiTheme="minorHAnsi" w:hAnsiTheme="minorHAnsi" w:cs="Times New Roman"/>
        </w:rPr>
      </w:pPr>
    </w:p>
    <w:p w14:paraId="6B956D6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Para diseñar atendiendo a la diversidad es necesario:</w:t>
      </w:r>
    </w:p>
    <w:p w14:paraId="5E921E3E" w14:textId="77777777" w:rsidR="00F10A6F" w:rsidRPr="00EB08E5" w:rsidRDefault="00F10A6F" w:rsidP="00F10A6F">
      <w:pPr>
        <w:pStyle w:val="Textoindependiente"/>
        <w:numPr>
          <w:ilvl w:val="0"/>
          <w:numId w:val="47"/>
        </w:numPr>
        <w:jc w:val="both"/>
        <w:rPr>
          <w:rFonts w:asciiTheme="minorHAnsi" w:hAnsiTheme="minorHAnsi" w:cs="Times New Roman"/>
        </w:rPr>
      </w:pPr>
      <w:r w:rsidRPr="00EB08E5">
        <w:rPr>
          <w:rFonts w:asciiTheme="minorHAnsi" w:hAnsiTheme="minorHAnsi" w:cs="Times New Roman"/>
        </w:rPr>
        <w:t>Promover un trabajo sistémico con actividades variadas para los diferentes estilos de aprendizaje procurando que todos tengan acceso a las oportunidades de aprendizaje que se proponen.</w:t>
      </w:r>
    </w:p>
    <w:p w14:paraId="269F220B" w14:textId="77777777" w:rsidR="00F10A6F" w:rsidRPr="00EB08E5" w:rsidRDefault="00F10A6F" w:rsidP="00F10A6F">
      <w:pPr>
        <w:pStyle w:val="Textoindependiente"/>
        <w:numPr>
          <w:ilvl w:val="0"/>
          <w:numId w:val="47"/>
        </w:numPr>
        <w:jc w:val="both"/>
        <w:rPr>
          <w:rFonts w:asciiTheme="minorHAnsi" w:hAnsiTheme="minorHAnsi" w:cs="Times New Roman"/>
        </w:rPr>
      </w:pPr>
      <w:r w:rsidRPr="00EB08E5">
        <w:rPr>
          <w:rFonts w:asciiTheme="minorHAnsi" w:hAnsiTheme="minorHAnsi" w:cs="Times New Roman"/>
        </w:rPr>
        <w:t>Diseñar experiencias de aprendizaje que se acomoden a las particularidades e intereses de los participantes. Mientras más información se tenga del grupo objetivo más pertinente podrá ser el diseño.</w:t>
      </w:r>
    </w:p>
    <w:p w14:paraId="41E9BA97" w14:textId="77777777" w:rsidR="00F10A6F" w:rsidRPr="00EB08E5" w:rsidRDefault="00F10A6F" w:rsidP="00F10A6F">
      <w:pPr>
        <w:pStyle w:val="Textoindependiente"/>
        <w:numPr>
          <w:ilvl w:val="0"/>
          <w:numId w:val="47"/>
        </w:numPr>
        <w:jc w:val="both"/>
        <w:rPr>
          <w:rFonts w:asciiTheme="minorHAnsi" w:hAnsiTheme="minorHAnsi" w:cs="Times New Roman"/>
        </w:rPr>
      </w:pPr>
      <w:r w:rsidRPr="00EB08E5">
        <w:rPr>
          <w:rFonts w:asciiTheme="minorHAnsi" w:hAnsiTheme="minorHAnsi" w:cs="Times New Roman"/>
        </w:rPr>
        <w:t>Proveer igualdad de oportunidades, asegurando que todos los participantes puedan contribuir de igual manera, evitando estereotipos asociados a género y a características físicas.</w:t>
      </w:r>
    </w:p>
    <w:p w14:paraId="3EA80E58" w14:textId="77777777" w:rsidR="00F10A6F" w:rsidRPr="00EB08E5" w:rsidRDefault="00F10A6F" w:rsidP="00F10A6F">
      <w:pPr>
        <w:pStyle w:val="Textoindependiente"/>
        <w:jc w:val="both"/>
        <w:rPr>
          <w:rFonts w:asciiTheme="minorHAnsi" w:hAnsiTheme="minorHAnsi" w:cs="Times New Roman"/>
        </w:rPr>
      </w:pPr>
    </w:p>
    <w:p w14:paraId="503B177D"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Para la Metodología se deben proponer estrategias de aprendizaje y actividades suficientes que permitan desarrollar el proceso de aprendizaje, para lo cual se debe realizar:</w:t>
      </w:r>
    </w:p>
    <w:p w14:paraId="0601083B" w14:textId="77777777" w:rsidR="00F10A6F" w:rsidRPr="00EB08E5" w:rsidRDefault="00F10A6F" w:rsidP="00F10A6F">
      <w:pPr>
        <w:pStyle w:val="Textoindependiente"/>
        <w:jc w:val="both"/>
        <w:rPr>
          <w:rFonts w:asciiTheme="minorHAnsi" w:hAnsiTheme="minorHAnsi" w:cs="Times New Roman"/>
        </w:rPr>
      </w:pPr>
    </w:p>
    <w:p w14:paraId="70A56F89" w14:textId="77777777" w:rsidR="00F10A6F" w:rsidRPr="00EB08E5" w:rsidRDefault="00F10A6F" w:rsidP="00F10A6F">
      <w:pPr>
        <w:pStyle w:val="Textoindependiente"/>
        <w:numPr>
          <w:ilvl w:val="0"/>
          <w:numId w:val="44"/>
        </w:numPr>
        <w:jc w:val="both"/>
        <w:rPr>
          <w:rFonts w:asciiTheme="minorHAnsi" w:hAnsiTheme="minorHAnsi" w:cs="Times New Roman"/>
        </w:rPr>
      </w:pPr>
      <w:r w:rsidRPr="00EB08E5">
        <w:rPr>
          <w:rFonts w:asciiTheme="minorHAnsi" w:hAnsiTheme="minorHAnsi" w:cs="Times New Roman"/>
        </w:rPr>
        <w:t>La descripción de actividades: se refiere a las estrategias metodológicas posibles de aplicar durante la realización del aprendizaje esperado, en función de lo que se pretende lograr.</w:t>
      </w:r>
    </w:p>
    <w:p w14:paraId="15B4CC24" w14:textId="77777777" w:rsidR="00F10A6F" w:rsidRPr="00EB08E5" w:rsidRDefault="00F10A6F" w:rsidP="00F10A6F">
      <w:pPr>
        <w:pStyle w:val="Textoindependiente"/>
        <w:numPr>
          <w:ilvl w:val="0"/>
          <w:numId w:val="44"/>
        </w:numPr>
        <w:jc w:val="both"/>
        <w:rPr>
          <w:rFonts w:asciiTheme="minorHAnsi" w:hAnsiTheme="minorHAnsi" w:cs="Times New Roman"/>
        </w:rPr>
      </w:pPr>
      <w:r w:rsidRPr="00EB08E5">
        <w:rPr>
          <w:rFonts w:asciiTheme="minorHAnsi" w:hAnsiTheme="minorHAnsi" w:cs="Times New Roman"/>
        </w:rPr>
        <w:t>Uso de equipamiento y material didáctico: se refiere a la forma en cómo se utilizarán el equipamiento y el material didáctico en función de lograr el desarrollo de las actividades de aprendizaje</w:t>
      </w:r>
    </w:p>
    <w:p w14:paraId="54082DCF" w14:textId="77777777" w:rsidR="00F10A6F" w:rsidRPr="00EB08E5" w:rsidRDefault="00F10A6F" w:rsidP="00F10A6F">
      <w:pPr>
        <w:pStyle w:val="Textoindependiente"/>
        <w:numPr>
          <w:ilvl w:val="0"/>
          <w:numId w:val="44"/>
        </w:numPr>
        <w:jc w:val="both"/>
        <w:rPr>
          <w:rFonts w:asciiTheme="minorHAnsi" w:hAnsiTheme="minorHAnsi" w:cs="Times New Roman"/>
        </w:rPr>
      </w:pPr>
      <w:r w:rsidRPr="00EB08E5">
        <w:rPr>
          <w:rFonts w:asciiTheme="minorHAnsi" w:hAnsiTheme="minorHAnsi" w:cs="Times New Roman"/>
        </w:rPr>
        <w:t>Organización de la actividad: es decir, si las actividades de aprendizaje serán individual o grupales.</w:t>
      </w:r>
    </w:p>
    <w:p w14:paraId="58D248E5" w14:textId="77777777" w:rsidR="00F10A6F" w:rsidRPr="00EB08E5" w:rsidRDefault="00F10A6F" w:rsidP="00F10A6F">
      <w:pPr>
        <w:pStyle w:val="Textoindependiente"/>
        <w:numPr>
          <w:ilvl w:val="0"/>
          <w:numId w:val="44"/>
        </w:numPr>
        <w:jc w:val="both"/>
        <w:rPr>
          <w:rFonts w:asciiTheme="minorHAnsi" w:hAnsiTheme="minorHAnsi" w:cs="Times New Roman"/>
        </w:rPr>
      </w:pPr>
      <w:r w:rsidRPr="00EB08E5">
        <w:rPr>
          <w:rFonts w:asciiTheme="minorHAnsi" w:hAnsiTheme="minorHAnsi" w:cs="Times New Roman"/>
        </w:rPr>
        <w:t>Selección de técnicas didácticas para lograr habilidades: es decir determinar de qué manera se realizará el proceso en que los participantes internalizarán los contenidos y lograrán los aprendizajes esperados. Algunas metodologías propias de la formación por competencias son: juego de roles, trabajo colaborativo, simulación, análisis de casos, aprendizaje basado en problemas, entre otros.</w:t>
      </w:r>
    </w:p>
    <w:p w14:paraId="16436C36" w14:textId="77777777" w:rsidR="00F10A6F" w:rsidRPr="00EB08E5" w:rsidRDefault="00F10A6F" w:rsidP="00F10A6F">
      <w:pPr>
        <w:pStyle w:val="Textoindependiente"/>
        <w:jc w:val="both"/>
        <w:rPr>
          <w:rFonts w:asciiTheme="minorHAnsi" w:hAnsiTheme="minorHAnsi" w:cs="Times New Roman"/>
        </w:rPr>
      </w:pPr>
    </w:p>
    <w:p w14:paraId="339B0020"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En síntesis, la metodología debe indicar cómo se desarrolla el proceso de enseñanza aprendizaje como una experiencia de aprendizaje, en donde debe quedar clara la función del facilitador tanto en su labor teórica, como respecto a su ayuda para la actividad práctica en pro del participante. En el aspecto práctico, priorizar metodologías participativas. Indicar cómo se organizarán los trabajos (individual, grupal –cantidad). Señalar el uso de equipos y medios didácticos (además del material de consumo si es que procediere) e indicar dónde se realizará la actividad práctica, si es que procediere.</w:t>
      </w:r>
    </w:p>
    <w:p w14:paraId="5C60A16B" w14:textId="77777777" w:rsidR="00F10A6F" w:rsidRPr="00EB08E5" w:rsidRDefault="00F10A6F" w:rsidP="00F10A6F">
      <w:pPr>
        <w:pStyle w:val="Textoindependiente"/>
        <w:jc w:val="both"/>
        <w:rPr>
          <w:rFonts w:asciiTheme="minorHAnsi" w:hAnsiTheme="minorHAnsi" w:cs="Times New Roman"/>
        </w:rPr>
      </w:pPr>
    </w:p>
    <w:p w14:paraId="021D5EE4"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Por ejemplo</w:t>
      </w:r>
    </w:p>
    <w:p w14:paraId="3BCDFC36" w14:textId="77777777" w:rsidR="00F10A6F" w:rsidRPr="00EB08E5" w:rsidRDefault="00F10A6F" w:rsidP="00F10A6F">
      <w:pPr>
        <w:pStyle w:val="Textoindependiente"/>
        <w:jc w:val="both"/>
        <w:rPr>
          <w:rFonts w:asciiTheme="minorHAnsi" w:hAnsiTheme="minorHAnsi" w:cs="Times New Roman"/>
        </w:rPr>
      </w:pPr>
    </w:p>
    <w:p w14:paraId="685183F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Una parte del módulo se desarrolla dentro de la sala clases con la exposición del relator, quien mediante la presentación de diapositivas presenta los elementos y sistemas de un DRON y su Unidad de Control. Los participantes leerán extractos del manual del curso, reconociendo los componentes de un Dron a través de las distintas diapositivas. Posteriormente, en grupos de no más de cuatro, los participantes identificarán dichos componentes en un DRON real que cada grupo tendrá en su poder. Además, a través de videos y aplicando el trabajo en el DRON identificarán las funciones de cada componente, cuáles son las fallas más comunes en la operación y cómo éstos se pueden solucionar, </w:t>
      </w:r>
      <w:r w:rsidRPr="00EB08E5">
        <w:rPr>
          <w:rFonts w:asciiTheme="minorHAnsi" w:hAnsiTheme="minorHAnsi" w:cs="Times New Roman"/>
        </w:rPr>
        <w:lastRenderedPageBreak/>
        <w:t>además identificarán las distintas técnicas de operación a partir de los videos. Se realizarán algunos ejercicios de resolución de problemas en que los participantes, trabajando en duplas, deberán encontrar la solución a diversos problemas relacionados con los componentes de un DRON, así como de problemas relacionados con la manipulación incorrecta de la Unidad de Control de un DRON que se les presentará. Posteriormente, en el en el patio de maniobras, los participantes se reunirán nuevamente en grupos de cuatro y a través de la metodología de trabajo colaborativo, utilizarán los distintos comandos de la Unidad de Control, sin llegar a elevar a más de 2 metros el DRON (la operación real corresponde al siguiente módulo).</w:t>
      </w:r>
    </w:p>
    <w:p w14:paraId="1A40EEEE" w14:textId="77777777" w:rsidR="00F10A6F" w:rsidRPr="00EB08E5" w:rsidRDefault="00F10A6F" w:rsidP="00F10A6F">
      <w:pPr>
        <w:pStyle w:val="Textoindependiente"/>
        <w:jc w:val="both"/>
        <w:rPr>
          <w:rFonts w:asciiTheme="minorHAnsi" w:hAnsiTheme="minorHAnsi" w:cs="Times New Roman"/>
        </w:rPr>
      </w:pPr>
    </w:p>
    <w:p w14:paraId="481AE38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Por último, nuevamente se reunirá a los 4 grupos en la sala y harán una exposición de los problemas que pudieron haberse presentado en la operación, se consultará a los observadores si pudieron identificar los mismos problemas que sus compañeros.</w:t>
      </w:r>
    </w:p>
    <w:p w14:paraId="4A9754F6" w14:textId="77777777" w:rsidR="00F10A6F" w:rsidRPr="00EB08E5" w:rsidRDefault="00F10A6F" w:rsidP="00F10A6F">
      <w:pPr>
        <w:pStyle w:val="Textoindependiente"/>
        <w:jc w:val="both"/>
        <w:rPr>
          <w:rFonts w:asciiTheme="minorHAnsi" w:hAnsiTheme="minorHAnsi" w:cs="Times New Roman"/>
        </w:rPr>
      </w:pPr>
    </w:p>
    <w:p w14:paraId="2AA32D92" w14:textId="77777777" w:rsidR="00F10A6F" w:rsidRPr="00EB08E5" w:rsidRDefault="00F10A6F" w:rsidP="00F10A6F">
      <w:pPr>
        <w:pStyle w:val="Textoindependiente"/>
        <w:jc w:val="both"/>
        <w:rPr>
          <w:rFonts w:asciiTheme="minorHAnsi" w:hAnsiTheme="minorHAnsi" w:cs="Times New Roman"/>
          <w:b/>
          <w:u w:val="single"/>
        </w:rPr>
      </w:pPr>
      <w:r w:rsidRPr="00EB08E5">
        <w:rPr>
          <w:rFonts w:asciiTheme="minorHAnsi" w:hAnsiTheme="minorHAnsi" w:cs="Times New Roman"/>
          <w:b/>
          <w:u w:val="single"/>
        </w:rPr>
        <w:t>Conceptos y definiciones claves a considerar en la Metodología:</w:t>
      </w:r>
    </w:p>
    <w:p w14:paraId="51180976" w14:textId="77777777" w:rsidR="00F10A6F" w:rsidRPr="00EB08E5" w:rsidRDefault="00F10A6F" w:rsidP="00F10A6F">
      <w:pPr>
        <w:pStyle w:val="Textoindependiente"/>
        <w:jc w:val="both"/>
        <w:rPr>
          <w:rFonts w:asciiTheme="minorHAnsi" w:hAnsiTheme="minorHAnsi" w:cs="Times New Roman"/>
        </w:rPr>
      </w:pPr>
    </w:p>
    <w:p w14:paraId="222FE26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Actividades didácticas:</w:t>
      </w:r>
      <w:r w:rsidRPr="00EB08E5">
        <w:rPr>
          <w:rFonts w:asciiTheme="minorHAnsi" w:hAnsiTheme="minorHAnsi" w:cs="Times New Roman"/>
        </w:rPr>
        <w:t xml:space="preserve"> Son las acciones que se emplean para hacer significativo un tipo de aprendizaje, por ejemplo: Juego de Roles</w:t>
      </w:r>
    </w:p>
    <w:p w14:paraId="220CC6BC" w14:textId="77777777" w:rsidR="00F10A6F" w:rsidRPr="00EB08E5" w:rsidRDefault="00F10A6F" w:rsidP="00F10A6F">
      <w:pPr>
        <w:pStyle w:val="Textoindependiente"/>
        <w:jc w:val="both"/>
        <w:rPr>
          <w:rFonts w:asciiTheme="minorHAnsi" w:hAnsiTheme="minorHAnsi" w:cs="Times New Roman"/>
        </w:rPr>
      </w:pPr>
    </w:p>
    <w:p w14:paraId="5F30DAC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Recursos didácticos:</w:t>
      </w:r>
      <w:r w:rsidRPr="00EB08E5">
        <w:rPr>
          <w:rFonts w:asciiTheme="minorHAnsi" w:hAnsiTheme="minorHAnsi" w:cs="Times New Roman"/>
        </w:rPr>
        <w:t xml:space="preserve"> Son aquellos recursos y herramientas que sirven para complementar las estrategias y actividades didácticas del proceso metodológico, como, por ejemplo: proyector, pizarrón, paleógrafo, Tablet, videos, recursos tecnológicos, entre otros.</w:t>
      </w:r>
    </w:p>
    <w:p w14:paraId="70472019" w14:textId="77777777" w:rsidR="00F10A6F" w:rsidRPr="00EB08E5" w:rsidRDefault="00F10A6F" w:rsidP="00F10A6F">
      <w:pPr>
        <w:pStyle w:val="Textoindependiente"/>
        <w:jc w:val="both"/>
        <w:rPr>
          <w:rFonts w:asciiTheme="minorHAnsi" w:hAnsiTheme="minorHAnsi" w:cs="Times New Roman"/>
        </w:rPr>
      </w:pPr>
    </w:p>
    <w:p w14:paraId="73A7444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Equipos y herramientas:</w:t>
      </w:r>
      <w:r w:rsidRPr="00EB08E5">
        <w:rPr>
          <w:rFonts w:asciiTheme="minorHAnsi" w:hAnsiTheme="minorHAnsi" w:cs="Times New Roman"/>
        </w:rPr>
        <w:t xml:space="preserve"> Contempla el detalle de Equipos y Herramientas, todos en cantidad suficiente para la ejecución según cupos del curso y todo lo que se establezca en este ítem resulta vinculante para efectos de ejecución.</w:t>
      </w:r>
    </w:p>
    <w:p w14:paraId="72F473D2" w14:textId="77777777" w:rsidR="00F10A6F" w:rsidRPr="00EB08E5" w:rsidRDefault="00F10A6F" w:rsidP="00F10A6F">
      <w:pPr>
        <w:pStyle w:val="Textoindependiente"/>
        <w:jc w:val="both"/>
        <w:rPr>
          <w:rFonts w:asciiTheme="minorHAnsi" w:hAnsiTheme="minorHAnsi" w:cs="Times New Roman"/>
        </w:rPr>
      </w:pPr>
    </w:p>
    <w:p w14:paraId="270C3980" w14:textId="77777777" w:rsidR="00F10A6F" w:rsidRPr="00EB08E5" w:rsidRDefault="00F10A6F" w:rsidP="00F10A6F">
      <w:pPr>
        <w:pStyle w:val="Textoindependiente"/>
        <w:jc w:val="both"/>
        <w:rPr>
          <w:rFonts w:asciiTheme="minorHAnsi" w:hAnsiTheme="minorHAnsi" w:cs="Times New Roman"/>
          <w:b/>
          <w:i/>
        </w:rPr>
      </w:pPr>
      <w:r w:rsidRPr="00EB08E5">
        <w:rPr>
          <w:rFonts w:asciiTheme="minorHAnsi" w:hAnsiTheme="minorHAnsi" w:cs="Times New Roman"/>
          <w:b/>
          <w:i/>
        </w:rPr>
        <w:t>Se medirá la coherencia entre los equipos y herramientas propuestos para la ejecución con los diferentes módulos del Plan Formativo.</w:t>
      </w:r>
    </w:p>
    <w:p w14:paraId="1B06A0DE" w14:textId="77777777" w:rsidR="00F10A6F" w:rsidRPr="00EB08E5" w:rsidRDefault="00F10A6F" w:rsidP="00F10A6F">
      <w:pPr>
        <w:pStyle w:val="Textoindependiente"/>
        <w:jc w:val="both"/>
        <w:rPr>
          <w:rFonts w:asciiTheme="minorHAnsi" w:hAnsiTheme="minorHAnsi" w:cs="Times New Roman"/>
        </w:rPr>
      </w:pPr>
    </w:p>
    <w:p w14:paraId="6856356B"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El proponente deberá declarar, describir y cuantificar los equipos y herramientas, en cantidad suficiente y adecuada para atender al número de participantes establecidos para cada curso.</w:t>
      </w:r>
    </w:p>
    <w:p w14:paraId="4E4C42BB" w14:textId="77777777" w:rsidR="00F10A6F" w:rsidRPr="00EB08E5" w:rsidRDefault="00F10A6F" w:rsidP="00F10A6F">
      <w:pPr>
        <w:pStyle w:val="Textoindependiente"/>
        <w:jc w:val="both"/>
        <w:rPr>
          <w:rFonts w:asciiTheme="minorHAnsi" w:hAnsiTheme="minorHAnsi" w:cs="Times New Roman"/>
        </w:rPr>
      </w:pPr>
    </w:p>
    <w:p w14:paraId="5EA8D93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Materiales e insumos:</w:t>
      </w:r>
      <w:r w:rsidRPr="00EB08E5">
        <w:rPr>
          <w:rFonts w:asciiTheme="minorHAnsi" w:hAnsiTheme="minorHAnsi" w:cs="Times New Roman"/>
        </w:rPr>
        <w:t xml:space="preserve"> Son todos aquellos implementos que sirven para realizar el curso y que se pueden denominar como materias primas, especialmente útiles para realizar las diferentes actividades y procesos. Debe haber coherencia entre estos, tanto en su tipo como en sus cantidades, para lograr la competencia de cada uno de los módulos. </w:t>
      </w:r>
    </w:p>
    <w:p w14:paraId="0EA33383" w14:textId="77777777" w:rsidR="00F10A6F" w:rsidRPr="00EB08E5" w:rsidRDefault="00F10A6F" w:rsidP="00F10A6F">
      <w:pPr>
        <w:pStyle w:val="Textoindependiente"/>
        <w:jc w:val="both"/>
        <w:rPr>
          <w:rFonts w:asciiTheme="minorHAnsi" w:hAnsiTheme="minorHAnsi" w:cs="Times New Roman"/>
        </w:rPr>
      </w:pPr>
    </w:p>
    <w:p w14:paraId="25FBD21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Infraestructura:</w:t>
      </w:r>
      <w:r w:rsidRPr="00EB08E5">
        <w:rPr>
          <w:rFonts w:asciiTheme="minorHAnsi" w:hAnsiTheme="minorHAnsi" w:cs="Times New Roman"/>
        </w:rPr>
        <w:t xml:space="preserve"> Es el conjunto de medios técnicos, servicios e instalaciones necesarios para el desarrollo de una actividad, por ejemplo: sala de clases, gimnasio, patio de maniobras, taller, entre otros. </w:t>
      </w:r>
    </w:p>
    <w:p w14:paraId="48B7FB0C" w14:textId="77777777" w:rsidR="00F10A6F" w:rsidRPr="00EB08E5" w:rsidRDefault="00F10A6F" w:rsidP="00F10A6F">
      <w:pPr>
        <w:pStyle w:val="Textoindependiente"/>
        <w:jc w:val="both"/>
        <w:rPr>
          <w:rFonts w:asciiTheme="minorHAnsi" w:hAnsiTheme="minorHAnsi" w:cs="Times New Roman"/>
        </w:rPr>
      </w:pPr>
    </w:p>
    <w:p w14:paraId="5526DFC3" w14:textId="77777777" w:rsidR="00F10A6F" w:rsidRPr="00EB08E5" w:rsidRDefault="00F10A6F" w:rsidP="00F10A6F">
      <w:pPr>
        <w:pStyle w:val="Textoindependiente"/>
        <w:numPr>
          <w:ilvl w:val="0"/>
          <w:numId w:val="52"/>
        </w:numPr>
        <w:jc w:val="both"/>
        <w:rPr>
          <w:rFonts w:asciiTheme="minorHAnsi" w:hAnsiTheme="minorHAnsi" w:cs="Times New Roman"/>
          <w:b/>
          <w:u w:val="single"/>
        </w:rPr>
      </w:pPr>
      <w:bookmarkStart w:id="15" w:name="page10"/>
      <w:bookmarkStart w:id="16" w:name="page11"/>
      <w:bookmarkStart w:id="17" w:name="page12"/>
      <w:bookmarkStart w:id="18" w:name="page21"/>
      <w:bookmarkStart w:id="19" w:name="page22"/>
      <w:bookmarkStart w:id="20" w:name="page4"/>
      <w:bookmarkStart w:id="21" w:name="page5"/>
      <w:bookmarkEnd w:id="15"/>
      <w:bookmarkEnd w:id="16"/>
      <w:bookmarkEnd w:id="17"/>
      <w:bookmarkEnd w:id="18"/>
      <w:bookmarkEnd w:id="19"/>
      <w:bookmarkEnd w:id="20"/>
      <w:bookmarkEnd w:id="21"/>
      <w:r w:rsidRPr="00EB08E5">
        <w:rPr>
          <w:rFonts w:asciiTheme="minorHAnsi" w:hAnsiTheme="minorHAnsi" w:cs="Times New Roman"/>
          <w:b/>
          <w:u w:val="single"/>
        </w:rPr>
        <w:t>Estrategia Evaluativa</w:t>
      </w:r>
    </w:p>
    <w:p w14:paraId="4F6324F7" w14:textId="77777777" w:rsidR="00F10A6F" w:rsidRPr="00EB08E5" w:rsidRDefault="00F10A6F" w:rsidP="00F10A6F">
      <w:pPr>
        <w:pStyle w:val="Textoindependiente"/>
        <w:jc w:val="both"/>
        <w:rPr>
          <w:rFonts w:asciiTheme="minorHAnsi" w:hAnsiTheme="minorHAnsi" w:cs="Times New Roman"/>
        </w:rPr>
      </w:pPr>
    </w:p>
    <w:p w14:paraId="298DEB8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Corresponde a las actividades que permiten identificar el nivel de</w:t>
      </w:r>
      <w:r w:rsidRPr="00EB08E5">
        <w:rPr>
          <w:rFonts w:asciiTheme="minorHAnsi" w:hAnsiTheme="minorHAnsi" w:cs="Times New Roman"/>
          <w:b/>
        </w:rPr>
        <w:t xml:space="preserve"> </w:t>
      </w:r>
      <w:r w:rsidRPr="00EB08E5">
        <w:rPr>
          <w:rFonts w:asciiTheme="minorHAnsi" w:hAnsiTheme="minorHAnsi" w:cs="Times New Roman"/>
        </w:rPr>
        <w:t>avance de los participantes respecto de los aprendizajes esperados del módulo, donde puede estar considerada la aplicación del instrumento de evaluación elaborado para el módulo, pero no necesariamente es el único elemento que constituye la estrategia.</w:t>
      </w:r>
    </w:p>
    <w:p w14:paraId="44906A30" w14:textId="77777777" w:rsidR="00F10A6F" w:rsidRPr="00EB08E5" w:rsidRDefault="00F10A6F" w:rsidP="00F10A6F">
      <w:pPr>
        <w:pStyle w:val="Textoindependiente"/>
        <w:jc w:val="both"/>
        <w:rPr>
          <w:rFonts w:asciiTheme="minorHAnsi" w:hAnsiTheme="minorHAnsi" w:cs="Times New Roman"/>
        </w:rPr>
      </w:pPr>
    </w:p>
    <w:p w14:paraId="7346815C" w14:textId="77777777" w:rsidR="00F10A6F" w:rsidRPr="00EB08E5" w:rsidRDefault="00F10A6F" w:rsidP="00F10A6F">
      <w:pPr>
        <w:pStyle w:val="Textoindependiente"/>
        <w:jc w:val="both"/>
        <w:rPr>
          <w:rFonts w:asciiTheme="minorHAnsi" w:hAnsiTheme="minorHAnsi" w:cs="Times New Roman"/>
        </w:rPr>
      </w:pPr>
      <w:bookmarkStart w:id="22" w:name="_bookmark43"/>
      <w:bookmarkEnd w:id="22"/>
      <w:r w:rsidRPr="00EB08E5">
        <w:rPr>
          <w:rFonts w:asciiTheme="minorHAnsi" w:hAnsiTheme="minorHAnsi" w:cs="Times New Roman"/>
        </w:rPr>
        <w:t>Se deben considerar los siguientes aspectos para que la evaluación sea un medio efectivo para promover el aprendizaje:</w:t>
      </w:r>
    </w:p>
    <w:p w14:paraId="72DDA306" w14:textId="77777777" w:rsidR="00F10A6F" w:rsidRPr="00EB08E5" w:rsidRDefault="00F10A6F" w:rsidP="00F10A6F">
      <w:pPr>
        <w:pStyle w:val="Textoindependiente"/>
        <w:jc w:val="both"/>
        <w:rPr>
          <w:rFonts w:asciiTheme="minorHAnsi" w:hAnsiTheme="minorHAnsi" w:cs="Times New Roman"/>
        </w:rPr>
      </w:pPr>
    </w:p>
    <w:p w14:paraId="3BC42014" w14:textId="77777777" w:rsidR="00F10A6F" w:rsidRPr="00EB08E5" w:rsidRDefault="00F10A6F" w:rsidP="00F10A6F">
      <w:pPr>
        <w:pStyle w:val="Textoindependiente"/>
        <w:numPr>
          <w:ilvl w:val="0"/>
          <w:numId w:val="48"/>
        </w:numPr>
        <w:jc w:val="both"/>
        <w:rPr>
          <w:rFonts w:asciiTheme="minorHAnsi" w:hAnsiTheme="minorHAnsi" w:cs="Times New Roman"/>
        </w:rPr>
      </w:pPr>
      <w:r w:rsidRPr="00EB08E5">
        <w:rPr>
          <w:rFonts w:asciiTheme="minorHAnsi" w:hAnsiTheme="minorHAnsi" w:cs="Times New Roman"/>
        </w:rPr>
        <w:t>Los participantes tienen que conocer los Criterios de Evaluación antes de ser evaluados para orientar su preparación y para que sepan que se espera de ellos; por ejemplo, se les da a conocer, las pautas con criterios de observación o las rúbricas con que serán evaluados.</w:t>
      </w:r>
    </w:p>
    <w:p w14:paraId="6E0F85B1" w14:textId="77777777" w:rsidR="00F10A6F" w:rsidRPr="00EB08E5" w:rsidRDefault="00F10A6F" w:rsidP="00F10A6F">
      <w:pPr>
        <w:pStyle w:val="Textoindependiente"/>
        <w:numPr>
          <w:ilvl w:val="0"/>
          <w:numId w:val="48"/>
        </w:numPr>
        <w:jc w:val="both"/>
        <w:rPr>
          <w:rFonts w:asciiTheme="minorHAnsi" w:hAnsiTheme="minorHAnsi" w:cs="Times New Roman"/>
        </w:rPr>
      </w:pPr>
      <w:r w:rsidRPr="00EB08E5">
        <w:rPr>
          <w:rFonts w:asciiTheme="minorHAnsi" w:hAnsiTheme="minorHAnsi" w:cs="Times New Roman"/>
        </w:rPr>
        <w:t>Se deben considerar instancias de recopilación de información de todas las evaluaciones de los estudiantes para conocer su avance. El análisis de esta información le permitirá tomar decisiones para mejorar los resultados alcanzados y retroalimentar a los estudiantes sobre sus fortalezas y debilidades.</w:t>
      </w:r>
    </w:p>
    <w:p w14:paraId="6488BCC0" w14:textId="77777777" w:rsidR="00F10A6F" w:rsidRPr="00EB08E5" w:rsidRDefault="00F10A6F" w:rsidP="00F10A6F">
      <w:pPr>
        <w:pStyle w:val="Textoindependiente"/>
        <w:numPr>
          <w:ilvl w:val="0"/>
          <w:numId w:val="48"/>
        </w:numPr>
        <w:jc w:val="both"/>
        <w:rPr>
          <w:rFonts w:asciiTheme="minorHAnsi" w:hAnsiTheme="minorHAnsi" w:cs="Times New Roman"/>
        </w:rPr>
      </w:pPr>
      <w:r w:rsidRPr="00EB08E5">
        <w:rPr>
          <w:rFonts w:asciiTheme="minorHAnsi" w:hAnsiTheme="minorHAnsi" w:cs="Times New Roman"/>
        </w:rPr>
        <w:lastRenderedPageBreak/>
        <w:t>La evaluación debe considerar la diversidad de estilos de aprendizaje de los estudiantes. Para esto, se deben utilizar diversos instrumentos, como portafolios, registros anecdóticos, proyectos de investigación grupales e individuales, informes y presentaciones orales y escritas, y pruebas orales, entre otros.</w:t>
      </w:r>
    </w:p>
    <w:p w14:paraId="6CBE0FDA" w14:textId="77777777" w:rsidR="00F10A6F" w:rsidRPr="00EB08E5" w:rsidRDefault="00F10A6F" w:rsidP="00F10A6F">
      <w:pPr>
        <w:pStyle w:val="Textoindependiente"/>
        <w:jc w:val="both"/>
        <w:rPr>
          <w:rFonts w:asciiTheme="minorHAnsi" w:hAnsiTheme="minorHAnsi" w:cs="Times New Roman"/>
        </w:rPr>
      </w:pPr>
    </w:p>
    <w:p w14:paraId="527312EF" w14:textId="77777777" w:rsidR="00F10A6F" w:rsidRPr="00EB08E5" w:rsidRDefault="00F10A6F" w:rsidP="00F10A6F">
      <w:pPr>
        <w:pStyle w:val="Textoindependiente"/>
        <w:jc w:val="both"/>
        <w:rPr>
          <w:rFonts w:asciiTheme="minorHAnsi" w:hAnsiTheme="minorHAnsi" w:cs="Times New Roman"/>
          <w:i/>
        </w:rPr>
      </w:pPr>
      <w:r w:rsidRPr="00EB08E5">
        <w:rPr>
          <w:rFonts w:asciiTheme="minorHAnsi" w:hAnsiTheme="minorHAnsi" w:cs="Times New Roman"/>
        </w:rPr>
        <w:t>En la medida en que los participantes tengan espacios para la autoevaluación y la reflexión, podrán asumir la responsabilidad de su propio aprendizaje, conocer los aprendizajes logrados y los que aún deben desarrollar.</w:t>
      </w:r>
      <w:bookmarkStart w:id="23" w:name="_bookmark45"/>
      <w:bookmarkEnd w:id="23"/>
    </w:p>
    <w:p w14:paraId="23AA34AA" w14:textId="77777777" w:rsidR="00F10A6F" w:rsidRPr="00EB08E5" w:rsidRDefault="00F10A6F" w:rsidP="00F10A6F">
      <w:pPr>
        <w:pStyle w:val="Textoindependiente"/>
        <w:jc w:val="both"/>
        <w:rPr>
          <w:rFonts w:asciiTheme="minorHAnsi" w:hAnsiTheme="minorHAnsi" w:cs="Times New Roman"/>
          <w:i/>
        </w:rPr>
      </w:pPr>
    </w:p>
    <w:p w14:paraId="53B32F6E" w14:textId="77777777" w:rsidR="00F10A6F" w:rsidRPr="00EB08E5" w:rsidRDefault="00F10A6F" w:rsidP="00F10A6F">
      <w:pPr>
        <w:pStyle w:val="Textoindependiente"/>
        <w:jc w:val="both"/>
        <w:rPr>
          <w:rFonts w:asciiTheme="minorHAnsi" w:hAnsiTheme="minorHAnsi" w:cs="Times New Roman"/>
          <w:b/>
          <w:u w:val="single"/>
        </w:rPr>
      </w:pPr>
      <w:r w:rsidRPr="00EB08E5">
        <w:rPr>
          <w:rFonts w:asciiTheme="minorHAnsi" w:hAnsiTheme="minorHAnsi" w:cs="Times New Roman"/>
          <w:b/>
          <w:u w:val="single"/>
        </w:rPr>
        <w:t>Conceptos y definiciones claves a considerar en la Estrategia Evaluativa:</w:t>
      </w:r>
    </w:p>
    <w:p w14:paraId="1C2F685A" w14:textId="77777777" w:rsidR="00F10A6F" w:rsidRPr="00EB08E5" w:rsidRDefault="00F10A6F" w:rsidP="00F10A6F">
      <w:pPr>
        <w:pStyle w:val="Textoindependiente"/>
        <w:jc w:val="both"/>
        <w:rPr>
          <w:rFonts w:asciiTheme="minorHAnsi" w:hAnsiTheme="minorHAnsi" w:cs="Times New Roman"/>
          <w:b/>
        </w:rPr>
      </w:pPr>
    </w:p>
    <w:p w14:paraId="61C312EB"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Indicadores de logro / Criterios de Evaluación:</w:t>
      </w:r>
      <w:r w:rsidRPr="00EB08E5">
        <w:rPr>
          <w:rFonts w:asciiTheme="minorHAnsi" w:hAnsiTheme="minorHAnsi" w:cs="Times New Roman"/>
        </w:rPr>
        <w:t xml:space="preserve"> Tal como se indicó antes, son enunciados que permiten determinar los elementos mínimos de evaluación en la desagregación de acciones, saberes y actitudes. Deben ser redactados a partir de un verbo en presente, más el objeto y condición o contexto considerando aquellas tareas u operaciones significativas para el desarrollo de las capacidades requeridas. Debe contener tres elementos fundamentales: Acción (Verbo) + Contenido (que es lo que hace en concreto) + Condición (Como lo hace). </w:t>
      </w:r>
    </w:p>
    <w:p w14:paraId="13B9B37D" w14:textId="77777777" w:rsidR="00F10A6F" w:rsidRPr="00EB08E5" w:rsidRDefault="00F10A6F" w:rsidP="00F10A6F">
      <w:pPr>
        <w:pStyle w:val="Textoindependiente"/>
        <w:jc w:val="both"/>
        <w:rPr>
          <w:rFonts w:asciiTheme="minorHAnsi" w:hAnsiTheme="minorHAnsi" w:cs="Times New Roman"/>
        </w:rPr>
      </w:pP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7"/>
        <w:gridCol w:w="5271"/>
      </w:tblGrid>
      <w:tr w:rsidR="00F10A6F" w:rsidRPr="00EB08E5" w14:paraId="5C26F55A" w14:textId="77777777" w:rsidTr="00EB08E5">
        <w:trPr>
          <w:trHeight w:val="128"/>
          <w:jc w:val="center"/>
        </w:trPr>
        <w:tc>
          <w:tcPr>
            <w:tcW w:w="3217" w:type="dxa"/>
            <w:tcBorders>
              <w:top w:val="single" w:sz="4" w:space="0" w:color="auto"/>
              <w:left w:val="single" w:sz="4" w:space="0" w:color="auto"/>
              <w:bottom w:val="single" w:sz="4" w:space="0" w:color="auto"/>
              <w:right w:val="single" w:sz="4" w:space="0" w:color="auto"/>
            </w:tcBorders>
            <w:shd w:val="clear" w:color="auto" w:fill="auto"/>
          </w:tcPr>
          <w:p w14:paraId="56278E6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Aprendizaje</w:t>
            </w:r>
          </w:p>
        </w:tc>
        <w:tc>
          <w:tcPr>
            <w:tcW w:w="5271" w:type="dxa"/>
            <w:tcBorders>
              <w:left w:val="single" w:sz="4" w:space="0" w:color="auto"/>
            </w:tcBorders>
            <w:shd w:val="clear" w:color="auto" w:fill="auto"/>
          </w:tcPr>
          <w:p w14:paraId="468E4CD9" w14:textId="5387594E" w:rsidR="00F10A6F" w:rsidRPr="00EB08E5" w:rsidRDefault="00F10A6F" w:rsidP="00F10A6F">
            <w:pPr>
              <w:pStyle w:val="Textoindependiente"/>
              <w:jc w:val="both"/>
              <w:rPr>
                <w:rFonts w:asciiTheme="minorHAnsi" w:hAnsiTheme="minorHAnsi" w:cs="Times New Roman"/>
                <w:lang w:val="es-ES_tradnl" w:bidi="ar-SA"/>
              </w:rPr>
            </w:pPr>
            <w:r w:rsidRPr="00EB08E5">
              <w:rPr>
                <w:rFonts w:asciiTheme="minorHAnsi" w:hAnsiTheme="minorHAnsi" w:cs="Times New Roman"/>
              </w:rPr>
              <w:t>Indicadores de logro /Criterios de evaluación</w:t>
            </w:r>
          </w:p>
        </w:tc>
      </w:tr>
      <w:tr w:rsidR="00F10A6F" w:rsidRPr="00EB08E5" w14:paraId="0127BBDA" w14:textId="77777777" w:rsidTr="00EB08E5">
        <w:trPr>
          <w:trHeight w:val="2119"/>
          <w:jc w:val="center"/>
        </w:trPr>
        <w:tc>
          <w:tcPr>
            <w:tcW w:w="3217" w:type="dxa"/>
            <w:tcBorders>
              <w:top w:val="single" w:sz="4" w:space="0" w:color="auto"/>
              <w:left w:val="single" w:sz="4" w:space="0" w:color="auto"/>
              <w:bottom w:val="single" w:sz="4" w:space="0" w:color="auto"/>
              <w:right w:val="single" w:sz="4" w:space="0" w:color="auto"/>
            </w:tcBorders>
            <w:shd w:val="clear" w:color="auto" w:fill="auto"/>
          </w:tcPr>
          <w:p w14:paraId="5D9F535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Construir planos eléctricos mediante softwares de diseño asistido por computadora, de acuerdo a las características del proyecto y condiciones del mandante.</w:t>
            </w:r>
          </w:p>
        </w:tc>
        <w:tc>
          <w:tcPr>
            <w:tcW w:w="5271" w:type="dxa"/>
            <w:tcBorders>
              <w:left w:val="single" w:sz="4" w:space="0" w:color="auto"/>
            </w:tcBorders>
            <w:shd w:val="clear" w:color="auto" w:fill="auto"/>
          </w:tcPr>
          <w:p w14:paraId="444CFBAF" w14:textId="77777777" w:rsidR="00F10A6F" w:rsidRPr="00EB08E5" w:rsidRDefault="00F10A6F" w:rsidP="00F10A6F">
            <w:pPr>
              <w:pStyle w:val="Textoindependiente"/>
              <w:numPr>
                <w:ilvl w:val="0"/>
                <w:numId w:val="56"/>
              </w:numPr>
              <w:jc w:val="both"/>
              <w:rPr>
                <w:rFonts w:asciiTheme="minorHAnsi" w:hAnsiTheme="minorHAnsi" w:cs="Times New Roman"/>
              </w:rPr>
            </w:pPr>
            <w:r w:rsidRPr="00EB08E5">
              <w:rPr>
                <w:rFonts w:asciiTheme="minorHAnsi" w:hAnsiTheme="minorHAnsi" w:cs="Times New Roman"/>
              </w:rPr>
              <w:t>Utiliza comandos y herramientas de software CAD, en el dibujo de esquemas eléctricos, según las características del proyecto, manuales y guías de uso del software.</w:t>
            </w:r>
          </w:p>
          <w:p w14:paraId="58604290" w14:textId="77777777" w:rsidR="00F10A6F" w:rsidRPr="00EB08E5" w:rsidRDefault="00F10A6F" w:rsidP="00F10A6F">
            <w:pPr>
              <w:pStyle w:val="Textoindependiente"/>
              <w:jc w:val="both"/>
              <w:rPr>
                <w:rFonts w:asciiTheme="minorHAnsi" w:hAnsiTheme="minorHAnsi" w:cs="Times New Roman"/>
              </w:rPr>
            </w:pPr>
          </w:p>
          <w:p w14:paraId="7FE66DEB" w14:textId="77777777" w:rsidR="00F10A6F" w:rsidRPr="00EB08E5" w:rsidRDefault="00F10A6F" w:rsidP="00F10A6F">
            <w:pPr>
              <w:pStyle w:val="Textoindependiente"/>
              <w:numPr>
                <w:ilvl w:val="0"/>
                <w:numId w:val="56"/>
              </w:numPr>
              <w:jc w:val="both"/>
              <w:rPr>
                <w:rFonts w:asciiTheme="minorHAnsi" w:hAnsiTheme="minorHAnsi" w:cs="Times New Roman"/>
              </w:rPr>
            </w:pPr>
            <w:r w:rsidRPr="00EB08E5">
              <w:rPr>
                <w:rFonts w:asciiTheme="minorHAnsi" w:hAnsiTheme="minorHAnsi" w:cs="Times New Roman"/>
              </w:rPr>
              <w:t>Utiliza funciones del software CAD, para la presentación en vistas y ploteos de planos eléctricos.</w:t>
            </w:r>
          </w:p>
          <w:p w14:paraId="4613C7E2" w14:textId="77777777" w:rsidR="00F10A6F" w:rsidRPr="00EB08E5" w:rsidRDefault="00F10A6F" w:rsidP="00F10A6F">
            <w:pPr>
              <w:pStyle w:val="Textoindependiente"/>
              <w:jc w:val="both"/>
              <w:rPr>
                <w:rFonts w:asciiTheme="minorHAnsi" w:hAnsiTheme="minorHAnsi" w:cs="Times New Roman"/>
              </w:rPr>
            </w:pPr>
          </w:p>
          <w:p w14:paraId="7FE7F826" w14:textId="77777777" w:rsidR="00F10A6F" w:rsidRPr="00EB08E5" w:rsidRDefault="00F10A6F" w:rsidP="00F10A6F">
            <w:pPr>
              <w:pStyle w:val="Textoindependiente"/>
              <w:numPr>
                <w:ilvl w:val="0"/>
                <w:numId w:val="56"/>
              </w:numPr>
              <w:jc w:val="both"/>
              <w:rPr>
                <w:rFonts w:asciiTheme="minorHAnsi" w:hAnsiTheme="minorHAnsi" w:cs="Times New Roman"/>
              </w:rPr>
            </w:pPr>
            <w:r w:rsidRPr="00EB08E5">
              <w:rPr>
                <w:rFonts w:asciiTheme="minorHAnsi" w:hAnsiTheme="minorHAnsi" w:cs="Times New Roman"/>
              </w:rPr>
              <w:t>Dibuja planos de sistemas eléctricos, de acuerdo a las características del proyecto y condiciones del mandante.</w:t>
            </w:r>
          </w:p>
        </w:tc>
      </w:tr>
    </w:tbl>
    <w:p w14:paraId="6C5E38FD" w14:textId="77777777" w:rsidR="00F10A6F" w:rsidRPr="00EB08E5" w:rsidRDefault="00F10A6F" w:rsidP="00F10A6F">
      <w:pPr>
        <w:pStyle w:val="Textoindependiente"/>
        <w:jc w:val="both"/>
        <w:rPr>
          <w:rFonts w:asciiTheme="minorHAnsi" w:hAnsiTheme="minorHAnsi" w:cs="Times New Roman"/>
          <w:i/>
        </w:rPr>
      </w:pPr>
    </w:p>
    <w:p w14:paraId="75BD34D9" w14:textId="77777777" w:rsidR="00F10A6F" w:rsidRPr="00EB08E5" w:rsidRDefault="00F10A6F" w:rsidP="00F10A6F">
      <w:pPr>
        <w:pStyle w:val="Textoindependiente"/>
        <w:jc w:val="both"/>
        <w:rPr>
          <w:rFonts w:asciiTheme="minorHAnsi" w:hAnsiTheme="minorHAnsi" w:cs="Times New Roman"/>
          <w:b/>
        </w:rPr>
      </w:pPr>
      <w:bookmarkStart w:id="24" w:name="_bookmark46"/>
      <w:bookmarkEnd w:id="24"/>
      <w:r w:rsidRPr="00EB08E5">
        <w:rPr>
          <w:rFonts w:asciiTheme="minorHAnsi" w:hAnsiTheme="minorHAnsi" w:cs="Times New Roman"/>
          <w:b/>
        </w:rPr>
        <w:t>1.- INSTRUMENTOS DE EVALUACIÓN:</w:t>
      </w:r>
    </w:p>
    <w:p w14:paraId="76A166A2" w14:textId="77777777" w:rsidR="00F10A6F" w:rsidRPr="00EB08E5" w:rsidRDefault="00F10A6F" w:rsidP="00F10A6F">
      <w:pPr>
        <w:pStyle w:val="Textoindependiente"/>
        <w:jc w:val="both"/>
        <w:rPr>
          <w:rFonts w:asciiTheme="minorHAnsi" w:hAnsiTheme="minorHAnsi" w:cs="Times New Roman"/>
          <w:b/>
        </w:rPr>
      </w:pPr>
    </w:p>
    <w:p w14:paraId="28EB5428"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b/>
        </w:rPr>
        <w:t xml:space="preserve">Los Instrumentos de evaluación nos permiten recoger información </w:t>
      </w:r>
      <w:r w:rsidRPr="00EB08E5">
        <w:rPr>
          <w:rFonts w:asciiTheme="minorHAnsi" w:hAnsiTheme="minorHAnsi" w:cs="Times New Roman"/>
        </w:rPr>
        <w:t>respecto de los niveles de logro del proceso formativo, por lo que deben responder a lo enunciado en los criterios y ello en dos sentidos: Primero, deben medir todos los aspectos e indicadores contenidos en los criterios de evaluación y, segundo, deben medir el nivel de dominio o profundización en el que están enunciados los criterios de evaluación.</w:t>
      </w:r>
    </w:p>
    <w:p w14:paraId="67084D62" w14:textId="77777777" w:rsidR="00F10A6F" w:rsidRPr="00EB08E5" w:rsidRDefault="00F10A6F" w:rsidP="00F10A6F">
      <w:pPr>
        <w:pStyle w:val="Textoindependiente"/>
        <w:jc w:val="both"/>
        <w:rPr>
          <w:rFonts w:asciiTheme="minorHAnsi" w:hAnsiTheme="minorHAnsi" w:cs="Times New Roman"/>
        </w:rPr>
      </w:pPr>
    </w:p>
    <w:p w14:paraId="448D940C"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Los instrumentos de evaluación deben ofrecer las posibilidades para que los participantes demuestren los aprendizajes logrados. En ese sentido, deben evidenciar las capacidades adquiridas, en consecuencia, ser similares o equivalentes a los medios utilizados en las experiencias de aprendizaje en concordancia con el precepto o adagio “se evalúa como se enseña”.</w:t>
      </w:r>
    </w:p>
    <w:p w14:paraId="06757C56" w14:textId="77777777" w:rsidR="00F10A6F" w:rsidRPr="00EB08E5" w:rsidRDefault="00F10A6F" w:rsidP="00F10A6F">
      <w:pPr>
        <w:pStyle w:val="Textoindependiente"/>
        <w:jc w:val="both"/>
        <w:rPr>
          <w:rFonts w:asciiTheme="minorHAnsi" w:hAnsiTheme="minorHAnsi" w:cs="Times New Roman"/>
        </w:rPr>
      </w:pPr>
    </w:p>
    <w:p w14:paraId="642F98E7"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Si se ha definido que un aprendizaje sea desarrollado a través de una experiencia de aprendizaje de un tipo determinado; por ejemplo, de una práctica en terreno, entonces la evaluación, para ser consistente con ello, debiera realizarse también en terreno. </w:t>
      </w:r>
    </w:p>
    <w:p w14:paraId="1109AF7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A continuación, se presentan una serie de instrumentos de evaluación, los cuales deben ser considerados por los oferentes al momento de presentar su propuesta de estrategia evaluativa.</w:t>
      </w:r>
    </w:p>
    <w:p w14:paraId="3B9CF7AB" w14:textId="77777777" w:rsidR="00F10A6F" w:rsidRPr="00EB08E5" w:rsidRDefault="00F10A6F" w:rsidP="00F10A6F">
      <w:pPr>
        <w:pStyle w:val="Textoindependiente"/>
        <w:jc w:val="both"/>
        <w:rPr>
          <w:rFonts w:asciiTheme="minorHAnsi" w:hAnsiTheme="minorHAnsi" w:cs="Times New Roman"/>
        </w:rPr>
      </w:pPr>
    </w:p>
    <w:p w14:paraId="0FD61EA2"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u w:val="single"/>
        </w:rPr>
        <w:t>1.1. INSTRUMENTOS DE OBSERVACIÓN:</w:t>
      </w:r>
      <w:r w:rsidRPr="00EB08E5">
        <w:rPr>
          <w:rFonts w:asciiTheme="minorHAnsi" w:hAnsiTheme="minorHAnsi" w:cs="Times New Roman"/>
        </w:rPr>
        <w:t xml:space="preserve"> Permiten evaluar una ejecución o un producto elaborado por un participante, de forma objetiva. Mediante estas técnicas es posible evaluar en forma integral, valorando conocimiento, habilidades y actitudes (una competencia).</w:t>
      </w:r>
    </w:p>
    <w:p w14:paraId="2461F995" w14:textId="77777777" w:rsidR="00F10A6F" w:rsidRPr="00EB08E5" w:rsidRDefault="00F10A6F" w:rsidP="00F10A6F">
      <w:pPr>
        <w:pStyle w:val="Textoindependiente"/>
        <w:jc w:val="both"/>
        <w:rPr>
          <w:rFonts w:asciiTheme="minorHAnsi" w:hAnsiTheme="minorHAnsi" w:cs="Times New Roman"/>
        </w:rPr>
      </w:pPr>
    </w:p>
    <w:p w14:paraId="5DB07C9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Las técnicas de observación más utilizados para medir desempeños son:   </w:t>
      </w:r>
    </w:p>
    <w:p w14:paraId="56A917FB" w14:textId="77777777" w:rsidR="00F10A6F" w:rsidRPr="00EB08E5" w:rsidRDefault="00F10A6F" w:rsidP="00F10A6F">
      <w:pPr>
        <w:pStyle w:val="Textoindependiente"/>
        <w:numPr>
          <w:ilvl w:val="0"/>
          <w:numId w:val="50"/>
        </w:numPr>
        <w:jc w:val="both"/>
        <w:rPr>
          <w:rFonts w:asciiTheme="minorHAnsi" w:hAnsiTheme="minorHAnsi" w:cs="Times New Roman"/>
        </w:rPr>
      </w:pPr>
      <w:r w:rsidRPr="00EB08E5">
        <w:rPr>
          <w:rFonts w:asciiTheme="minorHAnsi" w:hAnsiTheme="minorHAnsi" w:cs="Times New Roman"/>
        </w:rPr>
        <w:t xml:space="preserve">Lista de cotejo </w:t>
      </w:r>
    </w:p>
    <w:p w14:paraId="3009D193" w14:textId="77777777" w:rsidR="00F10A6F" w:rsidRPr="00EB08E5" w:rsidRDefault="00F10A6F" w:rsidP="00F10A6F">
      <w:pPr>
        <w:pStyle w:val="Textoindependiente"/>
        <w:numPr>
          <w:ilvl w:val="0"/>
          <w:numId w:val="50"/>
        </w:numPr>
        <w:jc w:val="both"/>
        <w:rPr>
          <w:rFonts w:asciiTheme="minorHAnsi" w:hAnsiTheme="minorHAnsi" w:cs="Times New Roman"/>
        </w:rPr>
      </w:pPr>
      <w:r w:rsidRPr="00EB08E5">
        <w:rPr>
          <w:rFonts w:asciiTheme="minorHAnsi" w:hAnsiTheme="minorHAnsi" w:cs="Times New Roman"/>
        </w:rPr>
        <w:t xml:space="preserve">Escala de apreciación  </w:t>
      </w:r>
    </w:p>
    <w:p w14:paraId="03B9C2A2" w14:textId="77777777" w:rsidR="00F10A6F" w:rsidRPr="00EB08E5" w:rsidRDefault="00F10A6F" w:rsidP="00F10A6F">
      <w:pPr>
        <w:pStyle w:val="Textoindependiente"/>
        <w:numPr>
          <w:ilvl w:val="0"/>
          <w:numId w:val="50"/>
        </w:numPr>
        <w:jc w:val="both"/>
        <w:rPr>
          <w:rFonts w:asciiTheme="minorHAnsi" w:hAnsiTheme="minorHAnsi" w:cs="Times New Roman"/>
        </w:rPr>
      </w:pPr>
      <w:r w:rsidRPr="00EB08E5">
        <w:rPr>
          <w:rFonts w:asciiTheme="minorHAnsi" w:hAnsiTheme="minorHAnsi" w:cs="Times New Roman"/>
        </w:rPr>
        <w:t xml:space="preserve">Rubrica  </w:t>
      </w:r>
    </w:p>
    <w:p w14:paraId="086C663F" w14:textId="77777777" w:rsidR="00F10A6F" w:rsidRPr="00EB08E5" w:rsidRDefault="00F10A6F" w:rsidP="00F10A6F">
      <w:pPr>
        <w:pStyle w:val="Textoindependiente"/>
        <w:jc w:val="both"/>
        <w:rPr>
          <w:rFonts w:asciiTheme="minorHAnsi" w:hAnsiTheme="minorHAnsi" w:cs="Times New Roman"/>
          <w:b/>
          <w:bCs/>
        </w:rPr>
      </w:pPr>
    </w:p>
    <w:p w14:paraId="419B2480"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lastRenderedPageBreak/>
        <w:t>1.1.1 Lista de cotejo</w:t>
      </w:r>
      <w:r w:rsidRPr="00EB08E5">
        <w:rPr>
          <w:rFonts w:asciiTheme="minorHAnsi" w:hAnsiTheme="minorHAnsi" w:cs="Times New Roman"/>
        </w:rPr>
        <w:t>: Es un instrumento estructurado que registra la ausencia o presencia de un determinado rasgo, conducta o secuencia de acciones que conforman criterios de evaluación. La lista de cotejo se caracteriza por ser dicotómica, es decir, que acepta solo dos alternativas: si, no; lo logra, o no lo logra, presente o ausente; entre otros.</w:t>
      </w:r>
    </w:p>
    <w:p w14:paraId="77D42361" w14:textId="77777777" w:rsidR="00F10A6F" w:rsidRPr="00EB08E5" w:rsidRDefault="00F10A6F" w:rsidP="00F10A6F">
      <w:pPr>
        <w:pStyle w:val="Textoindependiente"/>
        <w:jc w:val="both"/>
        <w:rPr>
          <w:rFonts w:asciiTheme="minorHAnsi" w:hAnsiTheme="minorHAnsi" w:cs="Times New Roman"/>
        </w:rPr>
      </w:pPr>
    </w:p>
    <w:p w14:paraId="205E3B1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Es conveniente para la construcción una lista de cotejo y una vez conocido su propósito, realizar un análisis secuencial de tareas, según el orden en que debe aparecer el comportamiento. Debe contener aquellos conocimientos, procedimientos y actitudes que el participante debe desarrollar.</w:t>
      </w:r>
    </w:p>
    <w:p w14:paraId="5A0EE9E7" w14:textId="77777777" w:rsidR="00F10A6F" w:rsidRPr="00EB08E5" w:rsidRDefault="00F10A6F" w:rsidP="00F10A6F">
      <w:pPr>
        <w:pStyle w:val="Textoindependiente"/>
        <w:jc w:val="both"/>
        <w:rPr>
          <w:rFonts w:asciiTheme="minorHAnsi" w:hAnsiTheme="minorHAnsi" w:cs="Times New Roman"/>
        </w:rPr>
      </w:pPr>
    </w:p>
    <w:p w14:paraId="0930345D"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1.1.2 Escala de apreciación</w:t>
      </w:r>
      <w:r w:rsidRPr="00EB08E5">
        <w:rPr>
          <w:rFonts w:asciiTheme="minorHAnsi" w:hAnsiTheme="minorHAnsi" w:cs="Times New Roman"/>
        </w:rPr>
        <w:t>: Este instrumento pretende identificar la frecuencia o intensidad de la conducta a observar o los niveles de aceptación frente a algún indicador, mediante una escala que puede ser:</w:t>
      </w:r>
    </w:p>
    <w:p w14:paraId="1955876A" w14:textId="77777777" w:rsidR="00F10A6F" w:rsidRPr="00EB08E5" w:rsidRDefault="00F10A6F" w:rsidP="00F10A6F">
      <w:pPr>
        <w:pStyle w:val="Textoindependiente"/>
        <w:jc w:val="both"/>
        <w:rPr>
          <w:rFonts w:asciiTheme="minorHAnsi" w:hAnsiTheme="minorHAnsi" w:cs="Times New Roman"/>
        </w:rPr>
      </w:pPr>
    </w:p>
    <w:p w14:paraId="0138A6C2" w14:textId="77777777" w:rsidR="00F10A6F" w:rsidRPr="00EB08E5" w:rsidRDefault="00F10A6F" w:rsidP="00F10A6F">
      <w:pPr>
        <w:pStyle w:val="Textoindependiente"/>
        <w:numPr>
          <w:ilvl w:val="0"/>
          <w:numId w:val="67"/>
        </w:numPr>
        <w:jc w:val="both"/>
        <w:rPr>
          <w:rFonts w:asciiTheme="minorHAnsi" w:hAnsiTheme="minorHAnsi" w:cs="Times New Roman"/>
        </w:rPr>
      </w:pPr>
      <w:r w:rsidRPr="00EB08E5">
        <w:rPr>
          <w:rFonts w:asciiTheme="minorHAnsi" w:hAnsiTheme="minorHAnsi" w:cs="Times New Roman"/>
          <w:b/>
          <w:u w:val="single"/>
        </w:rPr>
        <w:t>De Categoría</w:t>
      </w:r>
      <w:r w:rsidRPr="00EB08E5">
        <w:rPr>
          <w:rFonts w:asciiTheme="minorHAnsi" w:hAnsiTheme="minorHAnsi" w:cs="Times New Roman"/>
        </w:rPr>
        <w:t>: puede ser frecuencia cuando se desea verificar periodicidad; ejemplo:</w:t>
      </w:r>
    </w:p>
    <w:p w14:paraId="75620B42"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i/>
        </w:rPr>
        <w:t xml:space="preserve">Siempre: </w:t>
      </w:r>
      <w:r w:rsidRPr="00EB08E5">
        <w:rPr>
          <w:rFonts w:asciiTheme="minorHAnsi" w:hAnsiTheme="minorHAnsi" w:cs="Times New Roman"/>
        </w:rPr>
        <w:t>cuando la conducta se manifiesta constantemente</w:t>
      </w:r>
    </w:p>
    <w:p w14:paraId="4D56D85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i/>
        </w:rPr>
        <w:t xml:space="preserve">Algunas veces: </w:t>
      </w:r>
      <w:r w:rsidRPr="00EB08E5">
        <w:rPr>
          <w:rFonts w:asciiTheme="minorHAnsi" w:hAnsiTheme="minorHAnsi" w:cs="Times New Roman"/>
        </w:rPr>
        <w:t>cuando la conducta es exhibida ocasionalmente</w:t>
      </w:r>
    </w:p>
    <w:p w14:paraId="17B56BAD"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i/>
        </w:rPr>
        <w:t xml:space="preserve">Nunca: </w:t>
      </w:r>
      <w:r w:rsidRPr="00EB08E5">
        <w:rPr>
          <w:rFonts w:asciiTheme="minorHAnsi" w:hAnsiTheme="minorHAnsi" w:cs="Times New Roman"/>
        </w:rPr>
        <w:t>cuando la conducta no es observable por ausencia</w:t>
      </w:r>
    </w:p>
    <w:p w14:paraId="25F093EE" w14:textId="77777777" w:rsidR="00F10A6F" w:rsidRPr="00EB08E5" w:rsidRDefault="00F10A6F" w:rsidP="00F10A6F">
      <w:pPr>
        <w:pStyle w:val="Textoindependiente"/>
        <w:jc w:val="both"/>
        <w:rPr>
          <w:rFonts w:asciiTheme="minorHAnsi" w:hAnsiTheme="minorHAnsi" w:cs="Times New Roman"/>
        </w:rPr>
      </w:pPr>
    </w:p>
    <w:p w14:paraId="1967E143" w14:textId="77777777" w:rsidR="00F10A6F" w:rsidRPr="00EB08E5" w:rsidRDefault="00F10A6F" w:rsidP="00F10A6F">
      <w:pPr>
        <w:pStyle w:val="Textoindependiente"/>
        <w:numPr>
          <w:ilvl w:val="0"/>
          <w:numId w:val="67"/>
        </w:numPr>
        <w:jc w:val="both"/>
        <w:rPr>
          <w:rFonts w:asciiTheme="minorHAnsi" w:hAnsiTheme="minorHAnsi" w:cs="Times New Roman"/>
        </w:rPr>
      </w:pPr>
      <w:r w:rsidRPr="00EB08E5">
        <w:rPr>
          <w:rFonts w:asciiTheme="minorHAnsi" w:hAnsiTheme="minorHAnsi" w:cs="Times New Roman"/>
          <w:b/>
          <w:u w:val="single"/>
        </w:rPr>
        <w:t>De caracterización</w:t>
      </w:r>
      <w:r w:rsidRPr="00EB08E5">
        <w:rPr>
          <w:rFonts w:asciiTheme="minorHAnsi" w:hAnsiTheme="minorHAnsi" w:cs="Times New Roman"/>
        </w:rPr>
        <w:t>, aquella que pretende percibir cómo el participante está mostrando una conducta determinada; por ejemplo:</w:t>
      </w:r>
    </w:p>
    <w:p w14:paraId="41398BF9"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Consolidado</w:t>
      </w:r>
      <w:r w:rsidRPr="00EB08E5">
        <w:rPr>
          <w:rFonts w:asciiTheme="minorHAnsi" w:hAnsiTheme="minorHAnsi" w:cs="Times New Roman"/>
        </w:rPr>
        <w:t>: logra el aspecto a evaluar.</w:t>
      </w:r>
    </w:p>
    <w:p w14:paraId="57BBB7FB"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En proceso</w:t>
      </w:r>
      <w:r w:rsidRPr="00EB08E5">
        <w:rPr>
          <w:rFonts w:asciiTheme="minorHAnsi" w:hAnsiTheme="minorHAnsi" w:cs="Times New Roman"/>
        </w:rPr>
        <w:t>: se observan avances significativos.</w:t>
      </w:r>
    </w:p>
    <w:p w14:paraId="578E00E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Iniciando</w:t>
      </w:r>
      <w:r w:rsidRPr="00EB08E5">
        <w:rPr>
          <w:rFonts w:asciiTheme="minorHAnsi" w:hAnsiTheme="minorHAnsi" w:cs="Times New Roman"/>
        </w:rPr>
        <w:t>: se observan avances.</w:t>
      </w:r>
    </w:p>
    <w:p w14:paraId="7DC6A81D" w14:textId="77777777" w:rsidR="00F10A6F" w:rsidRPr="00EB08E5" w:rsidRDefault="00F10A6F" w:rsidP="00F10A6F">
      <w:pPr>
        <w:pStyle w:val="Textoindependiente"/>
        <w:jc w:val="both"/>
        <w:rPr>
          <w:rFonts w:asciiTheme="minorHAnsi" w:hAnsiTheme="minorHAnsi" w:cs="Times New Roman"/>
          <w:i/>
        </w:rPr>
      </w:pPr>
    </w:p>
    <w:p w14:paraId="492C51D4" w14:textId="77777777" w:rsidR="00F10A6F" w:rsidRPr="00EB08E5" w:rsidRDefault="00F10A6F" w:rsidP="00F10A6F">
      <w:pPr>
        <w:pStyle w:val="Textoindependiente"/>
        <w:numPr>
          <w:ilvl w:val="0"/>
          <w:numId w:val="67"/>
        </w:numPr>
        <w:jc w:val="both"/>
        <w:rPr>
          <w:rFonts w:asciiTheme="minorHAnsi" w:hAnsiTheme="minorHAnsi" w:cs="Times New Roman"/>
        </w:rPr>
      </w:pPr>
      <w:r w:rsidRPr="00EB08E5">
        <w:rPr>
          <w:rFonts w:asciiTheme="minorHAnsi" w:hAnsiTheme="minorHAnsi" w:cs="Times New Roman"/>
          <w:b/>
          <w:u w:val="single"/>
        </w:rPr>
        <w:t>Descriptiva</w:t>
      </w:r>
      <w:r w:rsidRPr="00EB08E5">
        <w:rPr>
          <w:rFonts w:asciiTheme="minorHAnsi" w:hAnsiTheme="minorHAnsi" w:cs="Times New Roman"/>
        </w:rPr>
        <w:t>: se caracteriza por presentar una mayor continuidad de los hechos a evaluar, propone intervalos iguales así resultan más fáciles de comprender y aplicar, puede aplicarse en la calificación de escritos y productos y en acciones como la participación, comunicación oral, entre otros. Por ejemplo:</w:t>
      </w:r>
    </w:p>
    <w:p w14:paraId="444BFE11" w14:textId="77777777" w:rsidR="00F10A6F" w:rsidRPr="00EB08E5" w:rsidRDefault="00F10A6F" w:rsidP="00F10A6F">
      <w:pPr>
        <w:pStyle w:val="Textoindependiente"/>
        <w:jc w:val="both"/>
        <w:rPr>
          <w:rFonts w:asciiTheme="minorHAnsi" w:hAnsiTheme="minorHAns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94"/>
      </w:tblGrid>
      <w:tr w:rsidR="00F10A6F" w:rsidRPr="00EB08E5" w14:paraId="77136EF0" w14:textId="77777777" w:rsidTr="00EB08E5">
        <w:trPr>
          <w:trHeight w:val="268"/>
          <w:jc w:val="center"/>
        </w:trPr>
        <w:tc>
          <w:tcPr>
            <w:tcW w:w="0" w:type="auto"/>
            <w:shd w:val="clear" w:color="auto" w:fill="auto"/>
          </w:tcPr>
          <w:p w14:paraId="325EBA07"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Sugiere ideas, trae materiales y trabaja al máximo</w:t>
            </w:r>
          </w:p>
        </w:tc>
      </w:tr>
      <w:tr w:rsidR="00F10A6F" w:rsidRPr="00EB08E5" w14:paraId="28744D99" w14:textId="77777777" w:rsidTr="00EB08E5">
        <w:trPr>
          <w:trHeight w:val="268"/>
          <w:jc w:val="center"/>
        </w:trPr>
        <w:tc>
          <w:tcPr>
            <w:tcW w:w="0" w:type="auto"/>
            <w:shd w:val="clear" w:color="auto" w:fill="auto"/>
          </w:tcPr>
          <w:p w14:paraId="3F93E992"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Trabaja, trae materiales, pero no toma la iniciativa</w:t>
            </w:r>
          </w:p>
        </w:tc>
      </w:tr>
      <w:tr w:rsidR="00F10A6F" w:rsidRPr="00EB08E5" w14:paraId="56BF0436" w14:textId="77777777" w:rsidTr="00EB08E5">
        <w:trPr>
          <w:trHeight w:val="268"/>
          <w:jc w:val="center"/>
        </w:trPr>
        <w:tc>
          <w:tcPr>
            <w:tcW w:w="0" w:type="auto"/>
            <w:shd w:val="clear" w:color="auto" w:fill="auto"/>
          </w:tcPr>
          <w:p w14:paraId="10D1ABF8"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Hace lo menos posible en el desarrollo de la actividad</w:t>
            </w:r>
          </w:p>
        </w:tc>
      </w:tr>
    </w:tbl>
    <w:p w14:paraId="79117184" w14:textId="77777777" w:rsidR="00F10A6F" w:rsidRPr="00EB08E5" w:rsidRDefault="00F10A6F" w:rsidP="00F10A6F">
      <w:pPr>
        <w:pStyle w:val="Textoindependiente"/>
        <w:jc w:val="both"/>
        <w:rPr>
          <w:rFonts w:asciiTheme="minorHAnsi" w:hAnsiTheme="minorHAnsi" w:cs="Times New Roman"/>
        </w:rPr>
      </w:pPr>
    </w:p>
    <w:p w14:paraId="2D3CD65B" w14:textId="77777777" w:rsidR="00F10A6F" w:rsidRPr="00EB08E5" w:rsidRDefault="00F10A6F" w:rsidP="00F10A6F">
      <w:pPr>
        <w:pStyle w:val="Textoindependiente"/>
        <w:numPr>
          <w:ilvl w:val="0"/>
          <w:numId w:val="67"/>
        </w:numPr>
        <w:jc w:val="both"/>
        <w:rPr>
          <w:rFonts w:asciiTheme="minorHAnsi" w:hAnsiTheme="minorHAnsi" w:cs="Times New Roman"/>
        </w:rPr>
      </w:pPr>
      <w:r w:rsidRPr="00EB08E5">
        <w:rPr>
          <w:rFonts w:asciiTheme="minorHAnsi" w:hAnsiTheme="minorHAnsi" w:cs="Times New Roman"/>
          <w:b/>
          <w:u w:val="single"/>
        </w:rPr>
        <w:t>Numérica:</w:t>
      </w:r>
      <w:r w:rsidRPr="00EB08E5">
        <w:rPr>
          <w:rFonts w:asciiTheme="minorHAnsi" w:hAnsiTheme="minorHAnsi" w:cs="Times New Roman"/>
          <w:b/>
        </w:rPr>
        <w:t xml:space="preserve"> </w:t>
      </w:r>
      <w:r w:rsidRPr="00EB08E5">
        <w:rPr>
          <w:rFonts w:asciiTheme="minorHAnsi" w:hAnsiTheme="minorHAnsi" w:cs="Times New Roman"/>
        </w:rPr>
        <w:t>a través de ella se puede verificar el comportamiento del participante para determinar el logro y la intensidad del hecho evaluado. Se puede utilizar tanto para fines cualitativos como cuantitativos dependiendo de la intensión con que se aplica el instrumento. Ejemplo:</w:t>
      </w:r>
    </w:p>
    <w:p w14:paraId="11F82F36" w14:textId="77777777" w:rsidR="00F10A6F" w:rsidRPr="00EB08E5" w:rsidRDefault="00F10A6F" w:rsidP="00F10A6F">
      <w:pPr>
        <w:pStyle w:val="Textoindependiente"/>
        <w:jc w:val="both"/>
        <w:rPr>
          <w:rFonts w:asciiTheme="minorHAnsi" w:hAnsiTheme="minorHAnsi"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56"/>
        <w:gridCol w:w="3662"/>
      </w:tblGrid>
      <w:tr w:rsidR="00F10A6F" w:rsidRPr="00EB08E5" w14:paraId="6F1B3288" w14:textId="77777777" w:rsidTr="00EB08E5">
        <w:trPr>
          <w:trHeight w:val="268"/>
          <w:jc w:val="center"/>
        </w:trPr>
        <w:tc>
          <w:tcPr>
            <w:tcW w:w="0" w:type="auto"/>
            <w:shd w:val="clear" w:color="auto" w:fill="auto"/>
          </w:tcPr>
          <w:p w14:paraId="7937EF6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De 1 a 4</w:t>
            </w:r>
          </w:p>
        </w:tc>
        <w:tc>
          <w:tcPr>
            <w:tcW w:w="0" w:type="auto"/>
            <w:shd w:val="clear" w:color="auto" w:fill="auto"/>
          </w:tcPr>
          <w:p w14:paraId="71E8128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No cumple con el objetivo, debe mejorar</w:t>
            </w:r>
          </w:p>
        </w:tc>
      </w:tr>
      <w:tr w:rsidR="00F10A6F" w:rsidRPr="00EB08E5" w14:paraId="6F5A2A93" w14:textId="77777777" w:rsidTr="00EB08E5">
        <w:trPr>
          <w:trHeight w:val="270"/>
          <w:jc w:val="center"/>
        </w:trPr>
        <w:tc>
          <w:tcPr>
            <w:tcW w:w="0" w:type="auto"/>
            <w:shd w:val="clear" w:color="auto" w:fill="auto"/>
          </w:tcPr>
          <w:p w14:paraId="016E90DC"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De 5 a 7</w:t>
            </w:r>
          </w:p>
        </w:tc>
        <w:tc>
          <w:tcPr>
            <w:tcW w:w="0" w:type="auto"/>
            <w:shd w:val="clear" w:color="auto" w:fill="auto"/>
          </w:tcPr>
          <w:p w14:paraId="09B7E85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El trabajo realizado fue regular</w:t>
            </w:r>
          </w:p>
        </w:tc>
      </w:tr>
      <w:tr w:rsidR="00F10A6F" w:rsidRPr="00EB08E5" w14:paraId="5115B558" w14:textId="77777777" w:rsidTr="00EB08E5">
        <w:trPr>
          <w:trHeight w:val="268"/>
          <w:jc w:val="center"/>
        </w:trPr>
        <w:tc>
          <w:tcPr>
            <w:tcW w:w="0" w:type="auto"/>
            <w:shd w:val="clear" w:color="auto" w:fill="auto"/>
          </w:tcPr>
          <w:p w14:paraId="7120393B"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De 8 a 10</w:t>
            </w:r>
          </w:p>
        </w:tc>
        <w:tc>
          <w:tcPr>
            <w:tcW w:w="0" w:type="auto"/>
            <w:shd w:val="clear" w:color="auto" w:fill="auto"/>
          </w:tcPr>
          <w:p w14:paraId="7C407D59"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Efectuó un buen trabajo</w:t>
            </w:r>
          </w:p>
        </w:tc>
      </w:tr>
      <w:tr w:rsidR="00F10A6F" w:rsidRPr="00EB08E5" w14:paraId="60E3CF97" w14:textId="77777777" w:rsidTr="00EB08E5">
        <w:trPr>
          <w:trHeight w:val="268"/>
          <w:jc w:val="center"/>
        </w:trPr>
        <w:tc>
          <w:tcPr>
            <w:tcW w:w="0" w:type="auto"/>
            <w:shd w:val="clear" w:color="auto" w:fill="auto"/>
          </w:tcPr>
          <w:p w14:paraId="48DACE1B"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De 11 a 13</w:t>
            </w:r>
          </w:p>
        </w:tc>
        <w:tc>
          <w:tcPr>
            <w:tcW w:w="0" w:type="auto"/>
            <w:shd w:val="clear" w:color="auto" w:fill="auto"/>
          </w:tcPr>
          <w:p w14:paraId="0D21B32F"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Realizó un excelente trabajo</w:t>
            </w:r>
          </w:p>
        </w:tc>
      </w:tr>
    </w:tbl>
    <w:p w14:paraId="1E9FB291" w14:textId="77777777" w:rsidR="00F10A6F" w:rsidRPr="00EB08E5" w:rsidRDefault="00F10A6F" w:rsidP="00F10A6F">
      <w:pPr>
        <w:pStyle w:val="Textoindependiente"/>
        <w:jc w:val="both"/>
        <w:rPr>
          <w:rFonts w:asciiTheme="minorHAnsi" w:hAnsiTheme="minorHAnsi" w:cs="Times New Roman"/>
          <w:b/>
        </w:rPr>
      </w:pPr>
    </w:p>
    <w:p w14:paraId="6F922EED"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1.1.3 Rúbrica</w:t>
      </w:r>
      <w:r w:rsidRPr="00EB08E5">
        <w:rPr>
          <w:rFonts w:asciiTheme="minorHAnsi" w:hAnsiTheme="minorHAnsi" w:cs="Times New Roman"/>
        </w:rPr>
        <w:t>: Tiene el propósito de describir en forma jerarquizada, el juicio sobre la calidad de la tarea del participante. Este juicio se organiza por niveles a los que se les asigna valor de acuerdo con la dificultas o complejidad y el desarrollo alcanzado. Favorecen la exploración del nivel de dominio (fortalezas o limitaciones) que demuestra el participante sobre determinados aprendizajes. Así, tanto participantes como facilitador, saben qué se debe desarrollar en la actividad y qué se evalúa en ella.</w:t>
      </w:r>
    </w:p>
    <w:p w14:paraId="561F3A86" w14:textId="77777777" w:rsidR="00F10A6F" w:rsidRPr="00EB08E5" w:rsidRDefault="00F10A6F" w:rsidP="00F10A6F">
      <w:pPr>
        <w:pStyle w:val="Textoindependiente"/>
        <w:jc w:val="both"/>
        <w:rPr>
          <w:rFonts w:asciiTheme="minorHAnsi" w:hAnsiTheme="minorHAnsi" w:cs="Times New Roman"/>
        </w:rPr>
      </w:pPr>
    </w:p>
    <w:p w14:paraId="07150D69"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Una rúbrica tiene criterios de evaluación, niveles de ejecución y valores o puntuación por cada nivel, los que al final y sumado con los otros permiten saber si se logra o no el desempeño esperado como máximo.</w:t>
      </w:r>
    </w:p>
    <w:p w14:paraId="4DB029BE"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Por ejemplo:</w:t>
      </w:r>
    </w:p>
    <w:p w14:paraId="7A3E4B7E" w14:textId="77777777" w:rsidR="00F10A6F" w:rsidRPr="00EB08E5" w:rsidRDefault="00F10A6F" w:rsidP="00F10A6F">
      <w:pPr>
        <w:pStyle w:val="Textoindependiente"/>
        <w:jc w:val="both"/>
        <w:rPr>
          <w:rFonts w:asciiTheme="minorHAnsi" w:hAnsiTheme="minorHAnsi" w:cs="Times New Roman"/>
          <w:b/>
        </w:rPr>
      </w:pPr>
    </w:p>
    <w:p w14:paraId="42E30913"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noProof/>
          <w:lang w:val="es-CL" w:eastAsia="es-CL" w:bidi="ar-SA"/>
        </w:rPr>
        <w:drawing>
          <wp:inline distT="0" distB="0" distL="0" distR="0" wp14:anchorId="4961C4EA" wp14:editId="46CC1A5A">
            <wp:extent cx="5400675" cy="660400"/>
            <wp:effectExtent l="0" t="0" r="952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675" cy="660400"/>
                    </a:xfrm>
                    <a:prstGeom prst="rect">
                      <a:avLst/>
                    </a:prstGeom>
                  </pic:spPr>
                </pic:pic>
              </a:graphicData>
            </a:graphic>
          </wp:inline>
        </w:drawing>
      </w:r>
    </w:p>
    <w:p w14:paraId="1ADFF1C0" w14:textId="77777777" w:rsidR="00F10A6F" w:rsidRPr="00EB08E5" w:rsidRDefault="00F10A6F" w:rsidP="00F10A6F">
      <w:pPr>
        <w:pStyle w:val="Textoindependiente"/>
        <w:jc w:val="both"/>
        <w:rPr>
          <w:rFonts w:asciiTheme="minorHAnsi" w:hAnsiTheme="minorHAnsi" w:cs="Times New Roman"/>
          <w:b/>
        </w:rPr>
      </w:pPr>
    </w:p>
    <w:p w14:paraId="1C4A100B" w14:textId="78455896" w:rsidR="00F10A6F" w:rsidRPr="00EB08E5" w:rsidRDefault="00F10A6F" w:rsidP="00F10A6F">
      <w:pPr>
        <w:pStyle w:val="Textoindependiente"/>
        <w:jc w:val="both"/>
        <w:rPr>
          <w:rFonts w:asciiTheme="minorHAnsi" w:hAnsiTheme="minorHAnsi" w:cs="Times New Roman"/>
          <w:b/>
          <w:u w:val="single"/>
        </w:rPr>
      </w:pPr>
      <w:r w:rsidRPr="00EB08E5">
        <w:rPr>
          <w:rFonts w:asciiTheme="minorHAnsi" w:hAnsiTheme="minorHAnsi" w:cs="Times New Roman"/>
          <w:b/>
          <w:u w:val="single"/>
        </w:rPr>
        <w:t>1.2 INSTRUMENTOS DE EVALUACIÓN DEL DESEMPEÑO:</w:t>
      </w:r>
    </w:p>
    <w:p w14:paraId="60563FCC" w14:textId="77777777" w:rsidR="00F10A6F" w:rsidRPr="00EB08E5" w:rsidRDefault="00F10A6F" w:rsidP="00F10A6F">
      <w:pPr>
        <w:pStyle w:val="Textoindependiente"/>
        <w:jc w:val="both"/>
        <w:rPr>
          <w:rFonts w:asciiTheme="minorHAnsi" w:hAnsiTheme="minorHAnsi" w:cs="Times New Roman"/>
        </w:rPr>
      </w:pPr>
    </w:p>
    <w:p w14:paraId="67DA721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Existen muchas técnicas que permiten observar cómo los participantes de un proceso de formación evidencian su desempeño y éstas pueden implicar desempeño individual o colectivo. Obviamente, aunque en su trasfondo existe el conocimiento teórico adquirido, la evaluación en estos casos es de carácter práctico.</w:t>
      </w:r>
    </w:p>
    <w:p w14:paraId="4257B54C"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Entre las más usadas tenemos:</w:t>
      </w:r>
    </w:p>
    <w:p w14:paraId="39D2EF6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1.2.1 Resolución de Problemas</w:t>
      </w:r>
      <w:r w:rsidRPr="00EB08E5">
        <w:rPr>
          <w:rFonts w:asciiTheme="minorHAnsi" w:hAnsiTheme="minorHAnsi" w:cs="Times New Roman"/>
        </w:rPr>
        <w:t>: Consiste en que el participante debe resolver un problema a través del análisis de una o varias situaciones reales o simuladas. Esto en base a conocimientos previos que tenga del módulo estudiado y los que el desarrollo del módulo le proporcionó.</w:t>
      </w:r>
    </w:p>
    <w:p w14:paraId="6C368D71"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1.2.2 Análisis de Casos</w:t>
      </w:r>
      <w:r w:rsidRPr="00EB08E5">
        <w:rPr>
          <w:rFonts w:asciiTheme="minorHAnsi" w:hAnsiTheme="minorHAnsi" w:cs="Times New Roman"/>
        </w:rPr>
        <w:t>: Consiste en que el participante debe analizar uno o varios casos en situaciones reales o ficticias, entregando estrategias de solución.</w:t>
      </w:r>
    </w:p>
    <w:p w14:paraId="03DD182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b/>
        </w:rPr>
        <w:t>1.2.3 Portafolio</w:t>
      </w:r>
      <w:r w:rsidRPr="00EB08E5">
        <w:rPr>
          <w:rFonts w:asciiTheme="minorHAnsi" w:hAnsiTheme="minorHAnsi" w:cs="Times New Roman"/>
        </w:rPr>
        <w:t>: Es una colección de documentos del trabajo del participante que exhibe su esfuerzo, progreso y logros. El portafolio es una forma de evaluación que permite monitorear el proceso de aprendizaje por el profesor y por el mismo participante, permite ir introduciendo cambios durante dicho proceso.</w:t>
      </w:r>
    </w:p>
    <w:p w14:paraId="558D366A" w14:textId="17646B48"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Además de las ya enunciadas, otras técnicas de evaluación del desempeño son, </w:t>
      </w:r>
    </w:p>
    <w:p w14:paraId="256D7147"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b/>
        </w:rPr>
        <w:t>1.2.4 Proyecto de investigación individual</w:t>
      </w:r>
    </w:p>
    <w:p w14:paraId="729F726D"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b/>
        </w:rPr>
        <w:t>1.2.5 Proyecto de investigación grupal</w:t>
      </w:r>
    </w:p>
    <w:p w14:paraId="69F5C44B" w14:textId="77777777" w:rsidR="00F10A6F" w:rsidRPr="00EB08E5" w:rsidRDefault="00F10A6F" w:rsidP="00F10A6F">
      <w:pPr>
        <w:pStyle w:val="Textoindependiente"/>
        <w:jc w:val="both"/>
        <w:rPr>
          <w:rFonts w:asciiTheme="minorHAnsi" w:hAnsiTheme="minorHAnsi" w:cs="Times New Roman"/>
        </w:rPr>
      </w:pPr>
    </w:p>
    <w:p w14:paraId="1478657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Estos instrumentos pueden ser evaluados con rúbricas, escalas de apreciación o listas de cotejo.</w:t>
      </w:r>
    </w:p>
    <w:p w14:paraId="69D92F24" w14:textId="77777777" w:rsidR="00F10A6F" w:rsidRPr="00EB08E5" w:rsidRDefault="00F10A6F" w:rsidP="00F10A6F">
      <w:pPr>
        <w:pStyle w:val="Textoindependiente"/>
        <w:jc w:val="both"/>
        <w:rPr>
          <w:rFonts w:asciiTheme="minorHAnsi" w:hAnsiTheme="minorHAnsi" w:cs="Times New Roman"/>
          <w:b/>
        </w:rPr>
      </w:pPr>
    </w:p>
    <w:p w14:paraId="4BF258A9" w14:textId="77777777" w:rsidR="00F10A6F" w:rsidRPr="00EB08E5" w:rsidRDefault="00F10A6F" w:rsidP="00F10A6F">
      <w:pPr>
        <w:pStyle w:val="Textoindependiente"/>
        <w:jc w:val="both"/>
        <w:rPr>
          <w:rFonts w:asciiTheme="minorHAnsi" w:hAnsiTheme="minorHAnsi" w:cs="Times New Roman"/>
          <w:b/>
          <w:u w:val="single"/>
        </w:rPr>
      </w:pPr>
      <w:r w:rsidRPr="00EB08E5">
        <w:rPr>
          <w:rFonts w:asciiTheme="minorHAnsi" w:hAnsiTheme="minorHAnsi" w:cs="Times New Roman"/>
          <w:b/>
          <w:u w:val="single"/>
        </w:rPr>
        <w:t>1.3 INSTRUMENTOS DE EVALUACIÓN OBJETIVA:</w:t>
      </w:r>
    </w:p>
    <w:p w14:paraId="2B402A68" w14:textId="77777777" w:rsidR="00F10A6F" w:rsidRPr="00EB08E5" w:rsidRDefault="00F10A6F" w:rsidP="00F10A6F">
      <w:pPr>
        <w:pStyle w:val="Textoindependiente"/>
        <w:jc w:val="both"/>
        <w:rPr>
          <w:rFonts w:asciiTheme="minorHAnsi" w:hAnsiTheme="minorHAnsi" w:cs="Times New Roman"/>
          <w:b/>
        </w:rPr>
      </w:pPr>
    </w:p>
    <w:p w14:paraId="57A7978B"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rPr>
        <w:t>Se utilizan para evaluar los conocimientos, implican más memorización que aplicación (por ejemplo, pruebas escritas) aun cuando, dependiendo del nivel cognitivo al que se apunte, pueden implicar también la aplicación de los conocimientos</w:t>
      </w:r>
      <w:r w:rsidRPr="00EB08E5">
        <w:rPr>
          <w:rFonts w:asciiTheme="minorHAnsi" w:hAnsiTheme="minorHAnsi" w:cs="Times New Roman"/>
          <w:b/>
        </w:rPr>
        <w:t xml:space="preserve">.  </w:t>
      </w:r>
    </w:p>
    <w:p w14:paraId="536D9F70" w14:textId="77777777" w:rsidR="00F10A6F" w:rsidRPr="00EB08E5" w:rsidRDefault="00F10A6F" w:rsidP="00F10A6F">
      <w:pPr>
        <w:pStyle w:val="Textoindependiente"/>
        <w:jc w:val="both"/>
        <w:rPr>
          <w:rFonts w:asciiTheme="minorHAnsi" w:hAnsiTheme="minorHAnsi" w:cs="Times New Roman"/>
          <w:b/>
        </w:rPr>
      </w:pPr>
    </w:p>
    <w:p w14:paraId="2F8A73C4"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 xml:space="preserve">El cuerpo de una evaluación objetiva puede estar constituido por el desarrollo de diferentes </w:t>
      </w:r>
      <w:r w:rsidRPr="00EB08E5">
        <w:rPr>
          <w:rFonts w:asciiTheme="minorHAnsi" w:hAnsiTheme="minorHAnsi" w:cs="Times New Roman"/>
          <w:u w:val="single"/>
        </w:rPr>
        <w:t>ítems</w:t>
      </w:r>
      <w:r w:rsidRPr="00EB08E5">
        <w:rPr>
          <w:rFonts w:asciiTheme="minorHAnsi" w:hAnsiTheme="minorHAnsi" w:cs="Times New Roman"/>
        </w:rPr>
        <w:t>, los cuales deben poseer una instrucción específica en el desarrollo del instrumento, tal como se señala en el siguiente cuadro</w:t>
      </w:r>
      <w:r w:rsidRPr="00EB08E5">
        <w:rPr>
          <w:rFonts w:asciiTheme="minorHAnsi" w:hAnsiTheme="minorHAnsi" w:cs="Times New Roman"/>
          <w:vertAlign w:val="superscript"/>
        </w:rPr>
        <w:footnoteReference w:id="2"/>
      </w:r>
      <w:r w:rsidRPr="00EB08E5">
        <w:rPr>
          <w:rFonts w:asciiTheme="minorHAnsi" w:hAnsiTheme="minorHAnsi" w:cs="Times New Roman"/>
        </w:rPr>
        <w:t>:</w:t>
      </w:r>
    </w:p>
    <w:p w14:paraId="6D87E524" w14:textId="77777777" w:rsidR="00F10A6F" w:rsidRPr="00EB08E5" w:rsidRDefault="00F10A6F" w:rsidP="00F10A6F">
      <w:pPr>
        <w:pStyle w:val="Textoindependiente"/>
        <w:jc w:val="both"/>
        <w:rPr>
          <w:rFonts w:asciiTheme="minorHAnsi" w:hAnsiTheme="minorHAns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9"/>
        <w:gridCol w:w="5045"/>
        <w:gridCol w:w="2477"/>
      </w:tblGrid>
      <w:tr w:rsidR="00F10A6F" w:rsidRPr="00EB08E5" w14:paraId="75F92919" w14:textId="77777777" w:rsidTr="00EB08E5">
        <w:tc>
          <w:tcPr>
            <w:tcW w:w="849" w:type="pct"/>
            <w:shd w:val="clear" w:color="auto" w:fill="auto"/>
            <w:vAlign w:val="bottom"/>
          </w:tcPr>
          <w:p w14:paraId="116E8619"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rPr>
              <w:br w:type="page"/>
            </w:r>
            <w:r w:rsidRPr="00EB08E5">
              <w:rPr>
                <w:rFonts w:asciiTheme="minorHAnsi" w:hAnsiTheme="minorHAnsi" w:cs="Times New Roman"/>
                <w:b/>
              </w:rPr>
              <w:t>ÍTEM</w:t>
            </w:r>
          </w:p>
        </w:tc>
        <w:tc>
          <w:tcPr>
            <w:tcW w:w="2784" w:type="pct"/>
            <w:shd w:val="clear" w:color="auto" w:fill="auto"/>
            <w:vAlign w:val="bottom"/>
          </w:tcPr>
          <w:p w14:paraId="581B35D6"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b/>
              </w:rPr>
              <w:t>DESCRIPCIÓN</w:t>
            </w:r>
          </w:p>
        </w:tc>
        <w:tc>
          <w:tcPr>
            <w:tcW w:w="1367" w:type="pct"/>
            <w:shd w:val="clear" w:color="auto" w:fill="auto"/>
            <w:vAlign w:val="bottom"/>
          </w:tcPr>
          <w:p w14:paraId="26ED3AE5" w14:textId="77777777" w:rsidR="00F10A6F" w:rsidRPr="00EB08E5" w:rsidRDefault="00F10A6F" w:rsidP="00F10A6F">
            <w:pPr>
              <w:pStyle w:val="Textoindependiente"/>
              <w:jc w:val="both"/>
              <w:rPr>
                <w:rFonts w:asciiTheme="minorHAnsi" w:hAnsiTheme="minorHAnsi" w:cs="Times New Roman"/>
                <w:b/>
              </w:rPr>
            </w:pPr>
            <w:r w:rsidRPr="00EB08E5">
              <w:rPr>
                <w:rFonts w:asciiTheme="minorHAnsi" w:hAnsiTheme="minorHAnsi" w:cs="Times New Roman"/>
                <w:b/>
              </w:rPr>
              <w:t>EJEMPLOS DE INSTRUCCIÓN</w:t>
            </w:r>
          </w:p>
        </w:tc>
      </w:tr>
      <w:tr w:rsidR="00F10A6F" w:rsidRPr="00EB08E5" w14:paraId="3A4071F3" w14:textId="77777777" w:rsidTr="00EB08E5">
        <w:trPr>
          <w:trHeight w:val="936"/>
        </w:trPr>
        <w:tc>
          <w:tcPr>
            <w:tcW w:w="849" w:type="pct"/>
            <w:shd w:val="clear" w:color="auto" w:fill="auto"/>
          </w:tcPr>
          <w:p w14:paraId="72AA8FF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Selección Múltiple</w:t>
            </w:r>
          </w:p>
        </w:tc>
        <w:tc>
          <w:tcPr>
            <w:tcW w:w="2784" w:type="pct"/>
            <w:shd w:val="clear" w:color="auto" w:fill="auto"/>
          </w:tcPr>
          <w:p w14:paraId="1462593E"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Consiste en que el participante debe seleccionar la que mejor responda al tipo de pregunta o enunciado. Para ello, debe marcar con una X o encerrar en un círculo la alternativa elegida.</w:t>
            </w:r>
          </w:p>
        </w:tc>
        <w:tc>
          <w:tcPr>
            <w:tcW w:w="1367" w:type="pct"/>
            <w:shd w:val="clear" w:color="auto" w:fill="auto"/>
          </w:tcPr>
          <w:p w14:paraId="1C0656E6"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Marque con una X la letra de la alternativa que considere correcta.</w:t>
            </w:r>
          </w:p>
        </w:tc>
      </w:tr>
      <w:tr w:rsidR="00F10A6F" w:rsidRPr="00EB08E5" w14:paraId="12F06325" w14:textId="77777777" w:rsidTr="00EB08E5">
        <w:tc>
          <w:tcPr>
            <w:tcW w:w="849" w:type="pct"/>
            <w:shd w:val="clear" w:color="auto" w:fill="auto"/>
          </w:tcPr>
          <w:p w14:paraId="55603A30"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Ejercicios Interpretativos</w:t>
            </w:r>
          </w:p>
        </w:tc>
        <w:tc>
          <w:tcPr>
            <w:tcW w:w="2784" w:type="pct"/>
            <w:shd w:val="clear" w:color="auto" w:fill="auto"/>
          </w:tcPr>
          <w:p w14:paraId="67A52524"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Consiste en que el participante debe analizar la información entregada por el instrumento, ya sean datos escritos, gráficos, tablas o ilustraciones, para posteriormente contestar un cuestionario.</w:t>
            </w:r>
          </w:p>
        </w:tc>
        <w:tc>
          <w:tcPr>
            <w:tcW w:w="1367" w:type="pct"/>
            <w:shd w:val="clear" w:color="auto" w:fill="auto"/>
          </w:tcPr>
          <w:p w14:paraId="458ED0E3"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Analice la información presentada y responda las preguntas respectivas.</w:t>
            </w:r>
          </w:p>
        </w:tc>
      </w:tr>
      <w:tr w:rsidR="00F10A6F" w:rsidRPr="00EB08E5" w14:paraId="38226466" w14:textId="77777777" w:rsidTr="00EB08E5">
        <w:tc>
          <w:tcPr>
            <w:tcW w:w="849" w:type="pct"/>
            <w:shd w:val="clear" w:color="auto" w:fill="auto"/>
          </w:tcPr>
          <w:p w14:paraId="2B182B47"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Respuesta Breve</w:t>
            </w:r>
          </w:p>
        </w:tc>
        <w:tc>
          <w:tcPr>
            <w:tcW w:w="2784" w:type="pct"/>
            <w:shd w:val="clear" w:color="auto" w:fill="auto"/>
          </w:tcPr>
          <w:p w14:paraId="59411C68"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Consiste en que el participante debe responder de manera acotada las preguntas expuestas en el instrumento. Éstas deben ir en concordancia con el desarrollo de los módulos estudiados.</w:t>
            </w:r>
          </w:p>
        </w:tc>
        <w:tc>
          <w:tcPr>
            <w:tcW w:w="1367" w:type="pct"/>
            <w:shd w:val="clear" w:color="auto" w:fill="auto"/>
          </w:tcPr>
          <w:p w14:paraId="31EBA4E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Responda cada una de las preguntas ajustándose al espacia asignado.</w:t>
            </w:r>
          </w:p>
        </w:tc>
      </w:tr>
      <w:tr w:rsidR="00F10A6F" w:rsidRPr="00EB08E5" w14:paraId="515E339A" w14:textId="77777777" w:rsidTr="00EB08E5">
        <w:tc>
          <w:tcPr>
            <w:tcW w:w="849" w:type="pct"/>
            <w:shd w:val="clear" w:color="auto" w:fill="auto"/>
          </w:tcPr>
          <w:p w14:paraId="1A726A29"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Comprensión Lectora</w:t>
            </w:r>
          </w:p>
        </w:tc>
        <w:tc>
          <w:tcPr>
            <w:tcW w:w="2784" w:type="pct"/>
            <w:shd w:val="clear" w:color="auto" w:fill="auto"/>
          </w:tcPr>
          <w:p w14:paraId="325F56DA"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Consiste en la capacidad que tiene el participante para comprender de manera específica y global uno o varios textos a través de la formulación de preguntas desarrolladas en el instrumento.</w:t>
            </w:r>
          </w:p>
        </w:tc>
        <w:tc>
          <w:tcPr>
            <w:tcW w:w="1367" w:type="pct"/>
            <w:shd w:val="clear" w:color="auto" w:fill="auto"/>
          </w:tcPr>
          <w:p w14:paraId="0E93A644" w14:textId="77777777" w:rsidR="00F10A6F" w:rsidRPr="00EB08E5" w:rsidRDefault="00F10A6F" w:rsidP="00F10A6F">
            <w:pPr>
              <w:pStyle w:val="Textoindependiente"/>
              <w:jc w:val="both"/>
              <w:rPr>
                <w:rFonts w:asciiTheme="minorHAnsi" w:hAnsiTheme="minorHAnsi" w:cs="Times New Roman"/>
              </w:rPr>
            </w:pPr>
            <w:r w:rsidRPr="00EB08E5">
              <w:rPr>
                <w:rFonts w:asciiTheme="minorHAnsi" w:hAnsiTheme="minorHAnsi" w:cs="Times New Roman"/>
              </w:rPr>
              <w:t>Lea atentamente el siguiente párrafo y responda en el espacio consignado.</w:t>
            </w:r>
          </w:p>
        </w:tc>
      </w:tr>
    </w:tbl>
    <w:p w14:paraId="25EE7DED" w14:textId="77777777" w:rsidR="00F10A6F" w:rsidRPr="00EB08E5" w:rsidRDefault="00F10A6F" w:rsidP="00F10A6F">
      <w:pPr>
        <w:pStyle w:val="Textoindependiente"/>
        <w:rPr>
          <w:rFonts w:asciiTheme="minorHAnsi" w:hAnsiTheme="minorHAnsi" w:cs="Times New Roman"/>
        </w:rPr>
      </w:pPr>
      <w:r w:rsidRPr="00EB08E5">
        <w:rPr>
          <w:rFonts w:asciiTheme="minorHAnsi" w:hAnsiTheme="minorHAnsi" w:cs="Times New Roman"/>
          <w:noProof/>
          <w:lang w:val="es-CL" w:eastAsia="es-CL" w:bidi="ar-SA"/>
        </w:rPr>
        <mc:AlternateContent>
          <mc:Choice Requires="wps">
            <w:drawing>
              <wp:anchor distT="0" distB="0" distL="114300" distR="114300" simplePos="0" relativeHeight="251662336" behindDoc="1" locked="0" layoutInCell="1" allowOverlap="1" wp14:anchorId="1F1BC444" wp14:editId="074528D1">
                <wp:simplePos x="0" y="0"/>
                <wp:positionH relativeFrom="column">
                  <wp:posOffset>5699125</wp:posOffset>
                </wp:positionH>
                <wp:positionV relativeFrom="paragraph">
                  <wp:posOffset>-754380</wp:posOffset>
                </wp:positionV>
                <wp:extent cx="12700" cy="12065"/>
                <wp:effectExtent l="0" t="0" r="6350" b="6985"/>
                <wp:wrapNone/>
                <wp:docPr id="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3DFFCE" id="Rectangle 192" o:spid="_x0000_s1026" style="position:absolute;margin-left:448.75pt;margin-top:-59.4pt;width:1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" fillcolor="black" strokecolor="white"/>
            </w:pict>
          </mc:Fallback>
        </mc:AlternateContent>
      </w:r>
      <w:r w:rsidRPr="00EB08E5">
        <w:rPr>
          <w:rFonts w:asciiTheme="minorHAnsi" w:hAnsiTheme="minorHAnsi" w:cs="Times New Roman"/>
          <w:noProof/>
          <w:lang w:val="es-CL" w:eastAsia="es-CL" w:bidi="ar-SA"/>
        </w:rPr>
        <mc:AlternateContent>
          <mc:Choice Requires="wps">
            <w:drawing>
              <wp:anchor distT="0" distB="0" distL="114300" distR="114300" simplePos="0" relativeHeight="251663360" behindDoc="1" locked="0" layoutInCell="1" allowOverlap="1" wp14:anchorId="033B91AD" wp14:editId="1F5052B8">
                <wp:simplePos x="0" y="0"/>
                <wp:positionH relativeFrom="column">
                  <wp:posOffset>5699125</wp:posOffset>
                </wp:positionH>
                <wp:positionV relativeFrom="paragraph">
                  <wp:posOffset>-8890</wp:posOffset>
                </wp:positionV>
                <wp:extent cx="12700" cy="12065"/>
                <wp:effectExtent l="0" t="0" r="6350" b="6985"/>
                <wp:wrapNone/>
                <wp:docPr id="7"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FF8EF" id="Rectangle 193" o:spid="_x0000_s1026" style="position:absolute;margin-left:448.75pt;margin-top:-.7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5tHgIAADs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" fillcolor="black" strokecolor="white"/>
            </w:pict>
          </mc:Fallback>
        </mc:AlternateContent>
      </w:r>
    </w:p>
    <w:p w14:paraId="549281A4" w14:textId="77777777" w:rsidR="00523086" w:rsidRPr="00EB08E5" w:rsidRDefault="00523086" w:rsidP="00523086">
      <w:pPr>
        <w:contextualSpacing/>
        <w:jc w:val="both"/>
        <w:rPr>
          <w:rFonts w:asciiTheme="minorHAnsi" w:eastAsia="Arial" w:hAnsiTheme="minorHAnsi" w:cs="Times New Roman"/>
        </w:rPr>
      </w:pPr>
      <w:r w:rsidRPr="00EB08E5">
        <w:rPr>
          <w:rFonts w:asciiTheme="minorHAnsi" w:eastAsia="Arial" w:hAnsiTheme="minorHAnsi" w:cs="Times New Roman"/>
          <w:noProof/>
        </w:rPr>
        <mc:AlternateContent>
          <mc:Choice Requires="wps">
            <w:drawing>
              <wp:anchor distT="0" distB="0" distL="114300" distR="114300" simplePos="0" relativeHeight="251659264" behindDoc="1" locked="0" layoutInCell="1" allowOverlap="1" wp14:anchorId="13845343" wp14:editId="567AED48">
                <wp:simplePos x="0" y="0"/>
                <wp:positionH relativeFrom="column">
                  <wp:posOffset>5699125</wp:posOffset>
                </wp:positionH>
                <wp:positionV relativeFrom="paragraph">
                  <wp:posOffset>-754380</wp:posOffset>
                </wp:positionV>
                <wp:extent cx="12700" cy="12065"/>
                <wp:effectExtent l="0" t="3175" r="0" b="3810"/>
                <wp:wrapNone/>
                <wp:docPr id="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377F0C" id="Rectangle 192" o:spid="_x0000_s1026" style="position:absolute;margin-left:448.75pt;margin-top:-59.4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nHHgIAADs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" fillcolor="black" strokecolor="white"/>
            </w:pict>
          </mc:Fallback>
        </mc:AlternateContent>
      </w:r>
      <w:r w:rsidRPr="00EB08E5">
        <w:rPr>
          <w:rFonts w:asciiTheme="minorHAnsi" w:eastAsia="Arial" w:hAnsiTheme="minorHAnsi" w:cs="Times New Roman"/>
          <w:noProof/>
        </w:rPr>
        <mc:AlternateContent>
          <mc:Choice Requires="wps">
            <w:drawing>
              <wp:anchor distT="0" distB="0" distL="114300" distR="114300" simplePos="0" relativeHeight="251660288" behindDoc="1" locked="0" layoutInCell="1" allowOverlap="1" wp14:anchorId="44EDC8FC" wp14:editId="71443F9D">
                <wp:simplePos x="0" y="0"/>
                <wp:positionH relativeFrom="column">
                  <wp:posOffset>5699125</wp:posOffset>
                </wp:positionH>
                <wp:positionV relativeFrom="paragraph">
                  <wp:posOffset>-8890</wp:posOffset>
                </wp:positionV>
                <wp:extent cx="12700" cy="12065"/>
                <wp:effectExtent l="0" t="0" r="0" b="1270"/>
                <wp:wrapNone/>
                <wp:docPr id="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7CDC0" id="Rectangle 193" o:spid="_x0000_s1026" style="position:absolute;margin-left:448.75pt;margin-top:-.7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" fillcolor="black" strokecolor="white"/>
            </w:pict>
          </mc:Fallback>
        </mc:AlternateContent>
      </w:r>
      <w:bookmarkStart w:id="25" w:name="page3"/>
      <w:bookmarkEnd w:id="25"/>
    </w:p>
    <w:p w14:paraId="645DA686" w14:textId="6EC604A6" w:rsidR="003C3C48" w:rsidRDefault="003C3C48" w:rsidP="00FC5B10">
      <w:pPr>
        <w:rPr>
          <w:rFonts w:asciiTheme="minorHAnsi" w:eastAsia="Times New Roman" w:hAnsiTheme="minorHAnsi" w:cs="Times New Roman"/>
        </w:rPr>
      </w:pPr>
      <w:r>
        <w:rPr>
          <w:rFonts w:asciiTheme="minorHAnsi" w:eastAsia="Times New Roman" w:hAnsiTheme="minorHAnsi" w:cs="Times New Roman"/>
        </w:rPr>
        <w:br w:type="page"/>
      </w:r>
    </w:p>
    <w:p w14:paraId="3DAD472C" w14:textId="77777777" w:rsidR="00582DE1" w:rsidRPr="00EB08E5" w:rsidRDefault="00582DE1" w:rsidP="00FC5B10">
      <w:pPr>
        <w:rPr>
          <w:rFonts w:asciiTheme="minorHAnsi" w:eastAsia="Times New Roman" w:hAnsiTheme="minorHAnsi" w:cs="Times New Roman"/>
        </w:rPr>
      </w:pPr>
    </w:p>
    <w:p w14:paraId="77CA4AD4" w14:textId="77777777" w:rsidR="00582DE1" w:rsidRPr="00EB08E5" w:rsidRDefault="00582DE1" w:rsidP="00FC5B10">
      <w:pPr>
        <w:rPr>
          <w:rFonts w:asciiTheme="minorHAnsi" w:eastAsia="Times New Roman" w:hAnsiTheme="minorHAnsi" w:cs="Times New Roman"/>
        </w:rPr>
      </w:pPr>
    </w:p>
    <w:p w14:paraId="5073C7C3" w14:textId="0E8CFDE6" w:rsidR="000D7900" w:rsidRPr="00EB08E5" w:rsidRDefault="000D7900" w:rsidP="000D7900">
      <w:pPr>
        <w:pStyle w:val="Ttulo2"/>
        <w:tabs>
          <w:tab w:val="left" w:pos="5954"/>
        </w:tabs>
        <w:jc w:val="center"/>
        <w:rPr>
          <w:rFonts w:asciiTheme="minorHAnsi" w:eastAsia="Times New Roman" w:hAnsiTheme="minorHAnsi" w:cs="Times New Roman"/>
          <w:sz w:val="22"/>
          <w:szCs w:val="22"/>
        </w:rPr>
      </w:pPr>
      <w:bookmarkStart w:id="26" w:name="_4xg6xre8rqc7" w:colFirst="0" w:colLast="0"/>
      <w:bookmarkStart w:id="27" w:name="_Toc16596830"/>
      <w:bookmarkEnd w:id="26"/>
      <w:r w:rsidRPr="00EB08E5">
        <w:rPr>
          <w:rFonts w:asciiTheme="minorHAnsi" w:eastAsia="Times New Roman" w:hAnsiTheme="minorHAnsi" w:cs="Times New Roman"/>
          <w:sz w:val="22"/>
          <w:szCs w:val="22"/>
        </w:rPr>
        <w:t>ANEXO N° 7</w:t>
      </w:r>
      <w:bookmarkEnd w:id="27"/>
    </w:p>
    <w:p w14:paraId="04C3573D" w14:textId="059B774C" w:rsidR="000D7900" w:rsidRPr="00EB08E5" w:rsidRDefault="000D7900" w:rsidP="000D7900">
      <w:pPr>
        <w:jc w:val="center"/>
        <w:rPr>
          <w:rFonts w:asciiTheme="minorHAnsi" w:eastAsia="Times New Roman" w:hAnsiTheme="minorHAnsi" w:cs="Times New Roman"/>
          <w:b/>
        </w:rPr>
      </w:pPr>
      <w:r w:rsidRPr="00EB08E5">
        <w:rPr>
          <w:rFonts w:asciiTheme="minorHAnsi" w:eastAsia="Times New Roman" w:hAnsiTheme="minorHAnsi" w:cs="Times New Roman"/>
          <w:b/>
        </w:rPr>
        <w:t>EQUIPOS, HERRAMIENTAS, MATERIALES E INSUMOS</w:t>
      </w:r>
    </w:p>
    <w:p w14:paraId="383C4C3E" w14:textId="77777777" w:rsidR="000D7900" w:rsidRPr="00EB08E5" w:rsidRDefault="000D7900" w:rsidP="000D7900">
      <w:pPr>
        <w:jc w:val="center"/>
        <w:rPr>
          <w:rFonts w:asciiTheme="minorHAnsi" w:eastAsia="Times New Roman" w:hAnsiTheme="minorHAnsi" w:cs="Times New Roman"/>
          <w:b/>
        </w:rPr>
      </w:pPr>
    </w:p>
    <w:p w14:paraId="062BD99E" w14:textId="2061379C" w:rsidR="004865C2" w:rsidRPr="00EB08E5" w:rsidRDefault="00297F7F" w:rsidP="00845CD7">
      <w:pPr>
        <w:rPr>
          <w:rFonts w:asciiTheme="minorHAnsi" w:eastAsia="Times New Roman" w:hAnsiTheme="minorHAnsi" w:cs="Times New Roman"/>
          <w:b/>
        </w:rPr>
      </w:pPr>
      <w:r w:rsidRPr="00EB08E5">
        <w:rPr>
          <w:rFonts w:asciiTheme="minorHAnsi" w:eastAsia="Times New Roman" w:hAnsiTheme="minorHAnsi" w:cs="Times New Roman"/>
          <w:b/>
        </w:rPr>
        <w:t>Nombre Plan Formativo:</w:t>
      </w:r>
    </w:p>
    <w:p w14:paraId="1EE9E536" w14:textId="77777777" w:rsidR="00801FB0" w:rsidRPr="00EB08E5" w:rsidRDefault="00801FB0" w:rsidP="00845CD7">
      <w:pPr>
        <w:rPr>
          <w:rFonts w:asciiTheme="minorHAnsi" w:eastAsia="Times New Roman" w:hAnsiTheme="minorHAnsi" w:cs="Times New Roman"/>
          <w:b/>
        </w:rPr>
      </w:pPr>
    </w:p>
    <w:tbl>
      <w:tblPr>
        <w:tblStyle w:val="Tablaconcuadrcula"/>
        <w:tblW w:w="5000" w:type="pct"/>
        <w:tblLook w:val="04A0" w:firstRow="1" w:lastRow="0" w:firstColumn="1" w:lastColumn="0" w:noHBand="0" w:noVBand="1"/>
      </w:tblPr>
      <w:tblGrid>
        <w:gridCol w:w="1456"/>
        <w:gridCol w:w="1866"/>
        <w:gridCol w:w="1966"/>
        <w:gridCol w:w="1814"/>
        <w:gridCol w:w="1959"/>
      </w:tblGrid>
      <w:tr w:rsidR="00801FB0" w:rsidRPr="00EB08E5" w14:paraId="69C1ACDD" w14:textId="77777777" w:rsidTr="00522351">
        <w:tc>
          <w:tcPr>
            <w:tcW w:w="803" w:type="pct"/>
          </w:tcPr>
          <w:p w14:paraId="2EDB3E68" w14:textId="77777777" w:rsidR="00801FB0" w:rsidRPr="00EB08E5" w:rsidRDefault="00801FB0" w:rsidP="00522351">
            <w:pPr>
              <w:jc w:val="center"/>
              <w:rPr>
                <w:rFonts w:asciiTheme="minorHAnsi" w:hAnsiTheme="minorHAnsi"/>
                <w:b/>
              </w:rPr>
            </w:pPr>
            <w:r w:rsidRPr="00EB08E5">
              <w:rPr>
                <w:rFonts w:asciiTheme="minorHAnsi" w:hAnsiTheme="minorHAnsi"/>
                <w:b/>
              </w:rPr>
              <w:t>Nombre Módulo</w:t>
            </w:r>
          </w:p>
        </w:tc>
        <w:tc>
          <w:tcPr>
            <w:tcW w:w="1029" w:type="pct"/>
          </w:tcPr>
          <w:p w14:paraId="2BF5DFF8" w14:textId="77777777" w:rsidR="00801FB0" w:rsidRPr="00EB08E5" w:rsidRDefault="00801FB0" w:rsidP="00522351">
            <w:pPr>
              <w:jc w:val="center"/>
              <w:rPr>
                <w:rFonts w:asciiTheme="minorHAnsi" w:hAnsiTheme="minorHAnsi"/>
                <w:b/>
              </w:rPr>
            </w:pPr>
            <w:r w:rsidRPr="00EB08E5">
              <w:rPr>
                <w:rFonts w:asciiTheme="minorHAnsi" w:hAnsiTheme="minorHAnsi"/>
                <w:b/>
              </w:rPr>
              <w:t xml:space="preserve">Descripción de equipos y herramientas </w:t>
            </w:r>
          </w:p>
        </w:tc>
        <w:tc>
          <w:tcPr>
            <w:tcW w:w="1085" w:type="pct"/>
          </w:tcPr>
          <w:p w14:paraId="129DEBD0" w14:textId="77777777" w:rsidR="00801FB0" w:rsidRPr="00EB08E5" w:rsidRDefault="00801FB0" w:rsidP="00522351">
            <w:pPr>
              <w:jc w:val="center"/>
              <w:rPr>
                <w:rFonts w:asciiTheme="minorHAnsi" w:hAnsiTheme="minorHAnsi"/>
                <w:b/>
              </w:rPr>
            </w:pPr>
            <w:r w:rsidRPr="00EB08E5">
              <w:rPr>
                <w:rFonts w:asciiTheme="minorHAnsi" w:hAnsiTheme="minorHAnsi"/>
                <w:b/>
              </w:rPr>
              <w:t>Cantidad de equipos y herramientas por alumno</w:t>
            </w:r>
          </w:p>
        </w:tc>
        <w:tc>
          <w:tcPr>
            <w:tcW w:w="1001" w:type="pct"/>
          </w:tcPr>
          <w:p w14:paraId="4F6C3F50" w14:textId="77777777" w:rsidR="00801FB0" w:rsidRPr="00EB08E5" w:rsidRDefault="00801FB0" w:rsidP="00522351">
            <w:pPr>
              <w:jc w:val="center"/>
              <w:rPr>
                <w:rFonts w:asciiTheme="minorHAnsi" w:hAnsiTheme="minorHAnsi"/>
                <w:b/>
              </w:rPr>
            </w:pPr>
            <w:r w:rsidRPr="00EB08E5">
              <w:rPr>
                <w:rFonts w:asciiTheme="minorHAnsi" w:hAnsiTheme="minorHAnsi"/>
                <w:b/>
              </w:rPr>
              <w:t xml:space="preserve"> Descripción de materiales e insumos </w:t>
            </w:r>
          </w:p>
        </w:tc>
        <w:tc>
          <w:tcPr>
            <w:tcW w:w="1081" w:type="pct"/>
          </w:tcPr>
          <w:p w14:paraId="06C5B51C" w14:textId="77777777" w:rsidR="00801FB0" w:rsidRPr="00EB08E5" w:rsidRDefault="00801FB0" w:rsidP="00522351">
            <w:pPr>
              <w:jc w:val="center"/>
              <w:rPr>
                <w:rFonts w:asciiTheme="minorHAnsi" w:hAnsiTheme="minorHAnsi"/>
                <w:b/>
              </w:rPr>
            </w:pPr>
            <w:r w:rsidRPr="00EB08E5">
              <w:rPr>
                <w:rFonts w:asciiTheme="minorHAnsi" w:hAnsiTheme="minorHAnsi"/>
                <w:b/>
              </w:rPr>
              <w:t>Cantidad de materiales e insumos por alumno</w:t>
            </w:r>
          </w:p>
        </w:tc>
      </w:tr>
      <w:tr w:rsidR="00801FB0" w:rsidRPr="00EB08E5" w14:paraId="1B1B7B47" w14:textId="77777777" w:rsidTr="00522351">
        <w:tc>
          <w:tcPr>
            <w:tcW w:w="803" w:type="pct"/>
          </w:tcPr>
          <w:p w14:paraId="4611953E" w14:textId="77777777" w:rsidR="00801FB0" w:rsidRPr="00EB08E5" w:rsidRDefault="00801FB0" w:rsidP="00522351">
            <w:pPr>
              <w:rPr>
                <w:rFonts w:asciiTheme="minorHAnsi" w:hAnsiTheme="minorHAnsi"/>
                <w:b/>
              </w:rPr>
            </w:pPr>
          </w:p>
        </w:tc>
        <w:tc>
          <w:tcPr>
            <w:tcW w:w="1029" w:type="pct"/>
          </w:tcPr>
          <w:p w14:paraId="2B974823" w14:textId="77777777" w:rsidR="00801FB0" w:rsidRPr="00EB08E5" w:rsidRDefault="00801FB0" w:rsidP="00522351">
            <w:pPr>
              <w:rPr>
                <w:rFonts w:asciiTheme="minorHAnsi" w:hAnsiTheme="minorHAnsi"/>
                <w:b/>
              </w:rPr>
            </w:pPr>
          </w:p>
        </w:tc>
        <w:tc>
          <w:tcPr>
            <w:tcW w:w="1085" w:type="pct"/>
          </w:tcPr>
          <w:p w14:paraId="65B72DAC" w14:textId="77777777" w:rsidR="00801FB0" w:rsidRPr="00EB08E5" w:rsidRDefault="00801FB0" w:rsidP="00522351">
            <w:pPr>
              <w:rPr>
                <w:rFonts w:asciiTheme="minorHAnsi" w:hAnsiTheme="minorHAnsi"/>
                <w:b/>
              </w:rPr>
            </w:pPr>
          </w:p>
        </w:tc>
        <w:tc>
          <w:tcPr>
            <w:tcW w:w="1001" w:type="pct"/>
          </w:tcPr>
          <w:p w14:paraId="3F5FF9D9" w14:textId="77777777" w:rsidR="00801FB0" w:rsidRPr="00EB08E5" w:rsidRDefault="00801FB0" w:rsidP="00522351">
            <w:pPr>
              <w:rPr>
                <w:rFonts w:asciiTheme="minorHAnsi" w:hAnsiTheme="minorHAnsi"/>
                <w:b/>
              </w:rPr>
            </w:pPr>
          </w:p>
        </w:tc>
        <w:tc>
          <w:tcPr>
            <w:tcW w:w="1081" w:type="pct"/>
          </w:tcPr>
          <w:p w14:paraId="6000D5EB" w14:textId="77777777" w:rsidR="00801FB0" w:rsidRPr="00EB08E5" w:rsidRDefault="00801FB0" w:rsidP="00522351">
            <w:pPr>
              <w:rPr>
                <w:rFonts w:asciiTheme="minorHAnsi" w:hAnsiTheme="minorHAnsi"/>
                <w:b/>
              </w:rPr>
            </w:pPr>
          </w:p>
        </w:tc>
      </w:tr>
      <w:tr w:rsidR="00801FB0" w:rsidRPr="00EB08E5" w14:paraId="2929E236" w14:textId="77777777" w:rsidTr="00522351">
        <w:tc>
          <w:tcPr>
            <w:tcW w:w="803" w:type="pct"/>
          </w:tcPr>
          <w:p w14:paraId="085523A5" w14:textId="77777777" w:rsidR="00801FB0" w:rsidRPr="00EB08E5" w:rsidRDefault="00801FB0" w:rsidP="00522351">
            <w:pPr>
              <w:rPr>
                <w:rFonts w:asciiTheme="minorHAnsi" w:hAnsiTheme="minorHAnsi"/>
                <w:b/>
              </w:rPr>
            </w:pPr>
          </w:p>
        </w:tc>
        <w:tc>
          <w:tcPr>
            <w:tcW w:w="1029" w:type="pct"/>
          </w:tcPr>
          <w:p w14:paraId="4545240B" w14:textId="77777777" w:rsidR="00801FB0" w:rsidRPr="00EB08E5" w:rsidRDefault="00801FB0" w:rsidP="00522351">
            <w:pPr>
              <w:rPr>
                <w:rFonts w:asciiTheme="minorHAnsi" w:hAnsiTheme="minorHAnsi"/>
                <w:b/>
              </w:rPr>
            </w:pPr>
          </w:p>
        </w:tc>
        <w:tc>
          <w:tcPr>
            <w:tcW w:w="1085" w:type="pct"/>
          </w:tcPr>
          <w:p w14:paraId="08848F31" w14:textId="77777777" w:rsidR="00801FB0" w:rsidRPr="00EB08E5" w:rsidRDefault="00801FB0" w:rsidP="00522351">
            <w:pPr>
              <w:rPr>
                <w:rFonts w:asciiTheme="minorHAnsi" w:hAnsiTheme="minorHAnsi"/>
                <w:b/>
              </w:rPr>
            </w:pPr>
          </w:p>
        </w:tc>
        <w:tc>
          <w:tcPr>
            <w:tcW w:w="1001" w:type="pct"/>
          </w:tcPr>
          <w:p w14:paraId="6076126E" w14:textId="77777777" w:rsidR="00801FB0" w:rsidRPr="00EB08E5" w:rsidRDefault="00801FB0" w:rsidP="00522351">
            <w:pPr>
              <w:rPr>
                <w:rFonts w:asciiTheme="minorHAnsi" w:hAnsiTheme="minorHAnsi"/>
                <w:b/>
              </w:rPr>
            </w:pPr>
          </w:p>
        </w:tc>
        <w:tc>
          <w:tcPr>
            <w:tcW w:w="1081" w:type="pct"/>
          </w:tcPr>
          <w:p w14:paraId="2CADF8AD" w14:textId="77777777" w:rsidR="00801FB0" w:rsidRPr="00EB08E5" w:rsidRDefault="00801FB0" w:rsidP="00522351">
            <w:pPr>
              <w:rPr>
                <w:rFonts w:asciiTheme="minorHAnsi" w:hAnsiTheme="minorHAnsi"/>
                <w:b/>
              </w:rPr>
            </w:pPr>
          </w:p>
        </w:tc>
      </w:tr>
      <w:tr w:rsidR="00801FB0" w:rsidRPr="00EB08E5" w14:paraId="40180EC5" w14:textId="77777777" w:rsidTr="00522351">
        <w:tc>
          <w:tcPr>
            <w:tcW w:w="803" w:type="pct"/>
          </w:tcPr>
          <w:p w14:paraId="46D7F188" w14:textId="77777777" w:rsidR="00801FB0" w:rsidRPr="00EB08E5" w:rsidRDefault="00801FB0" w:rsidP="00522351">
            <w:pPr>
              <w:rPr>
                <w:rFonts w:asciiTheme="minorHAnsi" w:hAnsiTheme="minorHAnsi"/>
                <w:b/>
              </w:rPr>
            </w:pPr>
          </w:p>
        </w:tc>
        <w:tc>
          <w:tcPr>
            <w:tcW w:w="1029" w:type="pct"/>
          </w:tcPr>
          <w:p w14:paraId="6559C5EC" w14:textId="77777777" w:rsidR="00801FB0" w:rsidRPr="00EB08E5" w:rsidRDefault="00801FB0" w:rsidP="00522351">
            <w:pPr>
              <w:rPr>
                <w:rFonts w:asciiTheme="minorHAnsi" w:hAnsiTheme="minorHAnsi"/>
                <w:b/>
              </w:rPr>
            </w:pPr>
          </w:p>
        </w:tc>
        <w:tc>
          <w:tcPr>
            <w:tcW w:w="1085" w:type="pct"/>
          </w:tcPr>
          <w:p w14:paraId="400ACE91" w14:textId="77777777" w:rsidR="00801FB0" w:rsidRPr="00EB08E5" w:rsidRDefault="00801FB0" w:rsidP="00522351">
            <w:pPr>
              <w:rPr>
                <w:rFonts w:asciiTheme="minorHAnsi" w:hAnsiTheme="minorHAnsi"/>
                <w:b/>
              </w:rPr>
            </w:pPr>
          </w:p>
        </w:tc>
        <w:tc>
          <w:tcPr>
            <w:tcW w:w="1001" w:type="pct"/>
          </w:tcPr>
          <w:p w14:paraId="79A376BA" w14:textId="77777777" w:rsidR="00801FB0" w:rsidRPr="00EB08E5" w:rsidRDefault="00801FB0" w:rsidP="00522351">
            <w:pPr>
              <w:rPr>
                <w:rFonts w:asciiTheme="minorHAnsi" w:hAnsiTheme="minorHAnsi"/>
                <w:b/>
              </w:rPr>
            </w:pPr>
          </w:p>
        </w:tc>
        <w:tc>
          <w:tcPr>
            <w:tcW w:w="1081" w:type="pct"/>
          </w:tcPr>
          <w:p w14:paraId="0F0EA68C" w14:textId="77777777" w:rsidR="00801FB0" w:rsidRPr="00EB08E5" w:rsidRDefault="00801FB0" w:rsidP="00522351">
            <w:pPr>
              <w:rPr>
                <w:rFonts w:asciiTheme="minorHAnsi" w:hAnsiTheme="minorHAnsi"/>
                <w:b/>
              </w:rPr>
            </w:pPr>
          </w:p>
        </w:tc>
      </w:tr>
      <w:tr w:rsidR="00801FB0" w:rsidRPr="00EB08E5" w14:paraId="551B99D8" w14:textId="77777777" w:rsidTr="00522351">
        <w:tc>
          <w:tcPr>
            <w:tcW w:w="803" w:type="pct"/>
          </w:tcPr>
          <w:p w14:paraId="75FB6119" w14:textId="77777777" w:rsidR="00801FB0" w:rsidRPr="00EB08E5" w:rsidRDefault="00801FB0" w:rsidP="00522351">
            <w:pPr>
              <w:rPr>
                <w:rFonts w:asciiTheme="minorHAnsi" w:hAnsiTheme="minorHAnsi"/>
                <w:b/>
              </w:rPr>
            </w:pPr>
          </w:p>
        </w:tc>
        <w:tc>
          <w:tcPr>
            <w:tcW w:w="1029" w:type="pct"/>
          </w:tcPr>
          <w:p w14:paraId="47C8EB80" w14:textId="77777777" w:rsidR="00801FB0" w:rsidRPr="00EB08E5" w:rsidRDefault="00801FB0" w:rsidP="00522351">
            <w:pPr>
              <w:rPr>
                <w:rFonts w:asciiTheme="minorHAnsi" w:hAnsiTheme="minorHAnsi"/>
                <w:b/>
              </w:rPr>
            </w:pPr>
          </w:p>
        </w:tc>
        <w:tc>
          <w:tcPr>
            <w:tcW w:w="1085" w:type="pct"/>
          </w:tcPr>
          <w:p w14:paraId="01FF6B3D" w14:textId="77777777" w:rsidR="00801FB0" w:rsidRPr="00EB08E5" w:rsidRDefault="00801FB0" w:rsidP="00522351">
            <w:pPr>
              <w:rPr>
                <w:rFonts w:asciiTheme="minorHAnsi" w:hAnsiTheme="minorHAnsi"/>
                <w:b/>
              </w:rPr>
            </w:pPr>
          </w:p>
        </w:tc>
        <w:tc>
          <w:tcPr>
            <w:tcW w:w="1001" w:type="pct"/>
          </w:tcPr>
          <w:p w14:paraId="3EC1BF8E" w14:textId="77777777" w:rsidR="00801FB0" w:rsidRPr="00EB08E5" w:rsidRDefault="00801FB0" w:rsidP="00522351">
            <w:pPr>
              <w:rPr>
                <w:rFonts w:asciiTheme="minorHAnsi" w:hAnsiTheme="minorHAnsi"/>
                <w:b/>
              </w:rPr>
            </w:pPr>
          </w:p>
        </w:tc>
        <w:tc>
          <w:tcPr>
            <w:tcW w:w="1081" w:type="pct"/>
          </w:tcPr>
          <w:p w14:paraId="29DE6D80" w14:textId="77777777" w:rsidR="00801FB0" w:rsidRPr="00EB08E5" w:rsidRDefault="00801FB0" w:rsidP="00522351">
            <w:pPr>
              <w:rPr>
                <w:rFonts w:asciiTheme="minorHAnsi" w:hAnsiTheme="minorHAnsi"/>
                <w:b/>
              </w:rPr>
            </w:pPr>
          </w:p>
        </w:tc>
      </w:tr>
    </w:tbl>
    <w:p w14:paraId="5B482996" w14:textId="77777777" w:rsidR="004865C2" w:rsidRPr="00EB08E5" w:rsidRDefault="004865C2" w:rsidP="00845CD7">
      <w:pPr>
        <w:rPr>
          <w:rFonts w:asciiTheme="minorHAnsi" w:eastAsia="Times New Roman" w:hAnsiTheme="minorHAnsi" w:cs="Times New Roman"/>
          <w:b/>
        </w:rPr>
      </w:pPr>
    </w:p>
    <w:p w14:paraId="72D7F44B" w14:textId="77777777" w:rsidR="00297F7F" w:rsidRPr="00EB08E5" w:rsidRDefault="00297F7F" w:rsidP="00297F7F">
      <w:pPr>
        <w:rPr>
          <w:rFonts w:asciiTheme="minorHAnsi" w:eastAsia="Times New Roman" w:hAnsiTheme="minorHAnsi" w:cs="Times New Roman"/>
          <w:b/>
        </w:rPr>
      </w:pPr>
      <w:r w:rsidRPr="00EB08E5">
        <w:rPr>
          <w:rFonts w:asciiTheme="minorHAnsi" w:eastAsia="Times New Roman" w:hAnsiTheme="minorHAnsi" w:cs="Times New Roman"/>
          <w:b/>
        </w:rPr>
        <w:t>Nombre Plan Formativo:</w:t>
      </w:r>
    </w:p>
    <w:p w14:paraId="24C3B0DE" w14:textId="77777777" w:rsidR="00801FB0" w:rsidRPr="00EB08E5" w:rsidRDefault="00801FB0" w:rsidP="00297F7F">
      <w:pPr>
        <w:rPr>
          <w:rFonts w:asciiTheme="minorHAnsi" w:eastAsia="Times New Roman" w:hAnsiTheme="minorHAnsi" w:cs="Times New Roman"/>
          <w:b/>
        </w:rPr>
      </w:pPr>
    </w:p>
    <w:tbl>
      <w:tblPr>
        <w:tblStyle w:val="Tablaconcuadrcula"/>
        <w:tblW w:w="5000" w:type="pct"/>
        <w:tblLook w:val="04A0" w:firstRow="1" w:lastRow="0" w:firstColumn="1" w:lastColumn="0" w:noHBand="0" w:noVBand="1"/>
      </w:tblPr>
      <w:tblGrid>
        <w:gridCol w:w="1456"/>
        <w:gridCol w:w="1866"/>
        <w:gridCol w:w="1966"/>
        <w:gridCol w:w="1814"/>
        <w:gridCol w:w="1959"/>
      </w:tblGrid>
      <w:tr w:rsidR="00801FB0" w:rsidRPr="00EB08E5" w14:paraId="17E89E6D" w14:textId="77777777" w:rsidTr="00522351">
        <w:tc>
          <w:tcPr>
            <w:tcW w:w="803" w:type="pct"/>
          </w:tcPr>
          <w:p w14:paraId="6E94C408" w14:textId="77777777" w:rsidR="00801FB0" w:rsidRPr="00EB08E5" w:rsidRDefault="00801FB0" w:rsidP="00522351">
            <w:pPr>
              <w:jc w:val="center"/>
              <w:rPr>
                <w:rFonts w:asciiTheme="minorHAnsi" w:hAnsiTheme="minorHAnsi"/>
                <w:b/>
              </w:rPr>
            </w:pPr>
            <w:r w:rsidRPr="00EB08E5">
              <w:rPr>
                <w:rFonts w:asciiTheme="minorHAnsi" w:hAnsiTheme="minorHAnsi"/>
                <w:b/>
              </w:rPr>
              <w:t>Nombre Módulo</w:t>
            </w:r>
          </w:p>
        </w:tc>
        <w:tc>
          <w:tcPr>
            <w:tcW w:w="1029" w:type="pct"/>
          </w:tcPr>
          <w:p w14:paraId="5C314803" w14:textId="77777777" w:rsidR="00801FB0" w:rsidRPr="00EB08E5" w:rsidRDefault="00801FB0" w:rsidP="00522351">
            <w:pPr>
              <w:jc w:val="center"/>
              <w:rPr>
                <w:rFonts w:asciiTheme="minorHAnsi" w:hAnsiTheme="minorHAnsi"/>
                <w:b/>
              </w:rPr>
            </w:pPr>
            <w:r w:rsidRPr="00EB08E5">
              <w:rPr>
                <w:rFonts w:asciiTheme="minorHAnsi" w:hAnsiTheme="minorHAnsi"/>
                <w:b/>
              </w:rPr>
              <w:t xml:space="preserve">Descripción de equipos y herramientas </w:t>
            </w:r>
          </w:p>
        </w:tc>
        <w:tc>
          <w:tcPr>
            <w:tcW w:w="1085" w:type="pct"/>
          </w:tcPr>
          <w:p w14:paraId="69A48483" w14:textId="77777777" w:rsidR="00801FB0" w:rsidRPr="00EB08E5" w:rsidRDefault="00801FB0" w:rsidP="00522351">
            <w:pPr>
              <w:jc w:val="center"/>
              <w:rPr>
                <w:rFonts w:asciiTheme="minorHAnsi" w:hAnsiTheme="minorHAnsi"/>
                <w:b/>
              </w:rPr>
            </w:pPr>
            <w:r w:rsidRPr="00EB08E5">
              <w:rPr>
                <w:rFonts w:asciiTheme="minorHAnsi" w:hAnsiTheme="minorHAnsi"/>
                <w:b/>
              </w:rPr>
              <w:t>Cantidad de equipos y herramientas por alumno</w:t>
            </w:r>
          </w:p>
        </w:tc>
        <w:tc>
          <w:tcPr>
            <w:tcW w:w="1001" w:type="pct"/>
          </w:tcPr>
          <w:p w14:paraId="677C853B" w14:textId="77777777" w:rsidR="00801FB0" w:rsidRPr="00EB08E5" w:rsidRDefault="00801FB0" w:rsidP="00522351">
            <w:pPr>
              <w:jc w:val="center"/>
              <w:rPr>
                <w:rFonts w:asciiTheme="minorHAnsi" w:hAnsiTheme="minorHAnsi"/>
                <w:b/>
              </w:rPr>
            </w:pPr>
            <w:r w:rsidRPr="00EB08E5">
              <w:rPr>
                <w:rFonts w:asciiTheme="minorHAnsi" w:hAnsiTheme="minorHAnsi"/>
                <w:b/>
              </w:rPr>
              <w:t xml:space="preserve"> Descripción de materiales e insumos </w:t>
            </w:r>
          </w:p>
        </w:tc>
        <w:tc>
          <w:tcPr>
            <w:tcW w:w="1081" w:type="pct"/>
          </w:tcPr>
          <w:p w14:paraId="2F101B00" w14:textId="77777777" w:rsidR="00801FB0" w:rsidRPr="00EB08E5" w:rsidRDefault="00801FB0" w:rsidP="00522351">
            <w:pPr>
              <w:jc w:val="center"/>
              <w:rPr>
                <w:rFonts w:asciiTheme="minorHAnsi" w:hAnsiTheme="minorHAnsi"/>
                <w:b/>
              </w:rPr>
            </w:pPr>
            <w:r w:rsidRPr="00EB08E5">
              <w:rPr>
                <w:rFonts w:asciiTheme="minorHAnsi" w:hAnsiTheme="minorHAnsi"/>
                <w:b/>
              </w:rPr>
              <w:t>Cantidad de materiales e insumos por alumno</w:t>
            </w:r>
          </w:p>
        </w:tc>
      </w:tr>
      <w:tr w:rsidR="00801FB0" w:rsidRPr="00EB08E5" w14:paraId="4228DFC6" w14:textId="77777777" w:rsidTr="00522351">
        <w:tc>
          <w:tcPr>
            <w:tcW w:w="803" w:type="pct"/>
          </w:tcPr>
          <w:p w14:paraId="521283C1" w14:textId="77777777" w:rsidR="00801FB0" w:rsidRPr="00EB08E5" w:rsidRDefault="00801FB0" w:rsidP="00522351">
            <w:pPr>
              <w:rPr>
                <w:rFonts w:asciiTheme="minorHAnsi" w:hAnsiTheme="minorHAnsi"/>
                <w:b/>
              </w:rPr>
            </w:pPr>
          </w:p>
        </w:tc>
        <w:tc>
          <w:tcPr>
            <w:tcW w:w="1029" w:type="pct"/>
          </w:tcPr>
          <w:p w14:paraId="2B5559E2" w14:textId="77777777" w:rsidR="00801FB0" w:rsidRPr="00EB08E5" w:rsidRDefault="00801FB0" w:rsidP="00522351">
            <w:pPr>
              <w:rPr>
                <w:rFonts w:asciiTheme="minorHAnsi" w:hAnsiTheme="minorHAnsi"/>
                <w:b/>
              </w:rPr>
            </w:pPr>
          </w:p>
        </w:tc>
        <w:tc>
          <w:tcPr>
            <w:tcW w:w="1085" w:type="pct"/>
          </w:tcPr>
          <w:p w14:paraId="0465F39E" w14:textId="77777777" w:rsidR="00801FB0" w:rsidRPr="00EB08E5" w:rsidRDefault="00801FB0" w:rsidP="00522351">
            <w:pPr>
              <w:rPr>
                <w:rFonts w:asciiTheme="minorHAnsi" w:hAnsiTheme="minorHAnsi"/>
                <w:b/>
              </w:rPr>
            </w:pPr>
          </w:p>
        </w:tc>
        <w:tc>
          <w:tcPr>
            <w:tcW w:w="1001" w:type="pct"/>
          </w:tcPr>
          <w:p w14:paraId="563FB6EF" w14:textId="77777777" w:rsidR="00801FB0" w:rsidRPr="00EB08E5" w:rsidRDefault="00801FB0" w:rsidP="00522351">
            <w:pPr>
              <w:rPr>
                <w:rFonts w:asciiTheme="minorHAnsi" w:hAnsiTheme="minorHAnsi"/>
                <w:b/>
              </w:rPr>
            </w:pPr>
          </w:p>
        </w:tc>
        <w:tc>
          <w:tcPr>
            <w:tcW w:w="1081" w:type="pct"/>
          </w:tcPr>
          <w:p w14:paraId="6559D40D" w14:textId="77777777" w:rsidR="00801FB0" w:rsidRPr="00EB08E5" w:rsidRDefault="00801FB0" w:rsidP="00522351">
            <w:pPr>
              <w:rPr>
                <w:rFonts w:asciiTheme="minorHAnsi" w:hAnsiTheme="minorHAnsi"/>
                <w:b/>
              </w:rPr>
            </w:pPr>
          </w:p>
        </w:tc>
      </w:tr>
      <w:tr w:rsidR="00801FB0" w:rsidRPr="00EB08E5" w14:paraId="7F88C5A9" w14:textId="77777777" w:rsidTr="00522351">
        <w:tc>
          <w:tcPr>
            <w:tcW w:w="803" w:type="pct"/>
          </w:tcPr>
          <w:p w14:paraId="351D7BBB" w14:textId="77777777" w:rsidR="00801FB0" w:rsidRPr="00EB08E5" w:rsidRDefault="00801FB0" w:rsidP="00522351">
            <w:pPr>
              <w:rPr>
                <w:rFonts w:asciiTheme="minorHAnsi" w:hAnsiTheme="minorHAnsi"/>
                <w:b/>
              </w:rPr>
            </w:pPr>
          </w:p>
        </w:tc>
        <w:tc>
          <w:tcPr>
            <w:tcW w:w="1029" w:type="pct"/>
          </w:tcPr>
          <w:p w14:paraId="472095BE" w14:textId="77777777" w:rsidR="00801FB0" w:rsidRPr="00EB08E5" w:rsidRDefault="00801FB0" w:rsidP="00522351">
            <w:pPr>
              <w:rPr>
                <w:rFonts w:asciiTheme="minorHAnsi" w:hAnsiTheme="minorHAnsi"/>
                <w:b/>
              </w:rPr>
            </w:pPr>
          </w:p>
        </w:tc>
        <w:tc>
          <w:tcPr>
            <w:tcW w:w="1085" w:type="pct"/>
          </w:tcPr>
          <w:p w14:paraId="481D6793" w14:textId="77777777" w:rsidR="00801FB0" w:rsidRPr="00EB08E5" w:rsidRDefault="00801FB0" w:rsidP="00522351">
            <w:pPr>
              <w:rPr>
                <w:rFonts w:asciiTheme="minorHAnsi" w:hAnsiTheme="minorHAnsi"/>
                <w:b/>
              </w:rPr>
            </w:pPr>
          </w:p>
        </w:tc>
        <w:tc>
          <w:tcPr>
            <w:tcW w:w="1001" w:type="pct"/>
          </w:tcPr>
          <w:p w14:paraId="2B1B4C2B" w14:textId="77777777" w:rsidR="00801FB0" w:rsidRPr="00EB08E5" w:rsidRDefault="00801FB0" w:rsidP="00522351">
            <w:pPr>
              <w:rPr>
                <w:rFonts w:asciiTheme="minorHAnsi" w:hAnsiTheme="minorHAnsi"/>
                <w:b/>
              </w:rPr>
            </w:pPr>
          </w:p>
        </w:tc>
        <w:tc>
          <w:tcPr>
            <w:tcW w:w="1081" w:type="pct"/>
          </w:tcPr>
          <w:p w14:paraId="5145D853" w14:textId="77777777" w:rsidR="00801FB0" w:rsidRPr="00EB08E5" w:rsidRDefault="00801FB0" w:rsidP="00522351">
            <w:pPr>
              <w:rPr>
                <w:rFonts w:asciiTheme="minorHAnsi" w:hAnsiTheme="minorHAnsi"/>
                <w:b/>
              </w:rPr>
            </w:pPr>
          </w:p>
        </w:tc>
      </w:tr>
      <w:tr w:rsidR="00801FB0" w:rsidRPr="00EB08E5" w14:paraId="045BF8FE" w14:textId="77777777" w:rsidTr="00522351">
        <w:tc>
          <w:tcPr>
            <w:tcW w:w="803" w:type="pct"/>
          </w:tcPr>
          <w:p w14:paraId="3D13D89C" w14:textId="77777777" w:rsidR="00801FB0" w:rsidRPr="00EB08E5" w:rsidRDefault="00801FB0" w:rsidP="00522351">
            <w:pPr>
              <w:rPr>
                <w:rFonts w:asciiTheme="minorHAnsi" w:hAnsiTheme="minorHAnsi"/>
                <w:b/>
              </w:rPr>
            </w:pPr>
          </w:p>
        </w:tc>
        <w:tc>
          <w:tcPr>
            <w:tcW w:w="1029" w:type="pct"/>
          </w:tcPr>
          <w:p w14:paraId="3D69A805" w14:textId="77777777" w:rsidR="00801FB0" w:rsidRPr="00EB08E5" w:rsidRDefault="00801FB0" w:rsidP="00522351">
            <w:pPr>
              <w:rPr>
                <w:rFonts w:asciiTheme="minorHAnsi" w:hAnsiTheme="minorHAnsi"/>
                <w:b/>
              </w:rPr>
            </w:pPr>
          </w:p>
        </w:tc>
        <w:tc>
          <w:tcPr>
            <w:tcW w:w="1085" w:type="pct"/>
          </w:tcPr>
          <w:p w14:paraId="195FAF5F" w14:textId="77777777" w:rsidR="00801FB0" w:rsidRPr="00EB08E5" w:rsidRDefault="00801FB0" w:rsidP="00522351">
            <w:pPr>
              <w:rPr>
                <w:rFonts w:asciiTheme="minorHAnsi" w:hAnsiTheme="minorHAnsi"/>
                <w:b/>
              </w:rPr>
            </w:pPr>
          </w:p>
        </w:tc>
        <w:tc>
          <w:tcPr>
            <w:tcW w:w="1001" w:type="pct"/>
          </w:tcPr>
          <w:p w14:paraId="06D7840A" w14:textId="77777777" w:rsidR="00801FB0" w:rsidRPr="00EB08E5" w:rsidRDefault="00801FB0" w:rsidP="00522351">
            <w:pPr>
              <w:rPr>
                <w:rFonts w:asciiTheme="minorHAnsi" w:hAnsiTheme="minorHAnsi"/>
                <w:b/>
              </w:rPr>
            </w:pPr>
          </w:p>
        </w:tc>
        <w:tc>
          <w:tcPr>
            <w:tcW w:w="1081" w:type="pct"/>
          </w:tcPr>
          <w:p w14:paraId="14F133C6" w14:textId="77777777" w:rsidR="00801FB0" w:rsidRPr="00EB08E5" w:rsidRDefault="00801FB0" w:rsidP="00522351">
            <w:pPr>
              <w:rPr>
                <w:rFonts w:asciiTheme="minorHAnsi" w:hAnsiTheme="minorHAnsi"/>
                <w:b/>
              </w:rPr>
            </w:pPr>
          </w:p>
        </w:tc>
      </w:tr>
      <w:tr w:rsidR="00801FB0" w:rsidRPr="00EB08E5" w14:paraId="14232EB6" w14:textId="77777777" w:rsidTr="00522351">
        <w:tc>
          <w:tcPr>
            <w:tcW w:w="803" w:type="pct"/>
          </w:tcPr>
          <w:p w14:paraId="576BD561" w14:textId="77777777" w:rsidR="00801FB0" w:rsidRPr="00EB08E5" w:rsidRDefault="00801FB0" w:rsidP="00522351">
            <w:pPr>
              <w:rPr>
                <w:rFonts w:asciiTheme="minorHAnsi" w:hAnsiTheme="minorHAnsi"/>
                <w:b/>
              </w:rPr>
            </w:pPr>
          </w:p>
        </w:tc>
        <w:tc>
          <w:tcPr>
            <w:tcW w:w="1029" w:type="pct"/>
          </w:tcPr>
          <w:p w14:paraId="5EE5D16A" w14:textId="77777777" w:rsidR="00801FB0" w:rsidRPr="00EB08E5" w:rsidRDefault="00801FB0" w:rsidP="00522351">
            <w:pPr>
              <w:rPr>
                <w:rFonts w:asciiTheme="minorHAnsi" w:hAnsiTheme="minorHAnsi"/>
                <w:b/>
              </w:rPr>
            </w:pPr>
          </w:p>
        </w:tc>
        <w:tc>
          <w:tcPr>
            <w:tcW w:w="1085" w:type="pct"/>
          </w:tcPr>
          <w:p w14:paraId="319FADEB" w14:textId="77777777" w:rsidR="00801FB0" w:rsidRPr="00EB08E5" w:rsidRDefault="00801FB0" w:rsidP="00522351">
            <w:pPr>
              <w:rPr>
                <w:rFonts w:asciiTheme="minorHAnsi" w:hAnsiTheme="minorHAnsi"/>
                <w:b/>
              </w:rPr>
            </w:pPr>
          </w:p>
        </w:tc>
        <w:tc>
          <w:tcPr>
            <w:tcW w:w="1001" w:type="pct"/>
          </w:tcPr>
          <w:p w14:paraId="55DFE51D" w14:textId="77777777" w:rsidR="00801FB0" w:rsidRPr="00EB08E5" w:rsidRDefault="00801FB0" w:rsidP="00522351">
            <w:pPr>
              <w:rPr>
                <w:rFonts w:asciiTheme="minorHAnsi" w:hAnsiTheme="minorHAnsi"/>
                <w:b/>
              </w:rPr>
            </w:pPr>
          </w:p>
        </w:tc>
        <w:tc>
          <w:tcPr>
            <w:tcW w:w="1081" w:type="pct"/>
          </w:tcPr>
          <w:p w14:paraId="09657416" w14:textId="77777777" w:rsidR="00801FB0" w:rsidRPr="00EB08E5" w:rsidRDefault="00801FB0" w:rsidP="00522351">
            <w:pPr>
              <w:rPr>
                <w:rFonts w:asciiTheme="minorHAnsi" w:hAnsiTheme="minorHAnsi"/>
                <w:b/>
              </w:rPr>
            </w:pPr>
          </w:p>
        </w:tc>
      </w:tr>
    </w:tbl>
    <w:p w14:paraId="2BAEFACA" w14:textId="77777777" w:rsidR="00297F7F" w:rsidRPr="00EB08E5" w:rsidRDefault="00297F7F" w:rsidP="00845CD7">
      <w:pPr>
        <w:rPr>
          <w:rFonts w:asciiTheme="minorHAnsi" w:eastAsia="Times New Roman" w:hAnsiTheme="minorHAnsi" w:cs="Times New Roman"/>
          <w:b/>
        </w:rPr>
      </w:pPr>
    </w:p>
    <w:p w14:paraId="75BC9DAE" w14:textId="77777777" w:rsidR="00297F7F" w:rsidRPr="00EB08E5" w:rsidRDefault="00297F7F" w:rsidP="00297F7F">
      <w:pPr>
        <w:rPr>
          <w:rFonts w:asciiTheme="minorHAnsi" w:eastAsia="Times New Roman" w:hAnsiTheme="minorHAnsi" w:cs="Times New Roman"/>
          <w:b/>
        </w:rPr>
      </w:pPr>
      <w:r w:rsidRPr="00EB08E5">
        <w:rPr>
          <w:rFonts w:asciiTheme="minorHAnsi" w:eastAsia="Times New Roman" w:hAnsiTheme="minorHAnsi" w:cs="Times New Roman"/>
          <w:b/>
        </w:rPr>
        <w:t>Nombre Plan Formativo:</w:t>
      </w:r>
    </w:p>
    <w:p w14:paraId="029F7281" w14:textId="77777777" w:rsidR="00801FB0" w:rsidRPr="00EB08E5" w:rsidRDefault="00801FB0" w:rsidP="00297F7F">
      <w:pPr>
        <w:rPr>
          <w:rFonts w:asciiTheme="minorHAnsi" w:eastAsia="Times New Roman" w:hAnsiTheme="minorHAnsi" w:cs="Times New Roman"/>
          <w:b/>
        </w:rPr>
      </w:pPr>
    </w:p>
    <w:tbl>
      <w:tblPr>
        <w:tblStyle w:val="Tablaconcuadrcula"/>
        <w:tblW w:w="5000" w:type="pct"/>
        <w:tblLook w:val="04A0" w:firstRow="1" w:lastRow="0" w:firstColumn="1" w:lastColumn="0" w:noHBand="0" w:noVBand="1"/>
      </w:tblPr>
      <w:tblGrid>
        <w:gridCol w:w="1456"/>
        <w:gridCol w:w="1866"/>
        <w:gridCol w:w="1966"/>
        <w:gridCol w:w="1814"/>
        <w:gridCol w:w="1959"/>
      </w:tblGrid>
      <w:tr w:rsidR="00801FB0" w:rsidRPr="00EB08E5" w14:paraId="5773F307" w14:textId="77777777" w:rsidTr="00522351">
        <w:tc>
          <w:tcPr>
            <w:tcW w:w="803" w:type="pct"/>
          </w:tcPr>
          <w:p w14:paraId="7931AB5B" w14:textId="77777777" w:rsidR="00801FB0" w:rsidRPr="00EB08E5" w:rsidRDefault="00801FB0" w:rsidP="00522351">
            <w:pPr>
              <w:jc w:val="center"/>
              <w:rPr>
                <w:rFonts w:asciiTheme="minorHAnsi" w:hAnsiTheme="minorHAnsi"/>
                <w:b/>
              </w:rPr>
            </w:pPr>
            <w:r w:rsidRPr="00EB08E5">
              <w:rPr>
                <w:rFonts w:asciiTheme="minorHAnsi" w:hAnsiTheme="minorHAnsi"/>
                <w:b/>
              </w:rPr>
              <w:t>Nombre Módulo</w:t>
            </w:r>
          </w:p>
        </w:tc>
        <w:tc>
          <w:tcPr>
            <w:tcW w:w="1029" w:type="pct"/>
          </w:tcPr>
          <w:p w14:paraId="0187BD06" w14:textId="77777777" w:rsidR="00801FB0" w:rsidRPr="00EB08E5" w:rsidRDefault="00801FB0" w:rsidP="00522351">
            <w:pPr>
              <w:jc w:val="center"/>
              <w:rPr>
                <w:rFonts w:asciiTheme="minorHAnsi" w:hAnsiTheme="minorHAnsi"/>
                <w:b/>
              </w:rPr>
            </w:pPr>
            <w:r w:rsidRPr="00EB08E5">
              <w:rPr>
                <w:rFonts w:asciiTheme="minorHAnsi" w:hAnsiTheme="minorHAnsi"/>
                <w:b/>
              </w:rPr>
              <w:t xml:space="preserve">Descripción de equipos y herramientas </w:t>
            </w:r>
          </w:p>
        </w:tc>
        <w:tc>
          <w:tcPr>
            <w:tcW w:w="1085" w:type="pct"/>
          </w:tcPr>
          <w:p w14:paraId="4F6B3611" w14:textId="77777777" w:rsidR="00801FB0" w:rsidRPr="00EB08E5" w:rsidRDefault="00801FB0" w:rsidP="00522351">
            <w:pPr>
              <w:jc w:val="center"/>
              <w:rPr>
                <w:rFonts w:asciiTheme="minorHAnsi" w:hAnsiTheme="minorHAnsi"/>
                <w:b/>
              </w:rPr>
            </w:pPr>
            <w:r w:rsidRPr="00EB08E5">
              <w:rPr>
                <w:rFonts w:asciiTheme="minorHAnsi" w:hAnsiTheme="minorHAnsi"/>
                <w:b/>
              </w:rPr>
              <w:t>Cantidad de equipos y herramientas por alumno</w:t>
            </w:r>
          </w:p>
        </w:tc>
        <w:tc>
          <w:tcPr>
            <w:tcW w:w="1001" w:type="pct"/>
          </w:tcPr>
          <w:p w14:paraId="5F060E6E" w14:textId="77777777" w:rsidR="00801FB0" w:rsidRPr="00EB08E5" w:rsidRDefault="00801FB0" w:rsidP="00522351">
            <w:pPr>
              <w:jc w:val="center"/>
              <w:rPr>
                <w:rFonts w:asciiTheme="minorHAnsi" w:hAnsiTheme="minorHAnsi"/>
                <w:b/>
              </w:rPr>
            </w:pPr>
            <w:r w:rsidRPr="00EB08E5">
              <w:rPr>
                <w:rFonts w:asciiTheme="minorHAnsi" w:hAnsiTheme="minorHAnsi"/>
                <w:b/>
              </w:rPr>
              <w:t xml:space="preserve"> Descripción de materiales e insumos </w:t>
            </w:r>
          </w:p>
        </w:tc>
        <w:tc>
          <w:tcPr>
            <w:tcW w:w="1081" w:type="pct"/>
          </w:tcPr>
          <w:p w14:paraId="0664789E" w14:textId="77777777" w:rsidR="00801FB0" w:rsidRPr="00EB08E5" w:rsidRDefault="00801FB0" w:rsidP="00522351">
            <w:pPr>
              <w:jc w:val="center"/>
              <w:rPr>
                <w:rFonts w:asciiTheme="minorHAnsi" w:hAnsiTheme="minorHAnsi"/>
                <w:b/>
              </w:rPr>
            </w:pPr>
            <w:r w:rsidRPr="00EB08E5">
              <w:rPr>
                <w:rFonts w:asciiTheme="minorHAnsi" w:hAnsiTheme="minorHAnsi"/>
                <w:b/>
              </w:rPr>
              <w:t>Cantidad de materiales e insumos por alumno</w:t>
            </w:r>
          </w:p>
        </w:tc>
      </w:tr>
      <w:tr w:rsidR="00801FB0" w:rsidRPr="00EB08E5" w14:paraId="3C69CA13" w14:textId="77777777" w:rsidTr="00522351">
        <w:tc>
          <w:tcPr>
            <w:tcW w:w="803" w:type="pct"/>
          </w:tcPr>
          <w:p w14:paraId="163F4523" w14:textId="77777777" w:rsidR="00801FB0" w:rsidRPr="00EB08E5" w:rsidRDefault="00801FB0" w:rsidP="00522351">
            <w:pPr>
              <w:rPr>
                <w:rFonts w:asciiTheme="minorHAnsi" w:hAnsiTheme="minorHAnsi"/>
                <w:b/>
              </w:rPr>
            </w:pPr>
          </w:p>
        </w:tc>
        <w:tc>
          <w:tcPr>
            <w:tcW w:w="1029" w:type="pct"/>
          </w:tcPr>
          <w:p w14:paraId="144C1148" w14:textId="77777777" w:rsidR="00801FB0" w:rsidRPr="00EB08E5" w:rsidRDefault="00801FB0" w:rsidP="00522351">
            <w:pPr>
              <w:rPr>
                <w:rFonts w:asciiTheme="minorHAnsi" w:hAnsiTheme="minorHAnsi"/>
                <w:b/>
              </w:rPr>
            </w:pPr>
          </w:p>
        </w:tc>
        <w:tc>
          <w:tcPr>
            <w:tcW w:w="1085" w:type="pct"/>
          </w:tcPr>
          <w:p w14:paraId="453FA829" w14:textId="77777777" w:rsidR="00801FB0" w:rsidRPr="00EB08E5" w:rsidRDefault="00801FB0" w:rsidP="00522351">
            <w:pPr>
              <w:rPr>
                <w:rFonts w:asciiTheme="minorHAnsi" w:hAnsiTheme="minorHAnsi"/>
                <w:b/>
              </w:rPr>
            </w:pPr>
          </w:p>
        </w:tc>
        <w:tc>
          <w:tcPr>
            <w:tcW w:w="1001" w:type="pct"/>
          </w:tcPr>
          <w:p w14:paraId="3622FECB" w14:textId="77777777" w:rsidR="00801FB0" w:rsidRPr="00EB08E5" w:rsidRDefault="00801FB0" w:rsidP="00522351">
            <w:pPr>
              <w:rPr>
                <w:rFonts w:asciiTheme="minorHAnsi" w:hAnsiTheme="minorHAnsi"/>
                <w:b/>
              </w:rPr>
            </w:pPr>
          </w:p>
        </w:tc>
        <w:tc>
          <w:tcPr>
            <w:tcW w:w="1081" w:type="pct"/>
          </w:tcPr>
          <w:p w14:paraId="779579AD" w14:textId="77777777" w:rsidR="00801FB0" w:rsidRPr="00EB08E5" w:rsidRDefault="00801FB0" w:rsidP="00522351">
            <w:pPr>
              <w:rPr>
                <w:rFonts w:asciiTheme="minorHAnsi" w:hAnsiTheme="minorHAnsi"/>
                <w:b/>
              </w:rPr>
            </w:pPr>
          </w:p>
        </w:tc>
      </w:tr>
      <w:tr w:rsidR="00801FB0" w:rsidRPr="00EB08E5" w14:paraId="56C66914" w14:textId="77777777" w:rsidTr="00522351">
        <w:tc>
          <w:tcPr>
            <w:tcW w:w="803" w:type="pct"/>
          </w:tcPr>
          <w:p w14:paraId="417A07DB" w14:textId="77777777" w:rsidR="00801FB0" w:rsidRPr="00EB08E5" w:rsidRDefault="00801FB0" w:rsidP="00522351">
            <w:pPr>
              <w:rPr>
                <w:rFonts w:asciiTheme="minorHAnsi" w:hAnsiTheme="minorHAnsi"/>
                <w:b/>
              </w:rPr>
            </w:pPr>
          </w:p>
        </w:tc>
        <w:tc>
          <w:tcPr>
            <w:tcW w:w="1029" w:type="pct"/>
          </w:tcPr>
          <w:p w14:paraId="018C24F2" w14:textId="77777777" w:rsidR="00801FB0" w:rsidRPr="00EB08E5" w:rsidRDefault="00801FB0" w:rsidP="00522351">
            <w:pPr>
              <w:rPr>
                <w:rFonts w:asciiTheme="minorHAnsi" w:hAnsiTheme="minorHAnsi"/>
                <w:b/>
              </w:rPr>
            </w:pPr>
          </w:p>
        </w:tc>
        <w:tc>
          <w:tcPr>
            <w:tcW w:w="1085" w:type="pct"/>
          </w:tcPr>
          <w:p w14:paraId="7871F6DB" w14:textId="77777777" w:rsidR="00801FB0" w:rsidRPr="00EB08E5" w:rsidRDefault="00801FB0" w:rsidP="00522351">
            <w:pPr>
              <w:rPr>
                <w:rFonts w:asciiTheme="minorHAnsi" w:hAnsiTheme="minorHAnsi"/>
                <w:b/>
              </w:rPr>
            </w:pPr>
          </w:p>
        </w:tc>
        <w:tc>
          <w:tcPr>
            <w:tcW w:w="1001" w:type="pct"/>
          </w:tcPr>
          <w:p w14:paraId="47183070" w14:textId="77777777" w:rsidR="00801FB0" w:rsidRPr="00EB08E5" w:rsidRDefault="00801FB0" w:rsidP="00522351">
            <w:pPr>
              <w:rPr>
                <w:rFonts w:asciiTheme="minorHAnsi" w:hAnsiTheme="minorHAnsi"/>
                <w:b/>
              </w:rPr>
            </w:pPr>
          </w:p>
        </w:tc>
        <w:tc>
          <w:tcPr>
            <w:tcW w:w="1081" w:type="pct"/>
          </w:tcPr>
          <w:p w14:paraId="060707E4" w14:textId="77777777" w:rsidR="00801FB0" w:rsidRPr="00EB08E5" w:rsidRDefault="00801FB0" w:rsidP="00522351">
            <w:pPr>
              <w:rPr>
                <w:rFonts w:asciiTheme="minorHAnsi" w:hAnsiTheme="minorHAnsi"/>
                <w:b/>
              </w:rPr>
            </w:pPr>
          </w:p>
        </w:tc>
      </w:tr>
      <w:tr w:rsidR="00801FB0" w:rsidRPr="00EB08E5" w14:paraId="470A7066" w14:textId="77777777" w:rsidTr="00522351">
        <w:tc>
          <w:tcPr>
            <w:tcW w:w="803" w:type="pct"/>
          </w:tcPr>
          <w:p w14:paraId="14BA0766" w14:textId="77777777" w:rsidR="00801FB0" w:rsidRPr="00EB08E5" w:rsidRDefault="00801FB0" w:rsidP="00522351">
            <w:pPr>
              <w:rPr>
                <w:rFonts w:asciiTheme="minorHAnsi" w:hAnsiTheme="minorHAnsi"/>
                <w:b/>
              </w:rPr>
            </w:pPr>
          </w:p>
        </w:tc>
        <w:tc>
          <w:tcPr>
            <w:tcW w:w="1029" w:type="pct"/>
          </w:tcPr>
          <w:p w14:paraId="3FBA9372" w14:textId="77777777" w:rsidR="00801FB0" w:rsidRPr="00EB08E5" w:rsidRDefault="00801FB0" w:rsidP="00522351">
            <w:pPr>
              <w:rPr>
                <w:rFonts w:asciiTheme="minorHAnsi" w:hAnsiTheme="minorHAnsi"/>
                <w:b/>
              </w:rPr>
            </w:pPr>
          </w:p>
        </w:tc>
        <w:tc>
          <w:tcPr>
            <w:tcW w:w="1085" w:type="pct"/>
          </w:tcPr>
          <w:p w14:paraId="73B74983" w14:textId="77777777" w:rsidR="00801FB0" w:rsidRPr="00EB08E5" w:rsidRDefault="00801FB0" w:rsidP="00522351">
            <w:pPr>
              <w:rPr>
                <w:rFonts w:asciiTheme="minorHAnsi" w:hAnsiTheme="minorHAnsi"/>
                <w:b/>
              </w:rPr>
            </w:pPr>
          </w:p>
        </w:tc>
        <w:tc>
          <w:tcPr>
            <w:tcW w:w="1001" w:type="pct"/>
          </w:tcPr>
          <w:p w14:paraId="598C2345" w14:textId="77777777" w:rsidR="00801FB0" w:rsidRPr="00EB08E5" w:rsidRDefault="00801FB0" w:rsidP="00522351">
            <w:pPr>
              <w:rPr>
                <w:rFonts w:asciiTheme="minorHAnsi" w:hAnsiTheme="minorHAnsi"/>
                <w:b/>
              </w:rPr>
            </w:pPr>
          </w:p>
        </w:tc>
        <w:tc>
          <w:tcPr>
            <w:tcW w:w="1081" w:type="pct"/>
          </w:tcPr>
          <w:p w14:paraId="7031F17E" w14:textId="77777777" w:rsidR="00801FB0" w:rsidRPr="00EB08E5" w:rsidRDefault="00801FB0" w:rsidP="00522351">
            <w:pPr>
              <w:rPr>
                <w:rFonts w:asciiTheme="minorHAnsi" w:hAnsiTheme="minorHAnsi"/>
                <w:b/>
              </w:rPr>
            </w:pPr>
          </w:p>
        </w:tc>
      </w:tr>
      <w:tr w:rsidR="00801FB0" w:rsidRPr="00EB08E5" w14:paraId="2FD467D0" w14:textId="77777777" w:rsidTr="00522351">
        <w:tc>
          <w:tcPr>
            <w:tcW w:w="803" w:type="pct"/>
          </w:tcPr>
          <w:p w14:paraId="7686DC2F" w14:textId="77777777" w:rsidR="00801FB0" w:rsidRPr="00EB08E5" w:rsidRDefault="00801FB0" w:rsidP="00522351">
            <w:pPr>
              <w:rPr>
                <w:rFonts w:asciiTheme="minorHAnsi" w:hAnsiTheme="minorHAnsi"/>
                <w:b/>
              </w:rPr>
            </w:pPr>
          </w:p>
        </w:tc>
        <w:tc>
          <w:tcPr>
            <w:tcW w:w="1029" w:type="pct"/>
          </w:tcPr>
          <w:p w14:paraId="2EB9DCD4" w14:textId="77777777" w:rsidR="00801FB0" w:rsidRPr="00EB08E5" w:rsidRDefault="00801FB0" w:rsidP="00522351">
            <w:pPr>
              <w:rPr>
                <w:rFonts w:asciiTheme="minorHAnsi" w:hAnsiTheme="minorHAnsi"/>
                <w:b/>
              </w:rPr>
            </w:pPr>
          </w:p>
        </w:tc>
        <w:tc>
          <w:tcPr>
            <w:tcW w:w="1085" w:type="pct"/>
          </w:tcPr>
          <w:p w14:paraId="2B597E45" w14:textId="77777777" w:rsidR="00801FB0" w:rsidRPr="00EB08E5" w:rsidRDefault="00801FB0" w:rsidP="00522351">
            <w:pPr>
              <w:rPr>
                <w:rFonts w:asciiTheme="minorHAnsi" w:hAnsiTheme="minorHAnsi"/>
                <w:b/>
              </w:rPr>
            </w:pPr>
          </w:p>
        </w:tc>
        <w:tc>
          <w:tcPr>
            <w:tcW w:w="1001" w:type="pct"/>
          </w:tcPr>
          <w:p w14:paraId="234DDAF6" w14:textId="77777777" w:rsidR="00801FB0" w:rsidRPr="00EB08E5" w:rsidRDefault="00801FB0" w:rsidP="00522351">
            <w:pPr>
              <w:rPr>
                <w:rFonts w:asciiTheme="minorHAnsi" w:hAnsiTheme="minorHAnsi"/>
                <w:b/>
              </w:rPr>
            </w:pPr>
          </w:p>
        </w:tc>
        <w:tc>
          <w:tcPr>
            <w:tcW w:w="1081" w:type="pct"/>
          </w:tcPr>
          <w:p w14:paraId="7CD5C430" w14:textId="77777777" w:rsidR="00801FB0" w:rsidRPr="00EB08E5" w:rsidRDefault="00801FB0" w:rsidP="00522351">
            <w:pPr>
              <w:rPr>
                <w:rFonts w:asciiTheme="minorHAnsi" w:hAnsiTheme="minorHAnsi"/>
                <w:b/>
              </w:rPr>
            </w:pPr>
          </w:p>
        </w:tc>
      </w:tr>
    </w:tbl>
    <w:p w14:paraId="026509B2" w14:textId="77777777" w:rsidR="00801FB0" w:rsidRPr="00EB08E5" w:rsidRDefault="00801FB0" w:rsidP="00297F7F">
      <w:pPr>
        <w:rPr>
          <w:rFonts w:asciiTheme="minorHAnsi" w:eastAsia="Times New Roman" w:hAnsiTheme="minorHAnsi" w:cs="Times New Roman"/>
          <w:b/>
        </w:rPr>
      </w:pPr>
    </w:p>
    <w:p w14:paraId="5FFA161E" w14:textId="77777777" w:rsidR="00297F7F" w:rsidRPr="00EB08E5" w:rsidRDefault="00297F7F" w:rsidP="00297F7F">
      <w:pPr>
        <w:rPr>
          <w:rFonts w:asciiTheme="minorHAnsi" w:eastAsia="Times New Roman" w:hAnsiTheme="minorHAnsi" w:cs="Times New Roman"/>
          <w:b/>
        </w:rPr>
      </w:pPr>
    </w:p>
    <w:p w14:paraId="1E386D0F" w14:textId="77777777" w:rsidR="00297F7F" w:rsidRPr="00EB08E5" w:rsidRDefault="00297F7F" w:rsidP="00845CD7">
      <w:pPr>
        <w:rPr>
          <w:rFonts w:asciiTheme="minorHAnsi" w:eastAsia="Times New Roman" w:hAnsiTheme="minorHAnsi" w:cs="Times New Roman"/>
          <w:b/>
        </w:rPr>
      </w:pPr>
    </w:p>
    <w:p w14:paraId="16703BCD" w14:textId="7ACD3EC6" w:rsidR="004865C2" w:rsidRPr="00EB08E5" w:rsidRDefault="004865C2" w:rsidP="004865C2">
      <w:pPr>
        <w:pStyle w:val="Textocomentario"/>
        <w:rPr>
          <w:rFonts w:asciiTheme="minorHAnsi" w:hAnsiTheme="minorHAnsi" w:cs="Times New Roman"/>
          <w:sz w:val="22"/>
          <w:szCs w:val="22"/>
        </w:rPr>
      </w:pPr>
      <w:r w:rsidRPr="00EB08E5">
        <w:rPr>
          <w:rFonts w:asciiTheme="minorHAnsi" w:hAnsiTheme="minorHAnsi" w:cs="Times New Roman"/>
          <w:sz w:val="22"/>
          <w:szCs w:val="22"/>
        </w:rPr>
        <w:t xml:space="preserve">Considerar </w:t>
      </w:r>
      <w:r w:rsidR="00845CD7" w:rsidRPr="00EB08E5">
        <w:rPr>
          <w:rFonts w:asciiTheme="minorHAnsi" w:hAnsiTheme="minorHAnsi" w:cs="Times New Roman"/>
          <w:sz w:val="22"/>
          <w:szCs w:val="22"/>
        </w:rPr>
        <w:t>los</w:t>
      </w:r>
      <w:r w:rsidRPr="00EB08E5">
        <w:rPr>
          <w:rFonts w:asciiTheme="minorHAnsi" w:hAnsiTheme="minorHAnsi" w:cs="Times New Roman"/>
          <w:sz w:val="22"/>
          <w:szCs w:val="22"/>
        </w:rPr>
        <w:t xml:space="preserve"> materiales y equipos indicados en los Planes Formativos </w:t>
      </w:r>
      <w:r w:rsidR="00845CD7" w:rsidRPr="00EB08E5">
        <w:rPr>
          <w:rFonts w:asciiTheme="minorHAnsi" w:hAnsiTheme="minorHAnsi" w:cs="Times New Roman"/>
          <w:sz w:val="22"/>
          <w:szCs w:val="22"/>
        </w:rPr>
        <w:t xml:space="preserve">y que </w:t>
      </w:r>
      <w:r w:rsidRPr="00EB08E5">
        <w:rPr>
          <w:rFonts w:asciiTheme="minorHAnsi" w:hAnsiTheme="minorHAnsi" w:cs="Times New Roman"/>
          <w:sz w:val="22"/>
          <w:szCs w:val="22"/>
        </w:rPr>
        <w:t>corresponde</w:t>
      </w:r>
      <w:r w:rsidR="00845CD7" w:rsidRPr="00EB08E5">
        <w:rPr>
          <w:rFonts w:asciiTheme="minorHAnsi" w:hAnsiTheme="minorHAnsi" w:cs="Times New Roman"/>
          <w:sz w:val="22"/>
          <w:szCs w:val="22"/>
        </w:rPr>
        <w:t>n</w:t>
      </w:r>
      <w:r w:rsidRPr="00EB08E5">
        <w:rPr>
          <w:rFonts w:asciiTheme="minorHAnsi" w:hAnsiTheme="minorHAnsi" w:cs="Times New Roman"/>
          <w:sz w:val="22"/>
          <w:szCs w:val="22"/>
        </w:rPr>
        <w:t xml:space="preserve"> a lo mínimo que se debe considerar en la oferta de cursos.</w:t>
      </w:r>
    </w:p>
    <w:p w14:paraId="1BBDD880" w14:textId="77777777" w:rsidR="00801FB0" w:rsidRPr="00EB08E5" w:rsidRDefault="00801FB0" w:rsidP="004865C2">
      <w:pPr>
        <w:pStyle w:val="Textocomentario"/>
        <w:rPr>
          <w:rFonts w:asciiTheme="minorHAnsi" w:hAnsiTheme="minorHAnsi" w:cs="Times New Roman"/>
          <w:sz w:val="22"/>
          <w:szCs w:val="22"/>
        </w:rPr>
      </w:pPr>
    </w:p>
    <w:p w14:paraId="5D275B79" w14:textId="77777777" w:rsidR="00801FB0" w:rsidRPr="00EB08E5" w:rsidRDefault="00801FB0" w:rsidP="004865C2">
      <w:pPr>
        <w:pStyle w:val="Textocomentario"/>
        <w:rPr>
          <w:rFonts w:asciiTheme="minorHAnsi" w:hAnsiTheme="minorHAnsi" w:cs="Times New Roman"/>
          <w:sz w:val="22"/>
          <w:szCs w:val="22"/>
        </w:rPr>
      </w:pPr>
    </w:p>
    <w:p w14:paraId="1FCD5EFC" w14:textId="77777777" w:rsidR="00801FB0" w:rsidRPr="00EB08E5" w:rsidRDefault="00801FB0" w:rsidP="004865C2">
      <w:pPr>
        <w:pStyle w:val="Textocomentario"/>
        <w:rPr>
          <w:rFonts w:asciiTheme="minorHAnsi" w:hAnsiTheme="minorHAnsi" w:cs="Times New Roman"/>
          <w:sz w:val="22"/>
          <w:szCs w:val="22"/>
        </w:rPr>
      </w:pPr>
    </w:p>
    <w:p w14:paraId="374F2BB3" w14:textId="77777777" w:rsidR="00801FB0" w:rsidRPr="00EB08E5" w:rsidRDefault="00801FB0" w:rsidP="00801FB0">
      <w:pPr>
        <w:jc w:val="both"/>
        <w:rPr>
          <w:rFonts w:asciiTheme="minorHAnsi" w:eastAsia="Times New Roman" w:hAnsiTheme="minorHAnsi" w:cs="Times New Roman"/>
        </w:rPr>
      </w:pPr>
      <w:r w:rsidRPr="00EB08E5">
        <w:rPr>
          <w:rFonts w:asciiTheme="minorHAnsi" w:eastAsia="Times New Roman" w:hAnsiTheme="minorHAnsi" w:cs="Times New Roman"/>
        </w:rPr>
        <w:t>_________________________________________</w:t>
      </w:r>
    </w:p>
    <w:p w14:paraId="734C45A5" w14:textId="77777777" w:rsidR="00801FB0" w:rsidRPr="00EB08E5" w:rsidRDefault="00801FB0" w:rsidP="00801FB0">
      <w:pPr>
        <w:jc w:val="both"/>
        <w:rPr>
          <w:rFonts w:asciiTheme="minorHAnsi" w:eastAsia="Times New Roman" w:hAnsiTheme="minorHAnsi" w:cs="Times New Roman"/>
        </w:rPr>
      </w:pPr>
      <w:r w:rsidRPr="00EB08E5">
        <w:rPr>
          <w:rFonts w:asciiTheme="minorHAnsi" w:eastAsia="Times New Roman" w:hAnsiTheme="minorHAnsi" w:cs="Times New Roman"/>
        </w:rPr>
        <w:t>NOMBRE Y FIRMA REPRESENTANTE LEGAL</w:t>
      </w:r>
    </w:p>
    <w:p w14:paraId="5018C00E" w14:textId="77777777" w:rsidR="00801FB0" w:rsidRPr="00EB08E5" w:rsidRDefault="00801FB0" w:rsidP="00801FB0">
      <w:pPr>
        <w:jc w:val="both"/>
        <w:rPr>
          <w:rFonts w:asciiTheme="minorHAnsi" w:eastAsia="Times New Roman" w:hAnsiTheme="minorHAnsi" w:cs="Times New Roman"/>
        </w:rPr>
      </w:pPr>
    </w:p>
    <w:p w14:paraId="608CAF54" w14:textId="77777777" w:rsidR="00801FB0" w:rsidRPr="00EB08E5" w:rsidRDefault="00801FB0" w:rsidP="00801FB0">
      <w:pPr>
        <w:jc w:val="both"/>
        <w:rPr>
          <w:rFonts w:asciiTheme="minorHAnsi" w:eastAsia="Times New Roman" w:hAnsiTheme="minorHAnsi" w:cs="Times New Roman"/>
        </w:rPr>
      </w:pPr>
    </w:p>
    <w:p w14:paraId="102F05FB" w14:textId="77777777" w:rsidR="00801FB0" w:rsidRPr="00EB08E5" w:rsidRDefault="00801FB0" w:rsidP="00801FB0">
      <w:pPr>
        <w:jc w:val="both"/>
        <w:rPr>
          <w:rFonts w:asciiTheme="minorHAnsi" w:eastAsia="Times New Roman" w:hAnsiTheme="minorHAnsi" w:cs="Times New Roman"/>
        </w:rPr>
      </w:pPr>
    </w:p>
    <w:p w14:paraId="77052733" w14:textId="77777777" w:rsidR="00801FB0" w:rsidRPr="00EB08E5" w:rsidRDefault="00801FB0" w:rsidP="00801FB0">
      <w:pPr>
        <w:jc w:val="both"/>
        <w:rPr>
          <w:rFonts w:asciiTheme="minorHAnsi" w:eastAsia="Times New Roman" w:hAnsiTheme="minorHAnsi" w:cs="Times New Roman"/>
        </w:rPr>
      </w:pPr>
      <w:r w:rsidRPr="00EB08E5">
        <w:rPr>
          <w:rFonts w:asciiTheme="minorHAnsi" w:eastAsia="Times New Roman" w:hAnsiTheme="minorHAnsi" w:cs="Times New Roman"/>
        </w:rPr>
        <w:t>FECHA _______/_______/________/</w:t>
      </w:r>
    </w:p>
    <w:p w14:paraId="24C1BBD2" w14:textId="245B2047" w:rsidR="003C3C48" w:rsidRDefault="003C3C48" w:rsidP="004865C2">
      <w:pPr>
        <w:pStyle w:val="Textocomentario"/>
        <w:rPr>
          <w:rFonts w:asciiTheme="minorHAnsi" w:hAnsiTheme="minorHAnsi" w:cs="Times New Roman"/>
          <w:sz w:val="22"/>
          <w:szCs w:val="22"/>
        </w:rPr>
      </w:pPr>
      <w:r>
        <w:rPr>
          <w:rFonts w:asciiTheme="minorHAnsi" w:hAnsiTheme="minorHAnsi" w:cs="Times New Roman"/>
          <w:sz w:val="22"/>
          <w:szCs w:val="22"/>
        </w:rPr>
        <w:br w:type="page"/>
      </w:r>
    </w:p>
    <w:p w14:paraId="0F4B147F" w14:textId="1510BE8C" w:rsidR="00466C70" w:rsidRDefault="00466C70" w:rsidP="00466C70">
      <w:pPr>
        <w:pStyle w:val="Ttulo2"/>
        <w:jc w:val="center"/>
        <w:rPr>
          <w:rFonts w:asciiTheme="minorHAnsi" w:hAnsiTheme="minorHAnsi"/>
          <w:sz w:val="22"/>
          <w:szCs w:val="22"/>
        </w:rPr>
      </w:pPr>
      <w:bookmarkStart w:id="28" w:name="_Toc13734620"/>
      <w:bookmarkStart w:id="29" w:name="_Toc16596831"/>
      <w:r w:rsidRPr="00EB08E5">
        <w:rPr>
          <w:rFonts w:asciiTheme="minorHAnsi" w:hAnsiTheme="minorHAnsi"/>
          <w:sz w:val="22"/>
          <w:szCs w:val="22"/>
        </w:rPr>
        <w:lastRenderedPageBreak/>
        <w:t xml:space="preserve">ANEXO N° </w:t>
      </w:r>
      <w:bookmarkEnd w:id="28"/>
      <w:r w:rsidRPr="00EB08E5">
        <w:rPr>
          <w:rFonts w:asciiTheme="minorHAnsi" w:hAnsiTheme="minorHAnsi"/>
          <w:sz w:val="22"/>
          <w:szCs w:val="22"/>
        </w:rPr>
        <w:t>8</w:t>
      </w:r>
      <w:bookmarkEnd w:id="29"/>
    </w:p>
    <w:p w14:paraId="3E6AB28A" w14:textId="77777777" w:rsidR="003C3C48" w:rsidRPr="00E45C58" w:rsidRDefault="003C3C48" w:rsidP="00E45C58"/>
    <w:p w14:paraId="4E5DFCD7" w14:textId="1E501C05" w:rsidR="00466C70" w:rsidRDefault="00466C70" w:rsidP="00466C70">
      <w:pPr>
        <w:jc w:val="center"/>
        <w:rPr>
          <w:rFonts w:asciiTheme="minorHAnsi" w:hAnsiTheme="minorHAnsi" w:cs="Times New Roman"/>
          <w:b/>
        </w:rPr>
      </w:pPr>
      <w:r w:rsidRPr="00EB08E5">
        <w:rPr>
          <w:rFonts w:asciiTheme="minorHAnsi" w:hAnsiTheme="minorHAnsi" w:cs="Times New Roman"/>
          <w:b/>
        </w:rPr>
        <w:t>GUÍA DE APOYO PARA LA SELECCIÓN DE SECTOR Y SUBSECTOR DE MÓDULOS PROPUESTOS POR EL OFERENTE</w:t>
      </w:r>
    </w:p>
    <w:p w14:paraId="024FB507" w14:textId="77777777" w:rsidR="003C3C48" w:rsidRPr="00EB08E5" w:rsidRDefault="003C3C48" w:rsidP="00466C70">
      <w:pPr>
        <w:jc w:val="center"/>
        <w:rPr>
          <w:rFonts w:asciiTheme="minorHAnsi" w:hAnsiTheme="minorHAnsi" w:cs="Times New Roman"/>
          <w:b/>
        </w:rPr>
      </w:pPr>
    </w:p>
    <w:p w14:paraId="06B9A07F" w14:textId="46E06C6A" w:rsidR="00466C70" w:rsidRDefault="00466C70" w:rsidP="00466C70">
      <w:pPr>
        <w:rPr>
          <w:rFonts w:asciiTheme="minorHAnsi" w:hAnsiTheme="minorHAnsi" w:cs="Times New Roman"/>
        </w:rPr>
      </w:pPr>
      <w:r w:rsidRPr="00EB08E5">
        <w:rPr>
          <w:rFonts w:asciiTheme="minorHAnsi" w:hAnsiTheme="minorHAnsi" w:cs="Times New Roman"/>
        </w:rPr>
        <w:t>Con la finalidad de facilitar el proceso de evaluación de facilitadores se entrega la presente guía para clasificar los módulos propuestos por el oferente, de forma que los sectores y subsectores calcen con los que ya se encuentran cargados en el Catálogo SENCE.</w:t>
      </w:r>
    </w:p>
    <w:p w14:paraId="2AABF20F" w14:textId="77777777" w:rsidR="003C3C48" w:rsidRPr="00EB08E5" w:rsidRDefault="003C3C48" w:rsidP="00466C70">
      <w:pPr>
        <w:rPr>
          <w:rFonts w:asciiTheme="minorHAnsi" w:hAnsiTheme="minorHAnsi" w:cs="Times New Roman"/>
        </w:rPr>
      </w:pPr>
    </w:p>
    <w:tbl>
      <w:tblPr>
        <w:tblW w:w="50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9"/>
        <w:gridCol w:w="2878"/>
        <w:gridCol w:w="3989"/>
      </w:tblGrid>
      <w:tr w:rsidR="00466C70" w:rsidRPr="00EB08E5" w14:paraId="150739D1" w14:textId="77777777" w:rsidTr="00D5256E">
        <w:trPr>
          <w:trHeight w:val="300"/>
        </w:trPr>
        <w:tc>
          <w:tcPr>
            <w:tcW w:w="1254" w:type="pct"/>
            <w:shd w:val="clear" w:color="DDEBF7" w:fill="DDEBF7"/>
            <w:noWrap/>
            <w:hideMark/>
          </w:tcPr>
          <w:p w14:paraId="1A4EDA31" w14:textId="77777777" w:rsidR="00466C70" w:rsidRPr="00EB08E5" w:rsidRDefault="00466C70" w:rsidP="00D5256E">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Sector</w:t>
            </w:r>
          </w:p>
        </w:tc>
        <w:tc>
          <w:tcPr>
            <w:tcW w:w="1570" w:type="pct"/>
            <w:shd w:val="clear" w:color="DDEBF7" w:fill="DDEBF7"/>
            <w:noWrap/>
            <w:hideMark/>
          </w:tcPr>
          <w:p w14:paraId="5E154A2A" w14:textId="77777777" w:rsidR="00466C70" w:rsidRPr="00EB08E5" w:rsidRDefault="00466C70" w:rsidP="00D5256E">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Subsector</w:t>
            </w:r>
          </w:p>
        </w:tc>
        <w:tc>
          <w:tcPr>
            <w:tcW w:w="2176" w:type="pct"/>
            <w:shd w:val="clear" w:color="DDEBF7" w:fill="DDEBF7"/>
            <w:noWrap/>
            <w:hideMark/>
          </w:tcPr>
          <w:p w14:paraId="71CB0838" w14:textId="77777777" w:rsidR="00466C70" w:rsidRPr="00EB08E5" w:rsidRDefault="00466C70" w:rsidP="00D5256E">
            <w:pPr>
              <w:rPr>
                <w:rFonts w:asciiTheme="minorHAnsi" w:eastAsia="Times New Roman" w:hAnsiTheme="minorHAnsi" w:cs="Times New Roman"/>
                <w:b/>
                <w:bCs/>
                <w:color w:val="000000"/>
              </w:rPr>
            </w:pPr>
            <w:r w:rsidRPr="00EB08E5">
              <w:rPr>
                <w:rFonts w:asciiTheme="minorHAnsi" w:eastAsia="Times New Roman" w:hAnsiTheme="minorHAnsi" w:cs="Times New Roman"/>
                <w:b/>
                <w:bCs/>
                <w:color w:val="000000"/>
              </w:rPr>
              <w:t>Especialidad</w:t>
            </w:r>
          </w:p>
        </w:tc>
      </w:tr>
      <w:tr w:rsidR="00466C70" w:rsidRPr="00EB08E5" w14:paraId="3CD01EF3" w14:textId="77777777" w:rsidTr="00D5256E">
        <w:trPr>
          <w:trHeight w:val="300"/>
        </w:trPr>
        <w:tc>
          <w:tcPr>
            <w:tcW w:w="1254" w:type="pct"/>
            <w:vMerge w:val="restart"/>
            <w:shd w:val="clear" w:color="auto" w:fill="auto"/>
            <w:noWrap/>
            <w:hideMark/>
          </w:tcPr>
          <w:p w14:paraId="5141C8F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Actividades profesionales, científicas y técnicas</w:t>
            </w:r>
          </w:p>
        </w:tc>
        <w:tc>
          <w:tcPr>
            <w:tcW w:w="1570" w:type="pct"/>
            <w:vMerge w:val="restart"/>
            <w:shd w:val="clear" w:color="auto" w:fill="auto"/>
            <w:noWrap/>
            <w:hideMark/>
          </w:tcPr>
          <w:p w14:paraId="63C67A0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Gestión y administración de empresas</w:t>
            </w:r>
          </w:p>
        </w:tc>
        <w:tc>
          <w:tcPr>
            <w:tcW w:w="2176" w:type="pct"/>
            <w:shd w:val="clear" w:color="auto" w:fill="auto"/>
            <w:noWrap/>
            <w:hideMark/>
          </w:tcPr>
          <w:p w14:paraId="50433188"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Administración de oficina</w:t>
            </w:r>
          </w:p>
        </w:tc>
      </w:tr>
      <w:tr w:rsidR="00466C70" w:rsidRPr="00EB08E5" w14:paraId="613B4BEF" w14:textId="77777777" w:rsidTr="00D5256E">
        <w:trPr>
          <w:trHeight w:val="300"/>
        </w:trPr>
        <w:tc>
          <w:tcPr>
            <w:tcW w:w="1254" w:type="pct"/>
            <w:vMerge/>
            <w:shd w:val="clear" w:color="auto" w:fill="auto"/>
            <w:noWrap/>
            <w:hideMark/>
          </w:tcPr>
          <w:p w14:paraId="17402360"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1299DE36"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3EE8A4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Contabilidad administrativa</w:t>
            </w:r>
          </w:p>
        </w:tc>
      </w:tr>
      <w:tr w:rsidR="00466C70" w:rsidRPr="00EB08E5" w14:paraId="08B018CB" w14:textId="77777777" w:rsidTr="00D5256E">
        <w:trPr>
          <w:trHeight w:val="300"/>
        </w:trPr>
        <w:tc>
          <w:tcPr>
            <w:tcW w:w="1254" w:type="pct"/>
            <w:vMerge/>
            <w:shd w:val="clear" w:color="auto" w:fill="auto"/>
            <w:noWrap/>
            <w:hideMark/>
          </w:tcPr>
          <w:p w14:paraId="3ADD0BFB"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D217533"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799F747"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Gestión de emprendimiento</w:t>
            </w:r>
          </w:p>
        </w:tc>
      </w:tr>
      <w:tr w:rsidR="00466C70" w:rsidRPr="00EB08E5" w14:paraId="33362D22" w14:textId="77777777" w:rsidTr="00D5256E">
        <w:trPr>
          <w:trHeight w:val="300"/>
        </w:trPr>
        <w:tc>
          <w:tcPr>
            <w:tcW w:w="1254" w:type="pct"/>
            <w:vMerge/>
            <w:shd w:val="clear" w:color="auto" w:fill="auto"/>
            <w:noWrap/>
            <w:hideMark/>
          </w:tcPr>
          <w:p w14:paraId="66B3C77C"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19F8D28A"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Otras actividades profesionales</w:t>
            </w:r>
          </w:p>
        </w:tc>
        <w:tc>
          <w:tcPr>
            <w:tcW w:w="2176" w:type="pct"/>
            <w:shd w:val="clear" w:color="auto" w:fill="auto"/>
            <w:noWrap/>
            <w:hideMark/>
          </w:tcPr>
          <w:p w14:paraId="79B1C096"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Construcción civil</w:t>
            </w:r>
          </w:p>
        </w:tc>
      </w:tr>
      <w:tr w:rsidR="00466C70" w:rsidRPr="00EB08E5" w14:paraId="775832A2" w14:textId="77777777" w:rsidTr="00D5256E">
        <w:trPr>
          <w:trHeight w:val="300"/>
        </w:trPr>
        <w:tc>
          <w:tcPr>
            <w:tcW w:w="1254" w:type="pct"/>
            <w:vMerge/>
            <w:shd w:val="clear" w:color="auto" w:fill="auto"/>
            <w:noWrap/>
            <w:hideMark/>
          </w:tcPr>
          <w:p w14:paraId="406E47E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1C8EE29"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4659028"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Prevención de riesgos</w:t>
            </w:r>
          </w:p>
        </w:tc>
      </w:tr>
      <w:tr w:rsidR="00466C70" w:rsidRPr="00EB08E5" w14:paraId="254528B4" w14:textId="77777777" w:rsidTr="00D5256E">
        <w:trPr>
          <w:trHeight w:val="300"/>
        </w:trPr>
        <w:tc>
          <w:tcPr>
            <w:tcW w:w="1254" w:type="pct"/>
            <w:vMerge w:val="restart"/>
            <w:shd w:val="clear" w:color="auto" w:fill="auto"/>
            <w:noWrap/>
            <w:hideMark/>
          </w:tcPr>
          <w:p w14:paraId="0D9B6478"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Acuícola y pesquero</w:t>
            </w:r>
          </w:p>
        </w:tc>
        <w:tc>
          <w:tcPr>
            <w:tcW w:w="1570" w:type="pct"/>
            <w:vMerge w:val="restart"/>
            <w:shd w:val="clear" w:color="auto" w:fill="auto"/>
            <w:noWrap/>
            <w:hideMark/>
          </w:tcPr>
          <w:p w14:paraId="1D6A0D9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Cultivo y crianza de peces</w:t>
            </w:r>
          </w:p>
        </w:tc>
        <w:tc>
          <w:tcPr>
            <w:tcW w:w="2176" w:type="pct"/>
            <w:shd w:val="clear" w:color="auto" w:fill="auto"/>
            <w:noWrap/>
            <w:hideMark/>
          </w:tcPr>
          <w:p w14:paraId="0897091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Buceo de recolección</w:t>
            </w:r>
          </w:p>
        </w:tc>
      </w:tr>
      <w:tr w:rsidR="00466C70" w:rsidRPr="00EB08E5" w14:paraId="6D5F0AA0" w14:textId="77777777" w:rsidTr="00D5256E">
        <w:trPr>
          <w:trHeight w:val="300"/>
        </w:trPr>
        <w:tc>
          <w:tcPr>
            <w:tcW w:w="1254" w:type="pct"/>
            <w:vMerge/>
            <w:shd w:val="clear" w:color="auto" w:fill="auto"/>
            <w:noWrap/>
            <w:hideMark/>
          </w:tcPr>
          <w:p w14:paraId="69373756"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652D60E"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2EA9B9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Reproducción y cría de peces</w:t>
            </w:r>
          </w:p>
        </w:tc>
      </w:tr>
      <w:tr w:rsidR="00466C70" w:rsidRPr="00EB08E5" w14:paraId="2ED03007" w14:textId="77777777" w:rsidTr="00D5256E">
        <w:trPr>
          <w:trHeight w:val="300"/>
        </w:trPr>
        <w:tc>
          <w:tcPr>
            <w:tcW w:w="1254" w:type="pct"/>
            <w:vMerge/>
            <w:shd w:val="clear" w:color="auto" w:fill="auto"/>
            <w:noWrap/>
            <w:hideMark/>
          </w:tcPr>
          <w:p w14:paraId="72278D1D"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725D8E7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Moluscos y vegetales marinos</w:t>
            </w:r>
          </w:p>
        </w:tc>
        <w:tc>
          <w:tcPr>
            <w:tcW w:w="2176" w:type="pct"/>
            <w:shd w:val="clear" w:color="auto" w:fill="auto"/>
            <w:noWrap/>
            <w:hideMark/>
          </w:tcPr>
          <w:p w14:paraId="0A2E571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Recolección de productos marinos</w:t>
            </w:r>
          </w:p>
        </w:tc>
      </w:tr>
      <w:tr w:rsidR="00466C70" w:rsidRPr="00EB08E5" w14:paraId="5806E72E" w14:textId="77777777" w:rsidTr="00D5256E">
        <w:trPr>
          <w:trHeight w:val="300"/>
        </w:trPr>
        <w:tc>
          <w:tcPr>
            <w:tcW w:w="1254" w:type="pct"/>
            <w:vMerge/>
            <w:shd w:val="clear" w:color="auto" w:fill="auto"/>
            <w:noWrap/>
            <w:hideMark/>
          </w:tcPr>
          <w:p w14:paraId="03CF3D2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0690ADB"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8D254A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Reproducción y cría de moluscos y crustáceos</w:t>
            </w:r>
          </w:p>
        </w:tc>
      </w:tr>
      <w:tr w:rsidR="00466C70" w:rsidRPr="00EB08E5" w14:paraId="38F7DE5C" w14:textId="77777777" w:rsidTr="00D5256E">
        <w:trPr>
          <w:trHeight w:val="300"/>
        </w:trPr>
        <w:tc>
          <w:tcPr>
            <w:tcW w:w="1254" w:type="pct"/>
            <w:vMerge/>
            <w:shd w:val="clear" w:color="auto" w:fill="auto"/>
            <w:noWrap/>
            <w:hideMark/>
          </w:tcPr>
          <w:p w14:paraId="1BDFBF5B"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71BCD242"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Pesca artesanal</w:t>
            </w:r>
          </w:p>
        </w:tc>
        <w:tc>
          <w:tcPr>
            <w:tcW w:w="2176" w:type="pct"/>
            <w:shd w:val="clear" w:color="auto" w:fill="auto"/>
            <w:noWrap/>
            <w:hideMark/>
          </w:tcPr>
          <w:p w14:paraId="73DB23C3"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Buceo de recolección</w:t>
            </w:r>
          </w:p>
        </w:tc>
      </w:tr>
      <w:tr w:rsidR="00466C70" w:rsidRPr="00EB08E5" w14:paraId="5A3979CC" w14:textId="77777777" w:rsidTr="00D5256E">
        <w:trPr>
          <w:trHeight w:val="300"/>
        </w:trPr>
        <w:tc>
          <w:tcPr>
            <w:tcW w:w="1254" w:type="pct"/>
            <w:vMerge/>
            <w:shd w:val="clear" w:color="auto" w:fill="auto"/>
            <w:noWrap/>
            <w:hideMark/>
          </w:tcPr>
          <w:p w14:paraId="181A4644"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306662F"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78AFDD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Cultivo, reproducción y crecimiento de vegetales acuáticos</w:t>
            </w:r>
          </w:p>
        </w:tc>
      </w:tr>
      <w:tr w:rsidR="00466C70" w:rsidRPr="00EB08E5" w14:paraId="12C0D80E" w14:textId="77777777" w:rsidTr="00D5256E">
        <w:trPr>
          <w:trHeight w:val="300"/>
        </w:trPr>
        <w:tc>
          <w:tcPr>
            <w:tcW w:w="1254" w:type="pct"/>
            <w:vMerge/>
            <w:shd w:val="clear" w:color="auto" w:fill="auto"/>
            <w:noWrap/>
            <w:hideMark/>
          </w:tcPr>
          <w:p w14:paraId="6A026CA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A0E87C5"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A7B999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Pesca artesanal</w:t>
            </w:r>
          </w:p>
        </w:tc>
      </w:tr>
      <w:tr w:rsidR="00466C70" w:rsidRPr="00EB08E5" w14:paraId="70BB55B6" w14:textId="77777777" w:rsidTr="00D5256E">
        <w:trPr>
          <w:trHeight w:val="300"/>
        </w:trPr>
        <w:tc>
          <w:tcPr>
            <w:tcW w:w="1254" w:type="pct"/>
            <w:vMerge/>
            <w:shd w:val="clear" w:color="auto" w:fill="auto"/>
            <w:noWrap/>
            <w:hideMark/>
          </w:tcPr>
          <w:p w14:paraId="0B2D5786"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5835943"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B04584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Recolección de productos marinos</w:t>
            </w:r>
          </w:p>
        </w:tc>
      </w:tr>
      <w:tr w:rsidR="00466C70" w:rsidRPr="00EB08E5" w14:paraId="34DFDCDC" w14:textId="77777777" w:rsidTr="00D5256E">
        <w:trPr>
          <w:trHeight w:val="300"/>
        </w:trPr>
        <w:tc>
          <w:tcPr>
            <w:tcW w:w="1254" w:type="pct"/>
            <w:vMerge w:val="restart"/>
            <w:shd w:val="clear" w:color="auto" w:fill="auto"/>
            <w:noWrap/>
            <w:hideMark/>
          </w:tcPr>
          <w:p w14:paraId="5DD410B1"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Agrícola y ganadero</w:t>
            </w:r>
          </w:p>
        </w:tc>
        <w:tc>
          <w:tcPr>
            <w:tcW w:w="1570" w:type="pct"/>
            <w:shd w:val="clear" w:color="auto" w:fill="auto"/>
            <w:noWrap/>
            <w:hideMark/>
          </w:tcPr>
          <w:p w14:paraId="2B912D98"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Apicultura</w:t>
            </w:r>
          </w:p>
        </w:tc>
        <w:tc>
          <w:tcPr>
            <w:tcW w:w="2176" w:type="pct"/>
            <w:shd w:val="clear" w:color="auto" w:fill="auto"/>
            <w:noWrap/>
            <w:hideMark/>
          </w:tcPr>
          <w:p w14:paraId="7B8EEB2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Apicultura</w:t>
            </w:r>
          </w:p>
        </w:tc>
      </w:tr>
      <w:tr w:rsidR="00466C70" w:rsidRPr="00EB08E5" w14:paraId="415CC6B6" w14:textId="77777777" w:rsidTr="00D5256E">
        <w:trPr>
          <w:trHeight w:val="300"/>
        </w:trPr>
        <w:tc>
          <w:tcPr>
            <w:tcW w:w="1254" w:type="pct"/>
            <w:vMerge/>
            <w:shd w:val="clear" w:color="auto" w:fill="auto"/>
            <w:noWrap/>
            <w:hideMark/>
          </w:tcPr>
          <w:p w14:paraId="0B28A57D"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31615D6A"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Cría de animales y servicios conexos</w:t>
            </w:r>
          </w:p>
        </w:tc>
        <w:tc>
          <w:tcPr>
            <w:tcW w:w="2176" w:type="pct"/>
            <w:shd w:val="clear" w:color="auto" w:fill="auto"/>
            <w:noWrap/>
            <w:hideMark/>
          </w:tcPr>
          <w:p w14:paraId="7F497D67"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Actividad con animales menores o insectos</w:t>
            </w:r>
          </w:p>
        </w:tc>
      </w:tr>
      <w:tr w:rsidR="00466C70" w:rsidRPr="00EB08E5" w14:paraId="73801063" w14:textId="77777777" w:rsidTr="00D5256E">
        <w:trPr>
          <w:trHeight w:val="300"/>
        </w:trPr>
        <w:tc>
          <w:tcPr>
            <w:tcW w:w="1254" w:type="pct"/>
            <w:vMerge/>
            <w:shd w:val="clear" w:color="auto" w:fill="auto"/>
            <w:noWrap/>
            <w:hideMark/>
          </w:tcPr>
          <w:p w14:paraId="1F401C58"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98C28D8"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107CE3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Cuidado y estética de mascotas</w:t>
            </w:r>
          </w:p>
        </w:tc>
      </w:tr>
      <w:tr w:rsidR="00466C70" w:rsidRPr="00EB08E5" w14:paraId="3862761C" w14:textId="77777777" w:rsidTr="00D5256E">
        <w:trPr>
          <w:trHeight w:val="300"/>
        </w:trPr>
        <w:tc>
          <w:tcPr>
            <w:tcW w:w="1254" w:type="pct"/>
            <w:vMerge/>
            <w:shd w:val="clear" w:color="auto" w:fill="auto"/>
            <w:noWrap/>
            <w:hideMark/>
          </w:tcPr>
          <w:p w14:paraId="1301AD70"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26764C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390E308"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Ganadería menor (ovino, caprino, porcino)</w:t>
            </w:r>
          </w:p>
        </w:tc>
      </w:tr>
      <w:tr w:rsidR="00466C70" w:rsidRPr="00EB08E5" w14:paraId="54CA99A0" w14:textId="77777777" w:rsidTr="00D5256E">
        <w:trPr>
          <w:trHeight w:val="300"/>
        </w:trPr>
        <w:tc>
          <w:tcPr>
            <w:tcW w:w="1254" w:type="pct"/>
            <w:vMerge/>
            <w:shd w:val="clear" w:color="auto" w:fill="auto"/>
            <w:noWrap/>
            <w:hideMark/>
          </w:tcPr>
          <w:p w14:paraId="3459DF99"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76E3B8BC"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Floricultura y viveros</w:t>
            </w:r>
          </w:p>
        </w:tc>
        <w:tc>
          <w:tcPr>
            <w:tcW w:w="2176" w:type="pct"/>
            <w:shd w:val="clear" w:color="auto" w:fill="auto"/>
            <w:noWrap/>
            <w:hideMark/>
          </w:tcPr>
          <w:p w14:paraId="1933016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Floricultura</w:t>
            </w:r>
          </w:p>
        </w:tc>
      </w:tr>
      <w:tr w:rsidR="00466C70" w:rsidRPr="00EB08E5" w14:paraId="2CC8F6F3" w14:textId="77777777" w:rsidTr="00D5256E">
        <w:trPr>
          <w:trHeight w:val="300"/>
        </w:trPr>
        <w:tc>
          <w:tcPr>
            <w:tcW w:w="1254" w:type="pct"/>
            <w:vMerge/>
            <w:shd w:val="clear" w:color="auto" w:fill="auto"/>
            <w:noWrap/>
            <w:hideMark/>
          </w:tcPr>
          <w:p w14:paraId="7B745F98"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3A844D92"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Fruticultura</w:t>
            </w:r>
          </w:p>
        </w:tc>
        <w:tc>
          <w:tcPr>
            <w:tcW w:w="2176" w:type="pct"/>
            <w:shd w:val="clear" w:color="auto" w:fill="auto"/>
            <w:noWrap/>
            <w:hideMark/>
          </w:tcPr>
          <w:p w14:paraId="00A09D8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Fruticultura</w:t>
            </w:r>
          </w:p>
        </w:tc>
      </w:tr>
      <w:tr w:rsidR="00466C70" w:rsidRPr="00EB08E5" w14:paraId="32585471" w14:textId="77777777" w:rsidTr="00D5256E">
        <w:trPr>
          <w:trHeight w:val="300"/>
        </w:trPr>
        <w:tc>
          <w:tcPr>
            <w:tcW w:w="1254" w:type="pct"/>
            <w:vMerge/>
            <w:shd w:val="clear" w:color="auto" w:fill="auto"/>
            <w:noWrap/>
            <w:hideMark/>
          </w:tcPr>
          <w:p w14:paraId="34B6A21E"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D763612"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B053894"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Operación y mantención de maquinaria agrícola</w:t>
            </w:r>
          </w:p>
        </w:tc>
      </w:tr>
      <w:tr w:rsidR="00466C70" w:rsidRPr="00EB08E5" w14:paraId="36347644" w14:textId="77777777" w:rsidTr="00D5256E">
        <w:trPr>
          <w:trHeight w:val="300"/>
        </w:trPr>
        <w:tc>
          <w:tcPr>
            <w:tcW w:w="1254" w:type="pct"/>
            <w:vMerge/>
            <w:shd w:val="clear" w:color="auto" w:fill="auto"/>
            <w:noWrap/>
            <w:hideMark/>
          </w:tcPr>
          <w:p w14:paraId="01AC4241"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8766ADD"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1EE836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Procesos de packing</w:t>
            </w:r>
          </w:p>
        </w:tc>
      </w:tr>
      <w:tr w:rsidR="00466C70" w:rsidRPr="00EB08E5" w14:paraId="2D6E2FBF" w14:textId="77777777" w:rsidTr="00D5256E">
        <w:trPr>
          <w:trHeight w:val="300"/>
        </w:trPr>
        <w:tc>
          <w:tcPr>
            <w:tcW w:w="1254" w:type="pct"/>
            <w:vMerge/>
            <w:shd w:val="clear" w:color="auto" w:fill="auto"/>
            <w:noWrap/>
            <w:hideMark/>
          </w:tcPr>
          <w:p w14:paraId="15A9D2BE"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F068ACE"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907DB2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Sanidad vegetal</w:t>
            </w:r>
          </w:p>
        </w:tc>
      </w:tr>
      <w:tr w:rsidR="00466C70" w:rsidRPr="00EB08E5" w14:paraId="5F39C458" w14:textId="77777777" w:rsidTr="00D5256E">
        <w:trPr>
          <w:trHeight w:val="300"/>
        </w:trPr>
        <w:tc>
          <w:tcPr>
            <w:tcW w:w="1254" w:type="pct"/>
            <w:vMerge/>
            <w:shd w:val="clear" w:color="auto" w:fill="auto"/>
            <w:noWrap/>
            <w:hideMark/>
          </w:tcPr>
          <w:p w14:paraId="772A730C"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328C8A32"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Horticultura</w:t>
            </w:r>
          </w:p>
        </w:tc>
        <w:tc>
          <w:tcPr>
            <w:tcW w:w="2176" w:type="pct"/>
            <w:shd w:val="clear" w:color="auto" w:fill="auto"/>
            <w:noWrap/>
            <w:hideMark/>
          </w:tcPr>
          <w:p w14:paraId="549E7D4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 xml:space="preserve">Cultivo </w:t>
            </w:r>
          </w:p>
        </w:tc>
      </w:tr>
      <w:tr w:rsidR="00466C70" w:rsidRPr="00EB08E5" w14:paraId="34ED23E4" w14:textId="77777777" w:rsidTr="00D5256E">
        <w:trPr>
          <w:trHeight w:val="300"/>
        </w:trPr>
        <w:tc>
          <w:tcPr>
            <w:tcW w:w="1254" w:type="pct"/>
            <w:vMerge/>
            <w:shd w:val="clear" w:color="auto" w:fill="auto"/>
            <w:noWrap/>
            <w:hideMark/>
          </w:tcPr>
          <w:p w14:paraId="462E47D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8872E8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51154B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Horticultura</w:t>
            </w:r>
          </w:p>
        </w:tc>
      </w:tr>
      <w:tr w:rsidR="00466C70" w:rsidRPr="00EB08E5" w14:paraId="436FCBA7" w14:textId="77777777" w:rsidTr="00D5256E">
        <w:trPr>
          <w:trHeight w:val="300"/>
        </w:trPr>
        <w:tc>
          <w:tcPr>
            <w:tcW w:w="1254" w:type="pct"/>
            <w:vMerge/>
            <w:shd w:val="clear" w:color="auto" w:fill="auto"/>
            <w:noWrap/>
            <w:hideMark/>
          </w:tcPr>
          <w:p w14:paraId="0886A91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11180DE"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789904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Operación y mantención de maquinaria agrícola</w:t>
            </w:r>
          </w:p>
        </w:tc>
      </w:tr>
      <w:tr w:rsidR="00466C70" w:rsidRPr="00EB08E5" w14:paraId="2237D281" w14:textId="77777777" w:rsidTr="00D5256E">
        <w:trPr>
          <w:trHeight w:val="300"/>
        </w:trPr>
        <w:tc>
          <w:tcPr>
            <w:tcW w:w="1254" w:type="pct"/>
            <w:vMerge/>
            <w:shd w:val="clear" w:color="auto" w:fill="auto"/>
            <w:noWrap/>
            <w:hideMark/>
          </w:tcPr>
          <w:p w14:paraId="32E4AECB"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0A127585"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Otros agrícola (productos no tradicionales)</w:t>
            </w:r>
          </w:p>
        </w:tc>
        <w:tc>
          <w:tcPr>
            <w:tcW w:w="2176" w:type="pct"/>
            <w:shd w:val="clear" w:color="auto" w:fill="auto"/>
            <w:noWrap/>
            <w:hideMark/>
          </w:tcPr>
          <w:p w14:paraId="013325A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Recolección de productos no madereros (berries, hongos, maqui, entre otros)</w:t>
            </w:r>
          </w:p>
        </w:tc>
      </w:tr>
      <w:tr w:rsidR="00466C70" w:rsidRPr="00EB08E5" w14:paraId="169F3BAB" w14:textId="77777777" w:rsidTr="00D5256E">
        <w:trPr>
          <w:trHeight w:val="300"/>
        </w:trPr>
        <w:tc>
          <w:tcPr>
            <w:tcW w:w="1254" w:type="pct"/>
            <w:vMerge/>
            <w:shd w:val="clear" w:color="auto" w:fill="auto"/>
            <w:noWrap/>
            <w:hideMark/>
          </w:tcPr>
          <w:p w14:paraId="5293751B"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7E0074C5"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Pecuario</w:t>
            </w:r>
          </w:p>
        </w:tc>
        <w:tc>
          <w:tcPr>
            <w:tcW w:w="2176" w:type="pct"/>
            <w:shd w:val="clear" w:color="auto" w:fill="auto"/>
            <w:noWrap/>
            <w:hideMark/>
          </w:tcPr>
          <w:p w14:paraId="728C978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Sanidad pecuaria</w:t>
            </w:r>
          </w:p>
        </w:tc>
      </w:tr>
      <w:tr w:rsidR="00466C70" w:rsidRPr="00EB08E5" w14:paraId="69685A23" w14:textId="77777777" w:rsidTr="00D5256E">
        <w:trPr>
          <w:trHeight w:val="300"/>
        </w:trPr>
        <w:tc>
          <w:tcPr>
            <w:tcW w:w="1254" w:type="pct"/>
            <w:vMerge/>
            <w:shd w:val="clear" w:color="auto" w:fill="auto"/>
            <w:noWrap/>
            <w:hideMark/>
          </w:tcPr>
          <w:p w14:paraId="75C0C631"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7F80330B"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Producción de semillas</w:t>
            </w:r>
          </w:p>
        </w:tc>
        <w:tc>
          <w:tcPr>
            <w:tcW w:w="2176" w:type="pct"/>
            <w:shd w:val="clear" w:color="auto" w:fill="auto"/>
            <w:noWrap/>
            <w:hideMark/>
          </w:tcPr>
          <w:p w14:paraId="743326E7"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 xml:space="preserve">Cultivo </w:t>
            </w:r>
          </w:p>
        </w:tc>
      </w:tr>
      <w:tr w:rsidR="00466C70" w:rsidRPr="00EB08E5" w14:paraId="79F774A6" w14:textId="77777777" w:rsidTr="00D5256E">
        <w:trPr>
          <w:trHeight w:val="300"/>
        </w:trPr>
        <w:tc>
          <w:tcPr>
            <w:tcW w:w="1254" w:type="pct"/>
            <w:vMerge/>
            <w:shd w:val="clear" w:color="auto" w:fill="auto"/>
            <w:noWrap/>
            <w:hideMark/>
          </w:tcPr>
          <w:p w14:paraId="6356D20B"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14C4EE54"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1F7C96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Supervisión y control de procesos agropecuarios</w:t>
            </w:r>
          </w:p>
        </w:tc>
      </w:tr>
      <w:tr w:rsidR="00466C70" w:rsidRPr="00EB08E5" w14:paraId="0DF69342" w14:textId="77777777" w:rsidTr="00D5256E">
        <w:trPr>
          <w:trHeight w:val="300"/>
        </w:trPr>
        <w:tc>
          <w:tcPr>
            <w:tcW w:w="1254" w:type="pct"/>
            <w:vMerge/>
            <w:shd w:val="clear" w:color="auto" w:fill="auto"/>
            <w:noWrap/>
            <w:hideMark/>
          </w:tcPr>
          <w:p w14:paraId="2542EF87"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13EBE53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Transversal</w:t>
            </w:r>
          </w:p>
        </w:tc>
        <w:tc>
          <w:tcPr>
            <w:tcW w:w="2176" w:type="pct"/>
            <w:shd w:val="clear" w:color="auto" w:fill="auto"/>
            <w:noWrap/>
            <w:hideMark/>
          </w:tcPr>
          <w:p w14:paraId="5BC41F6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 xml:space="preserve">Cultivo </w:t>
            </w:r>
          </w:p>
        </w:tc>
      </w:tr>
      <w:tr w:rsidR="00466C70" w:rsidRPr="00EB08E5" w14:paraId="0BC347E9" w14:textId="77777777" w:rsidTr="00D5256E">
        <w:trPr>
          <w:trHeight w:val="300"/>
        </w:trPr>
        <w:tc>
          <w:tcPr>
            <w:tcW w:w="1254" w:type="pct"/>
            <w:vMerge/>
            <w:shd w:val="clear" w:color="auto" w:fill="auto"/>
            <w:noWrap/>
            <w:hideMark/>
          </w:tcPr>
          <w:p w14:paraId="477C0BB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CDA42EB"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C463099"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Ganadería menor (ovino, caprino, porcino)</w:t>
            </w:r>
          </w:p>
        </w:tc>
      </w:tr>
      <w:tr w:rsidR="00466C70" w:rsidRPr="00EB08E5" w14:paraId="3BBA170D" w14:textId="77777777" w:rsidTr="00D5256E">
        <w:trPr>
          <w:trHeight w:val="300"/>
        </w:trPr>
        <w:tc>
          <w:tcPr>
            <w:tcW w:w="1254" w:type="pct"/>
            <w:vMerge/>
            <w:shd w:val="clear" w:color="auto" w:fill="auto"/>
            <w:noWrap/>
            <w:hideMark/>
          </w:tcPr>
          <w:p w14:paraId="5DAA5F74"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C1CCC9D"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7E29D5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Gestión de inventario, almacenamiento y abastecimiento</w:t>
            </w:r>
          </w:p>
        </w:tc>
      </w:tr>
      <w:tr w:rsidR="00466C70" w:rsidRPr="00EB08E5" w14:paraId="52F81ABD" w14:textId="77777777" w:rsidTr="00D5256E">
        <w:trPr>
          <w:trHeight w:val="300"/>
        </w:trPr>
        <w:tc>
          <w:tcPr>
            <w:tcW w:w="1254" w:type="pct"/>
            <w:vMerge/>
            <w:shd w:val="clear" w:color="auto" w:fill="auto"/>
            <w:noWrap/>
            <w:hideMark/>
          </w:tcPr>
          <w:p w14:paraId="6D13136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FDC53C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286A86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Operación y mantención de maquinaria agrícola</w:t>
            </w:r>
          </w:p>
        </w:tc>
      </w:tr>
      <w:tr w:rsidR="00466C70" w:rsidRPr="00EB08E5" w14:paraId="76A56ACF" w14:textId="77777777" w:rsidTr="00D5256E">
        <w:trPr>
          <w:trHeight w:val="300"/>
        </w:trPr>
        <w:tc>
          <w:tcPr>
            <w:tcW w:w="1254" w:type="pct"/>
            <w:vMerge/>
            <w:shd w:val="clear" w:color="auto" w:fill="auto"/>
            <w:noWrap/>
            <w:hideMark/>
          </w:tcPr>
          <w:p w14:paraId="1326A6E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CDD57B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279D32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Sanidad pecuaria</w:t>
            </w:r>
          </w:p>
        </w:tc>
      </w:tr>
      <w:tr w:rsidR="00466C70" w:rsidRPr="00EB08E5" w14:paraId="5C26BF2F" w14:textId="77777777" w:rsidTr="00D5256E">
        <w:trPr>
          <w:trHeight w:val="300"/>
        </w:trPr>
        <w:tc>
          <w:tcPr>
            <w:tcW w:w="1254" w:type="pct"/>
            <w:vMerge/>
            <w:shd w:val="clear" w:color="auto" w:fill="auto"/>
            <w:noWrap/>
            <w:hideMark/>
          </w:tcPr>
          <w:p w14:paraId="42FF6E8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C3FF719"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CF773E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Sanidad vegetal</w:t>
            </w:r>
          </w:p>
        </w:tc>
      </w:tr>
      <w:tr w:rsidR="00466C70" w:rsidRPr="00EB08E5" w14:paraId="08EF8F8B" w14:textId="77777777" w:rsidTr="00D5256E">
        <w:trPr>
          <w:trHeight w:val="300"/>
        </w:trPr>
        <w:tc>
          <w:tcPr>
            <w:tcW w:w="1254" w:type="pct"/>
            <w:vMerge/>
            <w:shd w:val="clear" w:color="auto" w:fill="auto"/>
            <w:noWrap/>
            <w:hideMark/>
          </w:tcPr>
          <w:p w14:paraId="55814C7C"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C6005C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ACB00E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Supervisión y control de procesos agropecuarios</w:t>
            </w:r>
          </w:p>
        </w:tc>
      </w:tr>
      <w:tr w:rsidR="00466C70" w:rsidRPr="00EB08E5" w14:paraId="17C4CE1E" w14:textId="77777777" w:rsidTr="00D5256E">
        <w:trPr>
          <w:trHeight w:val="300"/>
        </w:trPr>
        <w:tc>
          <w:tcPr>
            <w:tcW w:w="1254" w:type="pct"/>
            <w:vMerge/>
            <w:shd w:val="clear" w:color="auto" w:fill="auto"/>
            <w:noWrap/>
            <w:hideMark/>
          </w:tcPr>
          <w:p w14:paraId="69627C51"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24831CE"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6AB6169"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Tratamiento de suelo y técnicas de riego</w:t>
            </w:r>
          </w:p>
        </w:tc>
      </w:tr>
      <w:tr w:rsidR="00466C70" w:rsidRPr="00EB08E5" w14:paraId="7C185190" w14:textId="77777777" w:rsidTr="00D5256E">
        <w:trPr>
          <w:trHeight w:val="300"/>
        </w:trPr>
        <w:tc>
          <w:tcPr>
            <w:tcW w:w="1254" w:type="pct"/>
            <w:vMerge/>
            <w:shd w:val="clear" w:color="auto" w:fill="auto"/>
            <w:noWrap/>
            <w:hideMark/>
          </w:tcPr>
          <w:p w14:paraId="74241EA0"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8B7D624"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F9ED9D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Ventas (presencial, telefónica, electrónica)</w:t>
            </w:r>
          </w:p>
        </w:tc>
      </w:tr>
      <w:tr w:rsidR="00466C70" w:rsidRPr="00EB08E5" w14:paraId="5B56C83D" w14:textId="77777777" w:rsidTr="00D5256E">
        <w:trPr>
          <w:trHeight w:val="300"/>
        </w:trPr>
        <w:tc>
          <w:tcPr>
            <w:tcW w:w="1254" w:type="pct"/>
            <w:vMerge w:val="restart"/>
            <w:shd w:val="clear" w:color="auto" w:fill="auto"/>
            <w:noWrap/>
            <w:hideMark/>
          </w:tcPr>
          <w:p w14:paraId="4BFE0B8E"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Arte, entretenimiento y recreación</w:t>
            </w:r>
          </w:p>
        </w:tc>
        <w:tc>
          <w:tcPr>
            <w:tcW w:w="1570" w:type="pct"/>
            <w:shd w:val="clear" w:color="auto" w:fill="auto"/>
            <w:noWrap/>
            <w:hideMark/>
          </w:tcPr>
          <w:p w14:paraId="6C0E255E"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Artes escénicas</w:t>
            </w:r>
          </w:p>
        </w:tc>
        <w:tc>
          <w:tcPr>
            <w:tcW w:w="2176" w:type="pct"/>
            <w:shd w:val="clear" w:color="auto" w:fill="auto"/>
            <w:noWrap/>
            <w:hideMark/>
          </w:tcPr>
          <w:p w14:paraId="75BC7EB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Artes escénicas (danza, teatro, canto, música, circo)</w:t>
            </w:r>
          </w:p>
        </w:tc>
      </w:tr>
      <w:tr w:rsidR="00466C70" w:rsidRPr="00EB08E5" w14:paraId="26D39D4A" w14:textId="77777777" w:rsidTr="00D5256E">
        <w:trPr>
          <w:trHeight w:val="300"/>
        </w:trPr>
        <w:tc>
          <w:tcPr>
            <w:tcW w:w="1254" w:type="pct"/>
            <w:vMerge/>
            <w:shd w:val="clear" w:color="auto" w:fill="auto"/>
            <w:noWrap/>
            <w:hideMark/>
          </w:tcPr>
          <w:p w14:paraId="2B4CB330"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388308E9"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Artesanía</w:t>
            </w:r>
          </w:p>
        </w:tc>
        <w:tc>
          <w:tcPr>
            <w:tcW w:w="2176" w:type="pct"/>
            <w:shd w:val="clear" w:color="auto" w:fill="auto"/>
            <w:noWrap/>
            <w:hideMark/>
          </w:tcPr>
          <w:p w14:paraId="15F9AFA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Artesanía en cerámica</w:t>
            </w:r>
          </w:p>
        </w:tc>
      </w:tr>
      <w:tr w:rsidR="00466C70" w:rsidRPr="00EB08E5" w14:paraId="293AADE0" w14:textId="77777777" w:rsidTr="00D5256E">
        <w:trPr>
          <w:trHeight w:val="300"/>
        </w:trPr>
        <w:tc>
          <w:tcPr>
            <w:tcW w:w="1254" w:type="pct"/>
            <w:vMerge/>
            <w:shd w:val="clear" w:color="auto" w:fill="auto"/>
            <w:noWrap/>
            <w:hideMark/>
          </w:tcPr>
          <w:p w14:paraId="1F45E5A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787A289"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973596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 xml:space="preserve">Artesanía en cuero </w:t>
            </w:r>
          </w:p>
        </w:tc>
      </w:tr>
      <w:tr w:rsidR="00466C70" w:rsidRPr="00EB08E5" w14:paraId="6BD4B930" w14:textId="77777777" w:rsidTr="00D5256E">
        <w:trPr>
          <w:trHeight w:val="300"/>
        </w:trPr>
        <w:tc>
          <w:tcPr>
            <w:tcW w:w="1254" w:type="pct"/>
            <w:vMerge/>
            <w:shd w:val="clear" w:color="auto" w:fill="auto"/>
            <w:noWrap/>
            <w:hideMark/>
          </w:tcPr>
          <w:p w14:paraId="4B2D26D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1E37F65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3F291E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Artesanía en fibras (mimbre, paja, junco, crines, lanas)</w:t>
            </w:r>
          </w:p>
        </w:tc>
      </w:tr>
      <w:tr w:rsidR="00466C70" w:rsidRPr="00EB08E5" w14:paraId="65795EF3" w14:textId="77777777" w:rsidTr="00D5256E">
        <w:trPr>
          <w:trHeight w:val="300"/>
        </w:trPr>
        <w:tc>
          <w:tcPr>
            <w:tcW w:w="1254" w:type="pct"/>
            <w:vMerge/>
            <w:shd w:val="clear" w:color="auto" w:fill="auto"/>
            <w:noWrap/>
            <w:hideMark/>
          </w:tcPr>
          <w:p w14:paraId="5AD157F4"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C280CAD"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77B04F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Artesanía en piedras, metales y vidrio</w:t>
            </w:r>
          </w:p>
        </w:tc>
      </w:tr>
      <w:tr w:rsidR="00466C70" w:rsidRPr="00EB08E5" w14:paraId="04E16FF6" w14:textId="77777777" w:rsidTr="00D5256E">
        <w:trPr>
          <w:trHeight w:val="300"/>
        </w:trPr>
        <w:tc>
          <w:tcPr>
            <w:tcW w:w="1254" w:type="pct"/>
            <w:vMerge/>
            <w:shd w:val="clear" w:color="auto" w:fill="auto"/>
            <w:noWrap/>
            <w:hideMark/>
          </w:tcPr>
          <w:p w14:paraId="7C3C827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866088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D6272F8"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Fabricación de otros materiales y productos</w:t>
            </w:r>
          </w:p>
        </w:tc>
      </w:tr>
      <w:tr w:rsidR="00466C70" w:rsidRPr="00EB08E5" w14:paraId="1FF0EEC9" w14:textId="77777777" w:rsidTr="00D5256E">
        <w:trPr>
          <w:trHeight w:val="300"/>
        </w:trPr>
        <w:tc>
          <w:tcPr>
            <w:tcW w:w="1254" w:type="pct"/>
            <w:vMerge/>
            <w:shd w:val="clear" w:color="auto" w:fill="auto"/>
            <w:noWrap/>
            <w:hideMark/>
          </w:tcPr>
          <w:p w14:paraId="5790D801"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ABB7B92"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5808EB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Orfebrería</w:t>
            </w:r>
          </w:p>
        </w:tc>
      </w:tr>
      <w:tr w:rsidR="00466C70" w:rsidRPr="00EB08E5" w14:paraId="6F75CC46" w14:textId="77777777" w:rsidTr="00D5256E">
        <w:trPr>
          <w:trHeight w:val="300"/>
        </w:trPr>
        <w:tc>
          <w:tcPr>
            <w:tcW w:w="1254" w:type="pct"/>
            <w:vMerge/>
            <w:shd w:val="clear" w:color="auto" w:fill="auto"/>
            <w:noWrap/>
            <w:hideMark/>
          </w:tcPr>
          <w:p w14:paraId="79054DBD"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B8438C1"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A822FE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Organización de eventos</w:t>
            </w:r>
          </w:p>
        </w:tc>
      </w:tr>
      <w:tr w:rsidR="00466C70" w:rsidRPr="00EB08E5" w14:paraId="7A66A3BC" w14:textId="77777777" w:rsidTr="00D5256E">
        <w:trPr>
          <w:trHeight w:val="300"/>
        </w:trPr>
        <w:tc>
          <w:tcPr>
            <w:tcW w:w="1254" w:type="pct"/>
            <w:vMerge/>
            <w:shd w:val="clear" w:color="auto" w:fill="auto"/>
            <w:noWrap/>
            <w:hideMark/>
          </w:tcPr>
          <w:p w14:paraId="152A7B5D"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19CB61D9"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Parques, zoológicos y reservas naturales</w:t>
            </w:r>
          </w:p>
        </w:tc>
        <w:tc>
          <w:tcPr>
            <w:tcW w:w="2176" w:type="pct"/>
            <w:shd w:val="clear" w:color="auto" w:fill="auto"/>
            <w:noWrap/>
            <w:hideMark/>
          </w:tcPr>
          <w:p w14:paraId="2A758B1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Parques, reservas naturales y demás figuras de protección</w:t>
            </w:r>
          </w:p>
        </w:tc>
      </w:tr>
      <w:tr w:rsidR="00466C70" w:rsidRPr="00EB08E5" w14:paraId="052FA0EB" w14:textId="77777777" w:rsidTr="00D5256E">
        <w:trPr>
          <w:trHeight w:val="300"/>
        </w:trPr>
        <w:tc>
          <w:tcPr>
            <w:tcW w:w="1254" w:type="pct"/>
            <w:vMerge/>
            <w:shd w:val="clear" w:color="auto" w:fill="auto"/>
            <w:noWrap/>
            <w:hideMark/>
          </w:tcPr>
          <w:p w14:paraId="4EA45915"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11FA6927"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Recreación y deporte</w:t>
            </w:r>
          </w:p>
        </w:tc>
        <w:tc>
          <w:tcPr>
            <w:tcW w:w="2176" w:type="pct"/>
            <w:shd w:val="clear" w:color="auto" w:fill="auto"/>
            <w:noWrap/>
            <w:hideMark/>
          </w:tcPr>
          <w:p w14:paraId="4EA0AD9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Organización de eventos</w:t>
            </w:r>
          </w:p>
        </w:tc>
      </w:tr>
      <w:tr w:rsidR="00466C70" w:rsidRPr="00EB08E5" w14:paraId="069DF299" w14:textId="77777777" w:rsidTr="00D5256E">
        <w:trPr>
          <w:trHeight w:val="300"/>
        </w:trPr>
        <w:tc>
          <w:tcPr>
            <w:tcW w:w="1254" w:type="pct"/>
            <w:vMerge w:val="restart"/>
            <w:shd w:val="clear" w:color="auto" w:fill="auto"/>
            <w:noWrap/>
            <w:hideMark/>
          </w:tcPr>
          <w:p w14:paraId="0F3D19E9"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Comercio</w:t>
            </w:r>
          </w:p>
        </w:tc>
        <w:tc>
          <w:tcPr>
            <w:tcW w:w="1570" w:type="pct"/>
            <w:vMerge w:val="restart"/>
            <w:shd w:val="clear" w:color="auto" w:fill="auto"/>
            <w:noWrap/>
            <w:hideMark/>
          </w:tcPr>
          <w:p w14:paraId="3617BE83"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Grandes tiendas</w:t>
            </w:r>
          </w:p>
        </w:tc>
        <w:tc>
          <w:tcPr>
            <w:tcW w:w="2176" w:type="pct"/>
            <w:shd w:val="clear" w:color="auto" w:fill="auto"/>
            <w:noWrap/>
            <w:hideMark/>
          </w:tcPr>
          <w:p w14:paraId="47F46A47"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Atención al cliente</w:t>
            </w:r>
          </w:p>
        </w:tc>
      </w:tr>
      <w:tr w:rsidR="00466C70" w:rsidRPr="00EB08E5" w14:paraId="0D1CADA0" w14:textId="77777777" w:rsidTr="00D5256E">
        <w:trPr>
          <w:trHeight w:val="300"/>
        </w:trPr>
        <w:tc>
          <w:tcPr>
            <w:tcW w:w="1254" w:type="pct"/>
            <w:vMerge/>
            <w:shd w:val="clear" w:color="auto" w:fill="auto"/>
            <w:noWrap/>
            <w:hideMark/>
          </w:tcPr>
          <w:p w14:paraId="74709206"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1D9EE419"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3A1468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Contabilidad financiera</w:t>
            </w:r>
          </w:p>
        </w:tc>
      </w:tr>
      <w:tr w:rsidR="00466C70" w:rsidRPr="00EB08E5" w14:paraId="2445EBE0" w14:textId="77777777" w:rsidTr="00D5256E">
        <w:trPr>
          <w:trHeight w:val="300"/>
        </w:trPr>
        <w:tc>
          <w:tcPr>
            <w:tcW w:w="1254" w:type="pct"/>
            <w:vMerge/>
            <w:shd w:val="clear" w:color="auto" w:fill="auto"/>
            <w:noWrap/>
            <w:hideMark/>
          </w:tcPr>
          <w:p w14:paraId="203D864E"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3561422"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84F463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Gestión de inventario, almacenamiento y abastecimiento</w:t>
            </w:r>
          </w:p>
        </w:tc>
      </w:tr>
      <w:tr w:rsidR="00466C70" w:rsidRPr="00EB08E5" w14:paraId="4CE7E1B7" w14:textId="77777777" w:rsidTr="00D5256E">
        <w:trPr>
          <w:trHeight w:val="300"/>
        </w:trPr>
        <w:tc>
          <w:tcPr>
            <w:tcW w:w="1254" w:type="pct"/>
            <w:vMerge/>
            <w:shd w:val="clear" w:color="auto" w:fill="auto"/>
            <w:noWrap/>
            <w:hideMark/>
          </w:tcPr>
          <w:p w14:paraId="2976AAD2"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88407D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C2D9CE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Manejo de cajas</w:t>
            </w:r>
          </w:p>
        </w:tc>
      </w:tr>
      <w:tr w:rsidR="00466C70" w:rsidRPr="00EB08E5" w14:paraId="78F09601" w14:textId="77777777" w:rsidTr="00D5256E">
        <w:trPr>
          <w:trHeight w:val="300"/>
        </w:trPr>
        <w:tc>
          <w:tcPr>
            <w:tcW w:w="1254" w:type="pct"/>
            <w:vMerge/>
            <w:shd w:val="clear" w:color="auto" w:fill="auto"/>
            <w:noWrap/>
            <w:hideMark/>
          </w:tcPr>
          <w:p w14:paraId="76CB06FD"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5D80C1F"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C55F6F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Supervisión y control en establecimientos comerciales</w:t>
            </w:r>
          </w:p>
        </w:tc>
      </w:tr>
      <w:tr w:rsidR="00466C70" w:rsidRPr="00EB08E5" w14:paraId="1E4A872A" w14:textId="77777777" w:rsidTr="00D5256E">
        <w:trPr>
          <w:trHeight w:val="300"/>
        </w:trPr>
        <w:tc>
          <w:tcPr>
            <w:tcW w:w="1254" w:type="pct"/>
            <w:vMerge/>
            <w:shd w:val="clear" w:color="auto" w:fill="auto"/>
            <w:noWrap/>
            <w:hideMark/>
          </w:tcPr>
          <w:p w14:paraId="40B7A59D"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0595E9C"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F8F7A0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Ventas (presencial, telefónica, electrónica)</w:t>
            </w:r>
          </w:p>
        </w:tc>
      </w:tr>
      <w:tr w:rsidR="00466C70" w:rsidRPr="00EB08E5" w14:paraId="6C39A160" w14:textId="77777777" w:rsidTr="00D5256E">
        <w:trPr>
          <w:trHeight w:val="300"/>
        </w:trPr>
        <w:tc>
          <w:tcPr>
            <w:tcW w:w="1254" w:type="pct"/>
            <w:vMerge/>
            <w:shd w:val="clear" w:color="auto" w:fill="auto"/>
            <w:noWrap/>
            <w:hideMark/>
          </w:tcPr>
          <w:p w14:paraId="2C301772"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4C004B4D"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Supermercados</w:t>
            </w:r>
          </w:p>
        </w:tc>
        <w:tc>
          <w:tcPr>
            <w:tcW w:w="2176" w:type="pct"/>
            <w:shd w:val="clear" w:color="auto" w:fill="auto"/>
            <w:noWrap/>
            <w:hideMark/>
          </w:tcPr>
          <w:p w14:paraId="4255AF7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Administración de empresas</w:t>
            </w:r>
          </w:p>
        </w:tc>
      </w:tr>
      <w:tr w:rsidR="00466C70" w:rsidRPr="00EB08E5" w14:paraId="4BA64E68" w14:textId="77777777" w:rsidTr="00D5256E">
        <w:trPr>
          <w:trHeight w:val="300"/>
        </w:trPr>
        <w:tc>
          <w:tcPr>
            <w:tcW w:w="1254" w:type="pct"/>
            <w:vMerge/>
            <w:shd w:val="clear" w:color="auto" w:fill="auto"/>
            <w:noWrap/>
            <w:hideMark/>
          </w:tcPr>
          <w:p w14:paraId="79F0D9B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7DCDC15"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EF3D7A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Atención al cliente</w:t>
            </w:r>
          </w:p>
        </w:tc>
      </w:tr>
      <w:tr w:rsidR="00466C70" w:rsidRPr="00EB08E5" w14:paraId="403413CC" w14:textId="77777777" w:rsidTr="00D5256E">
        <w:trPr>
          <w:trHeight w:val="300"/>
        </w:trPr>
        <w:tc>
          <w:tcPr>
            <w:tcW w:w="1254" w:type="pct"/>
            <w:vMerge/>
            <w:shd w:val="clear" w:color="auto" w:fill="auto"/>
            <w:noWrap/>
            <w:hideMark/>
          </w:tcPr>
          <w:p w14:paraId="461AD2F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E1BDF6B"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E56BA4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Gestión de inventario, almacenamiento y abastecimiento</w:t>
            </w:r>
          </w:p>
        </w:tc>
      </w:tr>
      <w:tr w:rsidR="00466C70" w:rsidRPr="00EB08E5" w14:paraId="5484B0D6" w14:textId="77777777" w:rsidTr="00D5256E">
        <w:trPr>
          <w:trHeight w:val="300"/>
        </w:trPr>
        <w:tc>
          <w:tcPr>
            <w:tcW w:w="1254" w:type="pct"/>
            <w:vMerge/>
            <w:shd w:val="clear" w:color="auto" w:fill="auto"/>
            <w:noWrap/>
            <w:hideMark/>
          </w:tcPr>
          <w:p w14:paraId="28E85E30"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572328C"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90A2044"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Manejo de cajas</w:t>
            </w:r>
          </w:p>
        </w:tc>
      </w:tr>
      <w:tr w:rsidR="00466C70" w:rsidRPr="00EB08E5" w14:paraId="4CE82DA3" w14:textId="77777777" w:rsidTr="00D5256E">
        <w:trPr>
          <w:trHeight w:val="300"/>
        </w:trPr>
        <w:tc>
          <w:tcPr>
            <w:tcW w:w="1254" w:type="pct"/>
            <w:vMerge/>
            <w:shd w:val="clear" w:color="auto" w:fill="auto"/>
            <w:noWrap/>
            <w:hideMark/>
          </w:tcPr>
          <w:p w14:paraId="0180DD4F"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7B6D1D3"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B9C7959"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Recursos humanos</w:t>
            </w:r>
          </w:p>
        </w:tc>
      </w:tr>
      <w:tr w:rsidR="00466C70" w:rsidRPr="00EB08E5" w14:paraId="194E8352" w14:textId="77777777" w:rsidTr="00D5256E">
        <w:trPr>
          <w:trHeight w:val="300"/>
        </w:trPr>
        <w:tc>
          <w:tcPr>
            <w:tcW w:w="1254" w:type="pct"/>
            <w:vMerge/>
            <w:shd w:val="clear" w:color="auto" w:fill="auto"/>
            <w:noWrap/>
            <w:hideMark/>
          </w:tcPr>
          <w:p w14:paraId="022BAC0C"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073F61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BB3BC6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 de casino y comida rápida</w:t>
            </w:r>
          </w:p>
        </w:tc>
      </w:tr>
      <w:tr w:rsidR="00466C70" w:rsidRPr="00EB08E5" w14:paraId="1F99DA68" w14:textId="77777777" w:rsidTr="00D5256E">
        <w:trPr>
          <w:trHeight w:val="300"/>
        </w:trPr>
        <w:tc>
          <w:tcPr>
            <w:tcW w:w="1254" w:type="pct"/>
            <w:vMerge/>
            <w:shd w:val="clear" w:color="auto" w:fill="auto"/>
            <w:noWrap/>
            <w:hideMark/>
          </w:tcPr>
          <w:p w14:paraId="7410AF76"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F28376E"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4E350A7"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Servicios asociados a la venta (reponedor, repartidor, carnicero)</w:t>
            </w:r>
          </w:p>
        </w:tc>
      </w:tr>
      <w:tr w:rsidR="00466C70" w:rsidRPr="00EB08E5" w14:paraId="3AB388B8" w14:textId="77777777" w:rsidTr="00D5256E">
        <w:trPr>
          <w:trHeight w:val="300"/>
        </w:trPr>
        <w:tc>
          <w:tcPr>
            <w:tcW w:w="1254" w:type="pct"/>
            <w:vMerge/>
            <w:shd w:val="clear" w:color="auto" w:fill="auto"/>
            <w:noWrap/>
            <w:hideMark/>
          </w:tcPr>
          <w:p w14:paraId="6C5C830C"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341C5733"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Venta, reparación y mantenimiento de equipos y otros</w:t>
            </w:r>
          </w:p>
        </w:tc>
        <w:tc>
          <w:tcPr>
            <w:tcW w:w="2176" w:type="pct"/>
            <w:shd w:val="clear" w:color="auto" w:fill="auto"/>
            <w:noWrap/>
            <w:hideMark/>
          </w:tcPr>
          <w:p w14:paraId="3E4A1279"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Armado y reparación de vehículos no motorizados</w:t>
            </w:r>
          </w:p>
        </w:tc>
      </w:tr>
      <w:tr w:rsidR="00466C70" w:rsidRPr="00EB08E5" w14:paraId="09BA6DA4" w14:textId="77777777" w:rsidTr="00D5256E">
        <w:trPr>
          <w:trHeight w:val="300"/>
        </w:trPr>
        <w:tc>
          <w:tcPr>
            <w:tcW w:w="1254" w:type="pct"/>
            <w:vMerge/>
            <w:shd w:val="clear" w:color="auto" w:fill="auto"/>
            <w:noWrap/>
            <w:hideMark/>
          </w:tcPr>
          <w:p w14:paraId="1490CFBE"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127E57C9"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Venta, reparación y mantenimiento mecánico automotriz</w:t>
            </w:r>
          </w:p>
        </w:tc>
        <w:tc>
          <w:tcPr>
            <w:tcW w:w="2176" w:type="pct"/>
            <w:shd w:val="clear" w:color="auto" w:fill="auto"/>
            <w:noWrap/>
            <w:hideMark/>
          </w:tcPr>
          <w:p w14:paraId="13FA707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Electricidad y electrónica automotriz</w:t>
            </w:r>
          </w:p>
        </w:tc>
      </w:tr>
      <w:tr w:rsidR="00466C70" w:rsidRPr="00EB08E5" w14:paraId="3FE90BD6" w14:textId="77777777" w:rsidTr="00D5256E">
        <w:trPr>
          <w:trHeight w:val="300"/>
        </w:trPr>
        <w:tc>
          <w:tcPr>
            <w:tcW w:w="1254" w:type="pct"/>
            <w:vMerge/>
            <w:shd w:val="clear" w:color="auto" w:fill="auto"/>
            <w:noWrap/>
            <w:hideMark/>
          </w:tcPr>
          <w:p w14:paraId="500CD43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17361F32"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257732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Mantención y reparación de carrocerías</w:t>
            </w:r>
          </w:p>
        </w:tc>
      </w:tr>
      <w:tr w:rsidR="00466C70" w:rsidRPr="00EB08E5" w14:paraId="557626B4" w14:textId="77777777" w:rsidTr="00D5256E">
        <w:trPr>
          <w:trHeight w:val="300"/>
        </w:trPr>
        <w:tc>
          <w:tcPr>
            <w:tcW w:w="1254" w:type="pct"/>
            <w:vMerge/>
            <w:shd w:val="clear" w:color="auto" w:fill="auto"/>
            <w:noWrap/>
            <w:hideMark/>
          </w:tcPr>
          <w:p w14:paraId="6A77EFD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16385EC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B97B136"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Mecánica general automotriz</w:t>
            </w:r>
          </w:p>
        </w:tc>
      </w:tr>
      <w:tr w:rsidR="00466C70" w:rsidRPr="00EB08E5" w14:paraId="44F3AF3F" w14:textId="77777777" w:rsidTr="00D5256E">
        <w:trPr>
          <w:trHeight w:val="300"/>
        </w:trPr>
        <w:tc>
          <w:tcPr>
            <w:tcW w:w="1254" w:type="pct"/>
            <w:vMerge/>
            <w:shd w:val="clear" w:color="auto" w:fill="auto"/>
            <w:noWrap/>
            <w:hideMark/>
          </w:tcPr>
          <w:p w14:paraId="30B7A92C"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10E1D866"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Ventas al por menor</w:t>
            </w:r>
          </w:p>
        </w:tc>
        <w:tc>
          <w:tcPr>
            <w:tcW w:w="2176" w:type="pct"/>
            <w:shd w:val="clear" w:color="auto" w:fill="auto"/>
            <w:noWrap/>
            <w:hideMark/>
          </w:tcPr>
          <w:p w14:paraId="43378B9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Supervisión y control en establecimientos comerciales</w:t>
            </w:r>
          </w:p>
        </w:tc>
      </w:tr>
      <w:tr w:rsidR="00466C70" w:rsidRPr="00EB08E5" w14:paraId="28BF3619" w14:textId="77777777" w:rsidTr="00D5256E">
        <w:trPr>
          <w:trHeight w:val="300"/>
        </w:trPr>
        <w:tc>
          <w:tcPr>
            <w:tcW w:w="1254" w:type="pct"/>
            <w:vMerge/>
            <w:shd w:val="clear" w:color="auto" w:fill="auto"/>
            <w:noWrap/>
            <w:hideMark/>
          </w:tcPr>
          <w:p w14:paraId="5396D9FA"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D3540B5"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F00476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Ventas (presencial, telefónica, electrónica)</w:t>
            </w:r>
          </w:p>
        </w:tc>
      </w:tr>
      <w:tr w:rsidR="00466C70" w:rsidRPr="00EB08E5" w14:paraId="41ACFD82" w14:textId="77777777" w:rsidTr="00D5256E">
        <w:trPr>
          <w:trHeight w:val="300"/>
        </w:trPr>
        <w:tc>
          <w:tcPr>
            <w:tcW w:w="1254" w:type="pct"/>
            <w:vMerge w:val="restart"/>
            <w:shd w:val="clear" w:color="auto" w:fill="auto"/>
            <w:noWrap/>
            <w:hideMark/>
          </w:tcPr>
          <w:p w14:paraId="4A8B1919"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Construcción</w:t>
            </w:r>
          </w:p>
        </w:tc>
        <w:tc>
          <w:tcPr>
            <w:tcW w:w="1570" w:type="pct"/>
            <w:vMerge w:val="restart"/>
            <w:shd w:val="clear" w:color="auto" w:fill="auto"/>
            <w:noWrap/>
            <w:hideMark/>
          </w:tcPr>
          <w:p w14:paraId="554EC0E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Actividades especializadas de construcción</w:t>
            </w:r>
          </w:p>
        </w:tc>
        <w:tc>
          <w:tcPr>
            <w:tcW w:w="2176" w:type="pct"/>
            <w:shd w:val="clear" w:color="auto" w:fill="auto"/>
            <w:noWrap/>
            <w:hideMark/>
          </w:tcPr>
          <w:p w14:paraId="494A47B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Jardinería</w:t>
            </w:r>
          </w:p>
        </w:tc>
      </w:tr>
      <w:tr w:rsidR="00466C70" w:rsidRPr="00EB08E5" w14:paraId="7CEFAB5E" w14:textId="77777777" w:rsidTr="00D5256E">
        <w:trPr>
          <w:trHeight w:val="300"/>
        </w:trPr>
        <w:tc>
          <w:tcPr>
            <w:tcW w:w="1254" w:type="pct"/>
            <w:vMerge/>
            <w:shd w:val="clear" w:color="auto" w:fill="auto"/>
            <w:noWrap/>
            <w:hideMark/>
          </w:tcPr>
          <w:p w14:paraId="2486448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DFF18B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E6467D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Mantención y reparación de sistemas de elevación</w:t>
            </w:r>
          </w:p>
        </w:tc>
      </w:tr>
      <w:tr w:rsidR="00466C70" w:rsidRPr="00EB08E5" w14:paraId="2D250514" w14:textId="77777777" w:rsidTr="00D5256E">
        <w:trPr>
          <w:trHeight w:val="300"/>
        </w:trPr>
        <w:tc>
          <w:tcPr>
            <w:tcW w:w="1254" w:type="pct"/>
            <w:vMerge/>
            <w:shd w:val="clear" w:color="auto" w:fill="auto"/>
            <w:noWrap/>
            <w:hideMark/>
          </w:tcPr>
          <w:p w14:paraId="118E2B50"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162060C6"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Edificación</w:t>
            </w:r>
          </w:p>
        </w:tc>
        <w:tc>
          <w:tcPr>
            <w:tcW w:w="2176" w:type="pct"/>
            <w:shd w:val="clear" w:color="auto" w:fill="auto"/>
            <w:noWrap/>
            <w:hideMark/>
          </w:tcPr>
          <w:p w14:paraId="732D550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Albañilería</w:t>
            </w:r>
          </w:p>
        </w:tc>
      </w:tr>
      <w:tr w:rsidR="00466C70" w:rsidRPr="00EB08E5" w14:paraId="783DEED5" w14:textId="77777777" w:rsidTr="00D5256E">
        <w:trPr>
          <w:trHeight w:val="300"/>
        </w:trPr>
        <w:tc>
          <w:tcPr>
            <w:tcW w:w="1254" w:type="pct"/>
            <w:vMerge/>
            <w:shd w:val="clear" w:color="auto" w:fill="auto"/>
            <w:noWrap/>
            <w:hideMark/>
          </w:tcPr>
          <w:p w14:paraId="0040A80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B7A231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7A17623"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Carpintería</w:t>
            </w:r>
          </w:p>
        </w:tc>
      </w:tr>
      <w:tr w:rsidR="00466C70" w:rsidRPr="00EB08E5" w14:paraId="65705D61" w14:textId="77777777" w:rsidTr="00D5256E">
        <w:trPr>
          <w:trHeight w:val="300"/>
        </w:trPr>
        <w:tc>
          <w:tcPr>
            <w:tcW w:w="1254" w:type="pct"/>
            <w:vMerge/>
            <w:shd w:val="clear" w:color="auto" w:fill="auto"/>
            <w:noWrap/>
            <w:hideMark/>
          </w:tcPr>
          <w:p w14:paraId="7B00649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91F5DB4"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35A977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Enfierradura</w:t>
            </w:r>
          </w:p>
        </w:tc>
      </w:tr>
      <w:tr w:rsidR="00466C70" w:rsidRPr="00EB08E5" w14:paraId="3483319D" w14:textId="77777777" w:rsidTr="00D5256E">
        <w:trPr>
          <w:trHeight w:val="300"/>
        </w:trPr>
        <w:tc>
          <w:tcPr>
            <w:tcW w:w="1254" w:type="pct"/>
            <w:vMerge/>
            <w:shd w:val="clear" w:color="auto" w:fill="auto"/>
            <w:noWrap/>
            <w:hideMark/>
          </w:tcPr>
          <w:p w14:paraId="22BB4D3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68D53C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6D3C03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Hojalatería</w:t>
            </w:r>
          </w:p>
        </w:tc>
      </w:tr>
      <w:tr w:rsidR="00466C70" w:rsidRPr="00EB08E5" w14:paraId="538E2777" w14:textId="77777777" w:rsidTr="00D5256E">
        <w:trPr>
          <w:trHeight w:val="300"/>
        </w:trPr>
        <w:tc>
          <w:tcPr>
            <w:tcW w:w="1254" w:type="pct"/>
            <w:vMerge/>
            <w:shd w:val="clear" w:color="auto" w:fill="auto"/>
            <w:noWrap/>
            <w:hideMark/>
          </w:tcPr>
          <w:p w14:paraId="28133046"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32FB7E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8AF2E40" w14:textId="6177FB0C" w:rsidR="00466C70" w:rsidRPr="00EB08E5" w:rsidRDefault="00F10A6F"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Instalaciones</w:t>
            </w:r>
            <w:r w:rsidR="00466C70" w:rsidRPr="00EB08E5">
              <w:rPr>
                <w:rFonts w:asciiTheme="minorHAnsi" w:eastAsia="Times New Roman" w:hAnsiTheme="minorHAnsi" w:cs="Times New Roman"/>
                <w:color w:val="000000"/>
              </w:rPr>
              <w:t xml:space="preserve"> sanitarias y gasfitería</w:t>
            </w:r>
          </w:p>
        </w:tc>
      </w:tr>
      <w:tr w:rsidR="00466C70" w:rsidRPr="00EB08E5" w14:paraId="3524DC92" w14:textId="77777777" w:rsidTr="00D5256E">
        <w:trPr>
          <w:trHeight w:val="300"/>
        </w:trPr>
        <w:tc>
          <w:tcPr>
            <w:tcW w:w="1254" w:type="pct"/>
            <w:vMerge/>
            <w:shd w:val="clear" w:color="auto" w:fill="auto"/>
            <w:noWrap/>
            <w:hideMark/>
          </w:tcPr>
          <w:p w14:paraId="0F8CE56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B48C2AF"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161848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Obras menores de edificación</w:t>
            </w:r>
          </w:p>
        </w:tc>
      </w:tr>
      <w:tr w:rsidR="00466C70" w:rsidRPr="00EB08E5" w14:paraId="49089E45" w14:textId="77777777" w:rsidTr="00D5256E">
        <w:trPr>
          <w:trHeight w:val="300"/>
        </w:trPr>
        <w:tc>
          <w:tcPr>
            <w:tcW w:w="1254" w:type="pct"/>
            <w:vMerge/>
            <w:shd w:val="clear" w:color="auto" w:fill="auto"/>
            <w:noWrap/>
            <w:hideMark/>
          </w:tcPr>
          <w:p w14:paraId="622E9E1C"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174868B"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E5A4B53"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Operación y mantención de maquinaria para construcción</w:t>
            </w:r>
          </w:p>
        </w:tc>
      </w:tr>
      <w:tr w:rsidR="00466C70" w:rsidRPr="00EB08E5" w14:paraId="789944DB" w14:textId="77777777" w:rsidTr="00D5256E">
        <w:trPr>
          <w:trHeight w:val="300"/>
        </w:trPr>
        <w:tc>
          <w:tcPr>
            <w:tcW w:w="1254" w:type="pct"/>
            <w:vMerge/>
            <w:shd w:val="clear" w:color="auto" w:fill="auto"/>
            <w:noWrap/>
            <w:hideMark/>
          </w:tcPr>
          <w:p w14:paraId="6AACA53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C4B1B4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861522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Terminaciones y revestimiento</w:t>
            </w:r>
          </w:p>
        </w:tc>
      </w:tr>
      <w:tr w:rsidR="00466C70" w:rsidRPr="00EB08E5" w14:paraId="55E8FE88" w14:textId="77777777" w:rsidTr="00D5256E">
        <w:trPr>
          <w:trHeight w:val="300"/>
        </w:trPr>
        <w:tc>
          <w:tcPr>
            <w:tcW w:w="1254" w:type="pct"/>
            <w:vMerge/>
            <w:shd w:val="clear" w:color="auto" w:fill="auto"/>
            <w:noWrap/>
            <w:hideMark/>
          </w:tcPr>
          <w:p w14:paraId="2AF38995"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5BF1F511"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Instalaciones eléctricas, de gasfitería y climatización</w:t>
            </w:r>
          </w:p>
        </w:tc>
        <w:tc>
          <w:tcPr>
            <w:tcW w:w="2176" w:type="pct"/>
            <w:shd w:val="clear" w:color="auto" w:fill="auto"/>
            <w:noWrap/>
            <w:hideMark/>
          </w:tcPr>
          <w:p w14:paraId="6C536224"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Climatización y refrigeración</w:t>
            </w:r>
          </w:p>
        </w:tc>
      </w:tr>
      <w:tr w:rsidR="00466C70" w:rsidRPr="00EB08E5" w14:paraId="104696FF" w14:textId="77777777" w:rsidTr="00D5256E">
        <w:trPr>
          <w:trHeight w:val="300"/>
        </w:trPr>
        <w:tc>
          <w:tcPr>
            <w:tcW w:w="1254" w:type="pct"/>
            <w:vMerge/>
            <w:shd w:val="clear" w:color="auto" w:fill="auto"/>
            <w:noWrap/>
            <w:hideMark/>
          </w:tcPr>
          <w:p w14:paraId="66798032"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E37E15E"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0CDBFD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Instalación y mantenimiento de electricidad domiciliaria (baja tensión)</w:t>
            </w:r>
          </w:p>
        </w:tc>
      </w:tr>
      <w:tr w:rsidR="00466C70" w:rsidRPr="00EB08E5" w14:paraId="5C6EC3A6" w14:textId="77777777" w:rsidTr="00D5256E">
        <w:trPr>
          <w:trHeight w:val="300"/>
        </w:trPr>
        <w:tc>
          <w:tcPr>
            <w:tcW w:w="1254" w:type="pct"/>
            <w:vMerge/>
            <w:shd w:val="clear" w:color="auto" w:fill="auto"/>
            <w:noWrap/>
            <w:hideMark/>
          </w:tcPr>
          <w:p w14:paraId="7F1B64F6"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8FD37A3"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54C553D" w14:textId="2174EE3A" w:rsidR="00466C70" w:rsidRPr="00EB08E5" w:rsidRDefault="00F10A6F"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Instalaciones</w:t>
            </w:r>
            <w:r w:rsidR="00466C70" w:rsidRPr="00EB08E5">
              <w:rPr>
                <w:rFonts w:asciiTheme="minorHAnsi" w:eastAsia="Times New Roman" w:hAnsiTheme="minorHAnsi" w:cs="Times New Roman"/>
                <w:color w:val="000000"/>
              </w:rPr>
              <w:t xml:space="preserve"> sanitarias y gasfitería</w:t>
            </w:r>
          </w:p>
        </w:tc>
      </w:tr>
      <w:tr w:rsidR="00466C70" w:rsidRPr="00EB08E5" w14:paraId="1F3E4C04" w14:textId="77777777" w:rsidTr="00D5256E">
        <w:trPr>
          <w:trHeight w:val="300"/>
        </w:trPr>
        <w:tc>
          <w:tcPr>
            <w:tcW w:w="1254" w:type="pct"/>
            <w:vMerge/>
            <w:shd w:val="clear" w:color="auto" w:fill="auto"/>
            <w:noWrap/>
            <w:hideMark/>
          </w:tcPr>
          <w:p w14:paraId="2054A3E1"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6A1FA9C8"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Montaje industrial</w:t>
            </w:r>
          </w:p>
        </w:tc>
        <w:tc>
          <w:tcPr>
            <w:tcW w:w="2176" w:type="pct"/>
            <w:shd w:val="clear" w:color="auto" w:fill="auto"/>
            <w:noWrap/>
            <w:hideMark/>
          </w:tcPr>
          <w:p w14:paraId="5BC13C97"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Montaje industrial</w:t>
            </w:r>
          </w:p>
        </w:tc>
      </w:tr>
      <w:tr w:rsidR="00466C70" w:rsidRPr="00EB08E5" w14:paraId="66795F37" w14:textId="77777777" w:rsidTr="00D5256E">
        <w:trPr>
          <w:trHeight w:val="300"/>
        </w:trPr>
        <w:tc>
          <w:tcPr>
            <w:tcW w:w="1254" w:type="pct"/>
            <w:vMerge w:val="restart"/>
            <w:shd w:val="clear" w:color="auto" w:fill="auto"/>
            <w:noWrap/>
            <w:hideMark/>
          </w:tcPr>
          <w:p w14:paraId="33F70328"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Elaboración de alimentos y bebidas</w:t>
            </w:r>
          </w:p>
        </w:tc>
        <w:tc>
          <w:tcPr>
            <w:tcW w:w="1570" w:type="pct"/>
            <w:vMerge w:val="restart"/>
            <w:shd w:val="clear" w:color="auto" w:fill="auto"/>
            <w:noWrap/>
            <w:hideMark/>
          </w:tcPr>
          <w:p w14:paraId="2640D6DF"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Elaboración y conservación de alimentos</w:t>
            </w:r>
          </w:p>
        </w:tc>
        <w:tc>
          <w:tcPr>
            <w:tcW w:w="2176" w:type="pct"/>
            <w:shd w:val="clear" w:color="auto" w:fill="auto"/>
            <w:noWrap/>
            <w:hideMark/>
          </w:tcPr>
          <w:p w14:paraId="207FEB7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Operación de equipos y herramientas para la operación logística</w:t>
            </w:r>
          </w:p>
        </w:tc>
      </w:tr>
      <w:tr w:rsidR="00466C70" w:rsidRPr="00EB08E5" w14:paraId="03812605" w14:textId="77777777" w:rsidTr="00D5256E">
        <w:trPr>
          <w:trHeight w:val="300"/>
        </w:trPr>
        <w:tc>
          <w:tcPr>
            <w:tcW w:w="1254" w:type="pct"/>
            <w:vMerge/>
            <w:shd w:val="clear" w:color="auto" w:fill="auto"/>
            <w:noWrap/>
            <w:hideMark/>
          </w:tcPr>
          <w:p w14:paraId="5946AE26"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793DA99"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E35DD8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Procesamiento de agua</w:t>
            </w:r>
          </w:p>
        </w:tc>
      </w:tr>
      <w:tr w:rsidR="00466C70" w:rsidRPr="00EB08E5" w14:paraId="274DF4CB" w14:textId="77777777" w:rsidTr="00D5256E">
        <w:trPr>
          <w:trHeight w:val="300"/>
        </w:trPr>
        <w:tc>
          <w:tcPr>
            <w:tcW w:w="1254" w:type="pct"/>
            <w:vMerge/>
            <w:shd w:val="clear" w:color="auto" w:fill="auto"/>
            <w:noWrap/>
            <w:hideMark/>
          </w:tcPr>
          <w:p w14:paraId="0C9C3F5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136EF4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3866E9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Procesos de packing</w:t>
            </w:r>
          </w:p>
        </w:tc>
      </w:tr>
      <w:tr w:rsidR="00466C70" w:rsidRPr="00EB08E5" w14:paraId="23D01D8F" w14:textId="77777777" w:rsidTr="00D5256E">
        <w:trPr>
          <w:trHeight w:val="300"/>
        </w:trPr>
        <w:tc>
          <w:tcPr>
            <w:tcW w:w="1254" w:type="pct"/>
            <w:vMerge/>
            <w:shd w:val="clear" w:color="auto" w:fill="auto"/>
            <w:noWrap/>
            <w:hideMark/>
          </w:tcPr>
          <w:p w14:paraId="74B4EA5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B8EAFDF"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BFDD48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Productos derivados de carnes rojas y blancas</w:t>
            </w:r>
          </w:p>
        </w:tc>
      </w:tr>
      <w:tr w:rsidR="00466C70" w:rsidRPr="00EB08E5" w14:paraId="007978F3" w14:textId="77777777" w:rsidTr="00D5256E">
        <w:trPr>
          <w:trHeight w:val="300"/>
        </w:trPr>
        <w:tc>
          <w:tcPr>
            <w:tcW w:w="1254" w:type="pct"/>
            <w:vMerge/>
            <w:shd w:val="clear" w:color="auto" w:fill="auto"/>
            <w:noWrap/>
            <w:hideMark/>
          </w:tcPr>
          <w:p w14:paraId="020AC5DA"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254F9EF"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105397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Productos derivados de frutas y verduras</w:t>
            </w:r>
          </w:p>
        </w:tc>
      </w:tr>
      <w:tr w:rsidR="00466C70" w:rsidRPr="00EB08E5" w14:paraId="3FEB17B3" w14:textId="77777777" w:rsidTr="00D5256E">
        <w:trPr>
          <w:trHeight w:val="300"/>
        </w:trPr>
        <w:tc>
          <w:tcPr>
            <w:tcW w:w="1254" w:type="pct"/>
            <w:vMerge/>
            <w:shd w:val="clear" w:color="auto" w:fill="auto"/>
            <w:noWrap/>
            <w:hideMark/>
          </w:tcPr>
          <w:p w14:paraId="4F21AE0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A1E6C1B"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C262F22" w14:textId="4A55123F"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 xml:space="preserve">Productos derivados de los </w:t>
            </w:r>
            <w:r w:rsidR="00F10A6F" w:rsidRPr="00EB08E5">
              <w:rPr>
                <w:rFonts w:asciiTheme="minorHAnsi" w:eastAsia="Times New Roman" w:hAnsiTheme="minorHAnsi" w:cs="Times New Roman"/>
                <w:color w:val="000000"/>
              </w:rPr>
              <w:t>lácteos</w:t>
            </w:r>
          </w:p>
        </w:tc>
      </w:tr>
      <w:tr w:rsidR="00466C70" w:rsidRPr="00EB08E5" w14:paraId="1A1A0ED9" w14:textId="77777777" w:rsidTr="00D5256E">
        <w:trPr>
          <w:trHeight w:val="300"/>
        </w:trPr>
        <w:tc>
          <w:tcPr>
            <w:tcW w:w="1254" w:type="pct"/>
            <w:vMerge/>
            <w:shd w:val="clear" w:color="auto" w:fill="auto"/>
            <w:noWrap/>
            <w:hideMark/>
          </w:tcPr>
          <w:p w14:paraId="38F8FA88"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2AFF85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3D6FFA3"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Supervisión y control de procesos industriales</w:t>
            </w:r>
          </w:p>
        </w:tc>
      </w:tr>
      <w:tr w:rsidR="00466C70" w:rsidRPr="00EB08E5" w14:paraId="32837874" w14:textId="77777777" w:rsidTr="00D5256E">
        <w:trPr>
          <w:trHeight w:val="300"/>
        </w:trPr>
        <w:tc>
          <w:tcPr>
            <w:tcW w:w="1254" w:type="pct"/>
            <w:vMerge/>
            <w:shd w:val="clear" w:color="auto" w:fill="auto"/>
            <w:noWrap/>
            <w:hideMark/>
          </w:tcPr>
          <w:p w14:paraId="74B84D68"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5D7E7FEC"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Lácteos</w:t>
            </w:r>
          </w:p>
        </w:tc>
        <w:tc>
          <w:tcPr>
            <w:tcW w:w="2176" w:type="pct"/>
            <w:shd w:val="clear" w:color="auto" w:fill="auto"/>
            <w:noWrap/>
            <w:hideMark/>
          </w:tcPr>
          <w:p w14:paraId="58FE655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Ganadería menor (ovino, caprino, porcino)</w:t>
            </w:r>
          </w:p>
        </w:tc>
      </w:tr>
      <w:tr w:rsidR="00466C70" w:rsidRPr="00EB08E5" w14:paraId="27C965A0" w14:textId="77777777" w:rsidTr="00D5256E">
        <w:trPr>
          <w:trHeight w:val="300"/>
        </w:trPr>
        <w:tc>
          <w:tcPr>
            <w:tcW w:w="1254" w:type="pct"/>
            <w:vMerge/>
            <w:shd w:val="clear" w:color="auto" w:fill="auto"/>
            <w:noWrap/>
            <w:hideMark/>
          </w:tcPr>
          <w:p w14:paraId="78B0C18B"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FFDF5AC"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CC68AD8" w14:textId="00146E98"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 xml:space="preserve">Productos derivados de los </w:t>
            </w:r>
            <w:r w:rsidR="00F10A6F" w:rsidRPr="00EB08E5">
              <w:rPr>
                <w:rFonts w:asciiTheme="minorHAnsi" w:eastAsia="Times New Roman" w:hAnsiTheme="minorHAnsi" w:cs="Times New Roman"/>
                <w:color w:val="000000"/>
              </w:rPr>
              <w:t>lácteos</w:t>
            </w:r>
          </w:p>
        </w:tc>
      </w:tr>
      <w:tr w:rsidR="00466C70" w:rsidRPr="00EB08E5" w14:paraId="614BDAE9" w14:textId="77777777" w:rsidTr="00D5256E">
        <w:trPr>
          <w:trHeight w:val="300"/>
        </w:trPr>
        <w:tc>
          <w:tcPr>
            <w:tcW w:w="1254" w:type="pct"/>
            <w:vMerge/>
            <w:shd w:val="clear" w:color="auto" w:fill="auto"/>
            <w:noWrap/>
            <w:hideMark/>
          </w:tcPr>
          <w:p w14:paraId="744C66D7"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32123D64"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Otras bebidas y tabaco</w:t>
            </w:r>
          </w:p>
        </w:tc>
        <w:tc>
          <w:tcPr>
            <w:tcW w:w="2176" w:type="pct"/>
            <w:shd w:val="clear" w:color="auto" w:fill="auto"/>
            <w:noWrap/>
            <w:hideMark/>
          </w:tcPr>
          <w:p w14:paraId="00CA05C4"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Fabricación de otros materiales y productos</w:t>
            </w:r>
          </w:p>
        </w:tc>
      </w:tr>
      <w:tr w:rsidR="00466C70" w:rsidRPr="00EB08E5" w14:paraId="15370CDB" w14:textId="77777777" w:rsidTr="00D5256E">
        <w:trPr>
          <w:trHeight w:val="300"/>
        </w:trPr>
        <w:tc>
          <w:tcPr>
            <w:tcW w:w="1254" w:type="pct"/>
            <w:vMerge/>
            <w:shd w:val="clear" w:color="auto" w:fill="auto"/>
            <w:noWrap/>
            <w:hideMark/>
          </w:tcPr>
          <w:p w14:paraId="361A0B04"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20256CC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Panadero</w:t>
            </w:r>
          </w:p>
        </w:tc>
        <w:tc>
          <w:tcPr>
            <w:tcW w:w="2176" w:type="pct"/>
            <w:shd w:val="clear" w:color="auto" w:fill="auto"/>
            <w:noWrap/>
            <w:hideMark/>
          </w:tcPr>
          <w:p w14:paraId="56C9C27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Panadería, pastelería y repostería</w:t>
            </w:r>
          </w:p>
        </w:tc>
      </w:tr>
      <w:tr w:rsidR="00466C70" w:rsidRPr="00EB08E5" w14:paraId="4D527616" w14:textId="77777777" w:rsidTr="00D5256E">
        <w:trPr>
          <w:trHeight w:val="300"/>
        </w:trPr>
        <w:tc>
          <w:tcPr>
            <w:tcW w:w="1254" w:type="pct"/>
            <w:vMerge/>
            <w:shd w:val="clear" w:color="auto" w:fill="auto"/>
            <w:noWrap/>
            <w:hideMark/>
          </w:tcPr>
          <w:p w14:paraId="7BF4E00F"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7C44899F"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Vitivinícola</w:t>
            </w:r>
          </w:p>
        </w:tc>
        <w:tc>
          <w:tcPr>
            <w:tcW w:w="2176" w:type="pct"/>
            <w:shd w:val="clear" w:color="auto" w:fill="auto"/>
            <w:noWrap/>
            <w:hideMark/>
          </w:tcPr>
          <w:p w14:paraId="6C60816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Viticultura y enología</w:t>
            </w:r>
          </w:p>
        </w:tc>
      </w:tr>
      <w:tr w:rsidR="00466C70" w:rsidRPr="00EB08E5" w14:paraId="0E800CB3" w14:textId="77777777" w:rsidTr="00D5256E">
        <w:trPr>
          <w:trHeight w:val="300"/>
        </w:trPr>
        <w:tc>
          <w:tcPr>
            <w:tcW w:w="1254" w:type="pct"/>
            <w:vMerge w:val="restart"/>
            <w:shd w:val="clear" w:color="auto" w:fill="auto"/>
            <w:noWrap/>
            <w:hideMark/>
          </w:tcPr>
          <w:p w14:paraId="6F890015"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Gastronomía, hotelería y turismo</w:t>
            </w:r>
          </w:p>
        </w:tc>
        <w:tc>
          <w:tcPr>
            <w:tcW w:w="1570" w:type="pct"/>
            <w:vMerge w:val="restart"/>
            <w:shd w:val="clear" w:color="auto" w:fill="auto"/>
            <w:noWrap/>
            <w:hideMark/>
          </w:tcPr>
          <w:p w14:paraId="75D51A84"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Gastronomía</w:t>
            </w:r>
          </w:p>
        </w:tc>
        <w:tc>
          <w:tcPr>
            <w:tcW w:w="2176" w:type="pct"/>
            <w:shd w:val="clear" w:color="auto" w:fill="auto"/>
            <w:noWrap/>
            <w:hideMark/>
          </w:tcPr>
          <w:p w14:paraId="0B67219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Cocina</w:t>
            </w:r>
          </w:p>
        </w:tc>
      </w:tr>
      <w:tr w:rsidR="00466C70" w:rsidRPr="00EB08E5" w14:paraId="2D6D4A18" w14:textId="77777777" w:rsidTr="00D5256E">
        <w:trPr>
          <w:trHeight w:val="300"/>
        </w:trPr>
        <w:tc>
          <w:tcPr>
            <w:tcW w:w="1254" w:type="pct"/>
            <w:vMerge/>
            <w:shd w:val="clear" w:color="auto" w:fill="auto"/>
            <w:noWrap/>
            <w:hideMark/>
          </w:tcPr>
          <w:p w14:paraId="6173F20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81845C4"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6394087"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Higiene y manipulación de alimentos</w:t>
            </w:r>
          </w:p>
        </w:tc>
      </w:tr>
      <w:tr w:rsidR="00466C70" w:rsidRPr="00EB08E5" w14:paraId="36846412" w14:textId="77777777" w:rsidTr="00D5256E">
        <w:trPr>
          <w:trHeight w:val="300"/>
        </w:trPr>
        <w:tc>
          <w:tcPr>
            <w:tcW w:w="1254" w:type="pct"/>
            <w:vMerge/>
            <w:shd w:val="clear" w:color="auto" w:fill="auto"/>
            <w:noWrap/>
            <w:hideMark/>
          </w:tcPr>
          <w:p w14:paraId="54C0466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F597C1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6F956D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Panadería, pastelería y repostería</w:t>
            </w:r>
          </w:p>
        </w:tc>
      </w:tr>
      <w:tr w:rsidR="00466C70" w:rsidRPr="00EB08E5" w14:paraId="6BBC93AB" w14:textId="77777777" w:rsidTr="00D5256E">
        <w:trPr>
          <w:trHeight w:val="300"/>
        </w:trPr>
        <w:tc>
          <w:tcPr>
            <w:tcW w:w="1254" w:type="pct"/>
            <w:vMerge/>
            <w:shd w:val="clear" w:color="auto" w:fill="auto"/>
            <w:noWrap/>
            <w:hideMark/>
          </w:tcPr>
          <w:p w14:paraId="0FFFDFB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635DC12"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B489D0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 de bar y comedores</w:t>
            </w:r>
          </w:p>
        </w:tc>
      </w:tr>
      <w:tr w:rsidR="00466C70" w:rsidRPr="00EB08E5" w14:paraId="12AB43D7" w14:textId="77777777" w:rsidTr="00D5256E">
        <w:trPr>
          <w:trHeight w:val="300"/>
        </w:trPr>
        <w:tc>
          <w:tcPr>
            <w:tcW w:w="1254" w:type="pct"/>
            <w:vMerge/>
            <w:shd w:val="clear" w:color="auto" w:fill="auto"/>
            <w:noWrap/>
            <w:hideMark/>
          </w:tcPr>
          <w:p w14:paraId="3C79F292"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D5B90CC"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CCEC01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 de casino y comida rápida</w:t>
            </w:r>
          </w:p>
        </w:tc>
      </w:tr>
      <w:tr w:rsidR="00466C70" w:rsidRPr="00EB08E5" w14:paraId="2AE8C8D3" w14:textId="77777777" w:rsidTr="00D5256E">
        <w:trPr>
          <w:trHeight w:val="300"/>
        </w:trPr>
        <w:tc>
          <w:tcPr>
            <w:tcW w:w="1254" w:type="pct"/>
            <w:vMerge/>
            <w:shd w:val="clear" w:color="auto" w:fill="auto"/>
            <w:noWrap/>
            <w:hideMark/>
          </w:tcPr>
          <w:p w14:paraId="4F5645A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BBAFA8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F28CA6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Servicios de banquetería</w:t>
            </w:r>
          </w:p>
        </w:tc>
      </w:tr>
      <w:tr w:rsidR="00466C70" w:rsidRPr="00EB08E5" w14:paraId="2792507A" w14:textId="77777777" w:rsidTr="00D5256E">
        <w:trPr>
          <w:trHeight w:val="300"/>
        </w:trPr>
        <w:tc>
          <w:tcPr>
            <w:tcW w:w="1254" w:type="pct"/>
            <w:vMerge/>
            <w:shd w:val="clear" w:color="auto" w:fill="auto"/>
            <w:noWrap/>
            <w:hideMark/>
          </w:tcPr>
          <w:p w14:paraId="3F6D1B79"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57C3BC1C"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Hotelería</w:t>
            </w:r>
          </w:p>
        </w:tc>
        <w:tc>
          <w:tcPr>
            <w:tcW w:w="2176" w:type="pct"/>
            <w:shd w:val="clear" w:color="auto" w:fill="auto"/>
            <w:noWrap/>
            <w:hideMark/>
          </w:tcPr>
          <w:p w14:paraId="0B145F2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Hotelería</w:t>
            </w:r>
          </w:p>
        </w:tc>
      </w:tr>
      <w:tr w:rsidR="00466C70" w:rsidRPr="00EB08E5" w14:paraId="02D077E6" w14:textId="77777777" w:rsidTr="00D5256E">
        <w:trPr>
          <w:trHeight w:val="300"/>
        </w:trPr>
        <w:tc>
          <w:tcPr>
            <w:tcW w:w="1254" w:type="pct"/>
            <w:vMerge/>
            <w:shd w:val="clear" w:color="auto" w:fill="auto"/>
            <w:noWrap/>
            <w:hideMark/>
          </w:tcPr>
          <w:p w14:paraId="332629D8"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5A200EEC"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Turismo</w:t>
            </w:r>
          </w:p>
        </w:tc>
        <w:tc>
          <w:tcPr>
            <w:tcW w:w="2176" w:type="pct"/>
            <w:shd w:val="clear" w:color="auto" w:fill="auto"/>
            <w:noWrap/>
            <w:hideMark/>
          </w:tcPr>
          <w:p w14:paraId="1AE94A34"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Agencias de turismo y tour operadores</w:t>
            </w:r>
          </w:p>
        </w:tc>
      </w:tr>
      <w:tr w:rsidR="00466C70" w:rsidRPr="00EB08E5" w14:paraId="72B36F99" w14:textId="77777777" w:rsidTr="00D5256E">
        <w:trPr>
          <w:trHeight w:val="300"/>
        </w:trPr>
        <w:tc>
          <w:tcPr>
            <w:tcW w:w="1254" w:type="pct"/>
            <w:vMerge/>
            <w:shd w:val="clear" w:color="auto" w:fill="auto"/>
            <w:noWrap/>
            <w:hideMark/>
          </w:tcPr>
          <w:p w14:paraId="12945F3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1157E59"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09D041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Servicios de guías o información turística</w:t>
            </w:r>
          </w:p>
        </w:tc>
      </w:tr>
      <w:tr w:rsidR="00466C70" w:rsidRPr="00EB08E5" w14:paraId="09EF323B" w14:textId="77777777" w:rsidTr="00D5256E">
        <w:trPr>
          <w:trHeight w:val="300"/>
        </w:trPr>
        <w:tc>
          <w:tcPr>
            <w:tcW w:w="1254" w:type="pct"/>
            <w:vMerge w:val="restart"/>
            <w:shd w:val="clear" w:color="auto" w:fill="auto"/>
            <w:noWrap/>
            <w:hideMark/>
          </w:tcPr>
          <w:p w14:paraId="68CD4115"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Información y comunicaciones</w:t>
            </w:r>
          </w:p>
        </w:tc>
        <w:tc>
          <w:tcPr>
            <w:tcW w:w="1570" w:type="pct"/>
            <w:vMerge w:val="restart"/>
            <w:shd w:val="clear" w:color="auto" w:fill="auto"/>
            <w:noWrap/>
            <w:hideMark/>
          </w:tcPr>
          <w:p w14:paraId="2546B04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Tecnologías de información</w:t>
            </w:r>
          </w:p>
        </w:tc>
        <w:tc>
          <w:tcPr>
            <w:tcW w:w="2176" w:type="pct"/>
            <w:shd w:val="clear" w:color="auto" w:fill="auto"/>
            <w:noWrap/>
            <w:hideMark/>
          </w:tcPr>
          <w:p w14:paraId="23E4572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Administración de base de datos</w:t>
            </w:r>
          </w:p>
        </w:tc>
      </w:tr>
      <w:tr w:rsidR="00466C70" w:rsidRPr="00EB08E5" w14:paraId="0697F8BF" w14:textId="77777777" w:rsidTr="00D5256E">
        <w:trPr>
          <w:trHeight w:val="300"/>
        </w:trPr>
        <w:tc>
          <w:tcPr>
            <w:tcW w:w="1254" w:type="pct"/>
            <w:vMerge/>
            <w:shd w:val="clear" w:color="auto" w:fill="auto"/>
            <w:noWrap/>
            <w:hideMark/>
          </w:tcPr>
          <w:p w14:paraId="3866BF7A"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8CC6E15"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5A7EF66"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Conectividad y redes</w:t>
            </w:r>
          </w:p>
        </w:tc>
      </w:tr>
      <w:tr w:rsidR="00466C70" w:rsidRPr="00EB08E5" w14:paraId="495329AD" w14:textId="77777777" w:rsidTr="00D5256E">
        <w:trPr>
          <w:trHeight w:val="300"/>
        </w:trPr>
        <w:tc>
          <w:tcPr>
            <w:tcW w:w="1254" w:type="pct"/>
            <w:vMerge/>
            <w:shd w:val="clear" w:color="auto" w:fill="auto"/>
            <w:noWrap/>
            <w:hideMark/>
          </w:tcPr>
          <w:p w14:paraId="0F2E5EF4"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0FD6686"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452D8C8"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Diseño, desarrollo y programación (página web, aplicaciones móviles, video juegos, entre otros)</w:t>
            </w:r>
          </w:p>
        </w:tc>
      </w:tr>
      <w:tr w:rsidR="00466C70" w:rsidRPr="00EB08E5" w14:paraId="239B9FF1" w14:textId="77777777" w:rsidTr="00D5256E">
        <w:trPr>
          <w:trHeight w:val="300"/>
        </w:trPr>
        <w:tc>
          <w:tcPr>
            <w:tcW w:w="1254" w:type="pct"/>
            <w:vMerge/>
            <w:shd w:val="clear" w:color="auto" w:fill="auto"/>
            <w:noWrap/>
            <w:hideMark/>
          </w:tcPr>
          <w:p w14:paraId="1672BFF5"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B3ADD9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C53BD8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Manejo de redes sociales</w:t>
            </w:r>
          </w:p>
        </w:tc>
      </w:tr>
      <w:tr w:rsidR="00466C70" w:rsidRPr="00EB08E5" w14:paraId="6ED96A77" w14:textId="77777777" w:rsidTr="00D5256E">
        <w:trPr>
          <w:trHeight w:val="300"/>
        </w:trPr>
        <w:tc>
          <w:tcPr>
            <w:tcW w:w="1254" w:type="pct"/>
            <w:vMerge/>
            <w:shd w:val="clear" w:color="auto" w:fill="auto"/>
            <w:noWrap/>
            <w:hideMark/>
          </w:tcPr>
          <w:p w14:paraId="2453B29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9F76D73"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42EB4C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Programas y software computacionales especializados</w:t>
            </w:r>
          </w:p>
        </w:tc>
      </w:tr>
      <w:tr w:rsidR="00466C70" w:rsidRPr="00EB08E5" w14:paraId="513B7D7F" w14:textId="77777777" w:rsidTr="00D5256E">
        <w:trPr>
          <w:trHeight w:val="300"/>
        </w:trPr>
        <w:tc>
          <w:tcPr>
            <w:tcW w:w="1254" w:type="pct"/>
            <w:vMerge/>
            <w:shd w:val="clear" w:color="auto" w:fill="auto"/>
            <w:noWrap/>
            <w:hideMark/>
          </w:tcPr>
          <w:p w14:paraId="25D637F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62DC564"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4FA4BD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Seguridad y calidad de los sistemas informáticos</w:t>
            </w:r>
          </w:p>
        </w:tc>
      </w:tr>
      <w:tr w:rsidR="00466C70" w:rsidRPr="00EB08E5" w14:paraId="6D6086D5" w14:textId="77777777" w:rsidTr="00D5256E">
        <w:trPr>
          <w:trHeight w:val="300"/>
        </w:trPr>
        <w:tc>
          <w:tcPr>
            <w:tcW w:w="1254" w:type="pct"/>
            <w:vMerge/>
            <w:shd w:val="clear" w:color="auto" w:fill="auto"/>
            <w:noWrap/>
            <w:hideMark/>
          </w:tcPr>
          <w:p w14:paraId="724A528A"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84D7D6F"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FD1C43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Soporte informático</w:t>
            </w:r>
          </w:p>
        </w:tc>
      </w:tr>
      <w:tr w:rsidR="00466C70" w:rsidRPr="00EB08E5" w14:paraId="02075FF3" w14:textId="77777777" w:rsidTr="00D5256E">
        <w:trPr>
          <w:trHeight w:val="300"/>
        </w:trPr>
        <w:tc>
          <w:tcPr>
            <w:tcW w:w="1254" w:type="pct"/>
            <w:vMerge w:val="restart"/>
            <w:shd w:val="clear" w:color="auto" w:fill="auto"/>
            <w:noWrap/>
            <w:hideMark/>
          </w:tcPr>
          <w:p w14:paraId="2B217CF6"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Manufactura metálica</w:t>
            </w:r>
          </w:p>
        </w:tc>
        <w:tc>
          <w:tcPr>
            <w:tcW w:w="1570" w:type="pct"/>
            <w:vMerge w:val="restart"/>
            <w:shd w:val="clear" w:color="auto" w:fill="auto"/>
            <w:noWrap/>
            <w:hideMark/>
          </w:tcPr>
          <w:p w14:paraId="3EC3AC47"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Metalúrgico metalmecánico</w:t>
            </w:r>
          </w:p>
        </w:tc>
        <w:tc>
          <w:tcPr>
            <w:tcW w:w="2176" w:type="pct"/>
            <w:shd w:val="clear" w:color="auto" w:fill="auto"/>
            <w:noWrap/>
            <w:hideMark/>
          </w:tcPr>
          <w:p w14:paraId="73B5017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Estructuras metálicas</w:t>
            </w:r>
          </w:p>
        </w:tc>
      </w:tr>
      <w:tr w:rsidR="00466C70" w:rsidRPr="00EB08E5" w14:paraId="6A092187" w14:textId="77777777" w:rsidTr="00D5256E">
        <w:trPr>
          <w:trHeight w:val="300"/>
        </w:trPr>
        <w:tc>
          <w:tcPr>
            <w:tcW w:w="1254" w:type="pct"/>
            <w:vMerge/>
            <w:shd w:val="clear" w:color="auto" w:fill="auto"/>
            <w:noWrap/>
            <w:hideMark/>
          </w:tcPr>
          <w:p w14:paraId="6FF895A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E9270EE"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30320A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Fabricación de productos, piezas y partes metálicas</w:t>
            </w:r>
          </w:p>
        </w:tc>
      </w:tr>
      <w:tr w:rsidR="00466C70" w:rsidRPr="00EB08E5" w14:paraId="426F329E" w14:textId="77777777" w:rsidTr="00D5256E">
        <w:trPr>
          <w:trHeight w:val="300"/>
        </w:trPr>
        <w:tc>
          <w:tcPr>
            <w:tcW w:w="1254" w:type="pct"/>
            <w:vMerge/>
            <w:shd w:val="clear" w:color="auto" w:fill="auto"/>
            <w:noWrap/>
            <w:hideMark/>
          </w:tcPr>
          <w:p w14:paraId="7B5816F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D7653F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F809209"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Instalación y mantenimiento de electricidad industrial</w:t>
            </w:r>
          </w:p>
        </w:tc>
      </w:tr>
      <w:tr w:rsidR="00466C70" w:rsidRPr="00EB08E5" w14:paraId="5045AEE6" w14:textId="77777777" w:rsidTr="00D5256E">
        <w:trPr>
          <w:trHeight w:val="300"/>
        </w:trPr>
        <w:tc>
          <w:tcPr>
            <w:tcW w:w="1254" w:type="pct"/>
            <w:vMerge/>
            <w:shd w:val="clear" w:color="auto" w:fill="auto"/>
            <w:noWrap/>
            <w:hideMark/>
          </w:tcPr>
          <w:p w14:paraId="3EF5BEF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74AB4B2A"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A6F70C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Mantención y reparación de máquinas y equipos industriales</w:t>
            </w:r>
          </w:p>
        </w:tc>
      </w:tr>
      <w:tr w:rsidR="00466C70" w:rsidRPr="00EB08E5" w14:paraId="617E2756" w14:textId="77777777" w:rsidTr="00D5256E">
        <w:trPr>
          <w:trHeight w:val="300"/>
        </w:trPr>
        <w:tc>
          <w:tcPr>
            <w:tcW w:w="1254" w:type="pct"/>
            <w:vMerge/>
            <w:shd w:val="clear" w:color="auto" w:fill="auto"/>
            <w:noWrap/>
            <w:hideMark/>
          </w:tcPr>
          <w:p w14:paraId="1C53810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A89AA5B"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E594378"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Operación y mantención de maquinaria para construcción</w:t>
            </w:r>
          </w:p>
        </w:tc>
      </w:tr>
      <w:tr w:rsidR="00466C70" w:rsidRPr="00EB08E5" w14:paraId="66DE093A" w14:textId="77777777" w:rsidTr="00D5256E">
        <w:trPr>
          <w:trHeight w:val="300"/>
        </w:trPr>
        <w:tc>
          <w:tcPr>
            <w:tcW w:w="1254" w:type="pct"/>
            <w:vMerge/>
            <w:shd w:val="clear" w:color="auto" w:fill="auto"/>
            <w:noWrap/>
            <w:hideMark/>
          </w:tcPr>
          <w:p w14:paraId="3FB7F8CA"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FD0427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39283F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Soldadura</w:t>
            </w:r>
          </w:p>
        </w:tc>
      </w:tr>
      <w:tr w:rsidR="00466C70" w:rsidRPr="00EB08E5" w14:paraId="1ECF33DB" w14:textId="77777777" w:rsidTr="00D5256E">
        <w:trPr>
          <w:trHeight w:val="300"/>
        </w:trPr>
        <w:tc>
          <w:tcPr>
            <w:tcW w:w="1254" w:type="pct"/>
            <w:vMerge/>
            <w:shd w:val="clear" w:color="auto" w:fill="auto"/>
            <w:noWrap/>
            <w:hideMark/>
          </w:tcPr>
          <w:p w14:paraId="6F14D620"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D678496"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75624D0"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Supervisión y control de procesos industriales</w:t>
            </w:r>
          </w:p>
        </w:tc>
      </w:tr>
      <w:tr w:rsidR="00466C70" w:rsidRPr="00EB08E5" w14:paraId="46C9761E" w14:textId="77777777" w:rsidTr="00D5256E">
        <w:trPr>
          <w:trHeight w:val="300"/>
        </w:trPr>
        <w:tc>
          <w:tcPr>
            <w:tcW w:w="1254" w:type="pct"/>
            <w:vMerge w:val="restart"/>
            <w:shd w:val="clear" w:color="auto" w:fill="auto"/>
            <w:noWrap/>
            <w:hideMark/>
          </w:tcPr>
          <w:p w14:paraId="0E050871"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Manufactura no metálica</w:t>
            </w:r>
          </w:p>
        </w:tc>
        <w:tc>
          <w:tcPr>
            <w:tcW w:w="1570" w:type="pct"/>
            <w:vMerge w:val="restart"/>
            <w:shd w:val="clear" w:color="auto" w:fill="auto"/>
            <w:noWrap/>
            <w:hideMark/>
          </w:tcPr>
          <w:p w14:paraId="72218D25"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Fabricación de maderas y muebles</w:t>
            </w:r>
          </w:p>
        </w:tc>
        <w:tc>
          <w:tcPr>
            <w:tcW w:w="2176" w:type="pct"/>
            <w:shd w:val="clear" w:color="auto" w:fill="auto"/>
            <w:noWrap/>
            <w:hideMark/>
          </w:tcPr>
          <w:p w14:paraId="0C30CA3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Fabricación de productos de madera</w:t>
            </w:r>
          </w:p>
        </w:tc>
      </w:tr>
      <w:tr w:rsidR="00466C70" w:rsidRPr="00EB08E5" w14:paraId="78415C33" w14:textId="77777777" w:rsidTr="00D5256E">
        <w:trPr>
          <w:trHeight w:val="300"/>
        </w:trPr>
        <w:tc>
          <w:tcPr>
            <w:tcW w:w="1254" w:type="pct"/>
            <w:vMerge/>
            <w:shd w:val="clear" w:color="auto" w:fill="auto"/>
            <w:noWrap/>
            <w:hideMark/>
          </w:tcPr>
          <w:p w14:paraId="39C53F34"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F1693B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02DCDE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Fabricación de productos textiles y de tapicería</w:t>
            </w:r>
          </w:p>
        </w:tc>
      </w:tr>
      <w:tr w:rsidR="00466C70" w:rsidRPr="00EB08E5" w14:paraId="6D3F9D19" w14:textId="77777777" w:rsidTr="00D5256E">
        <w:trPr>
          <w:trHeight w:val="300"/>
        </w:trPr>
        <w:tc>
          <w:tcPr>
            <w:tcW w:w="1254" w:type="pct"/>
            <w:vMerge/>
            <w:shd w:val="clear" w:color="auto" w:fill="auto"/>
            <w:noWrap/>
            <w:hideMark/>
          </w:tcPr>
          <w:p w14:paraId="7E7B1AB1"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53BC04CA"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Otras industrias manufactureras</w:t>
            </w:r>
          </w:p>
        </w:tc>
        <w:tc>
          <w:tcPr>
            <w:tcW w:w="2176" w:type="pct"/>
            <w:shd w:val="clear" w:color="auto" w:fill="auto"/>
            <w:noWrap/>
            <w:hideMark/>
          </w:tcPr>
          <w:p w14:paraId="6F10A966"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Energía solar</w:t>
            </w:r>
          </w:p>
        </w:tc>
      </w:tr>
      <w:tr w:rsidR="00466C70" w:rsidRPr="00EB08E5" w14:paraId="10AC8361" w14:textId="77777777" w:rsidTr="00D5256E">
        <w:trPr>
          <w:trHeight w:val="300"/>
        </w:trPr>
        <w:tc>
          <w:tcPr>
            <w:tcW w:w="1254" w:type="pct"/>
            <w:vMerge/>
            <w:shd w:val="clear" w:color="auto" w:fill="auto"/>
            <w:noWrap/>
            <w:hideMark/>
          </w:tcPr>
          <w:p w14:paraId="3C7AA96A"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48C21F8C"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Productos textiles</w:t>
            </w:r>
          </w:p>
        </w:tc>
        <w:tc>
          <w:tcPr>
            <w:tcW w:w="2176" w:type="pct"/>
            <w:shd w:val="clear" w:color="auto" w:fill="auto"/>
            <w:noWrap/>
            <w:hideMark/>
          </w:tcPr>
          <w:p w14:paraId="5A41281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Fabricación de otros materiales y productos</w:t>
            </w:r>
          </w:p>
        </w:tc>
      </w:tr>
      <w:tr w:rsidR="00466C70" w:rsidRPr="00EB08E5" w14:paraId="372B963B" w14:textId="77777777" w:rsidTr="00D5256E">
        <w:trPr>
          <w:trHeight w:val="300"/>
        </w:trPr>
        <w:tc>
          <w:tcPr>
            <w:tcW w:w="1254" w:type="pct"/>
            <w:vMerge/>
            <w:shd w:val="clear" w:color="auto" w:fill="auto"/>
            <w:noWrap/>
            <w:hideMark/>
          </w:tcPr>
          <w:p w14:paraId="4538E57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2C82681"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379EAA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Fabricación de productos textiles y de tapicería</w:t>
            </w:r>
          </w:p>
        </w:tc>
      </w:tr>
      <w:tr w:rsidR="00466C70" w:rsidRPr="00EB08E5" w14:paraId="38F21B32" w14:textId="77777777" w:rsidTr="00D5256E">
        <w:trPr>
          <w:trHeight w:val="300"/>
        </w:trPr>
        <w:tc>
          <w:tcPr>
            <w:tcW w:w="1254" w:type="pct"/>
            <w:shd w:val="clear" w:color="auto" w:fill="auto"/>
            <w:noWrap/>
            <w:hideMark/>
          </w:tcPr>
          <w:p w14:paraId="1E2F2A8E"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Minería metálica</w:t>
            </w:r>
          </w:p>
        </w:tc>
        <w:tc>
          <w:tcPr>
            <w:tcW w:w="1570" w:type="pct"/>
            <w:shd w:val="clear" w:color="auto" w:fill="auto"/>
            <w:noWrap/>
            <w:hideMark/>
          </w:tcPr>
          <w:p w14:paraId="12804A41"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Minería del cobre</w:t>
            </w:r>
          </w:p>
        </w:tc>
        <w:tc>
          <w:tcPr>
            <w:tcW w:w="2176" w:type="pct"/>
            <w:shd w:val="clear" w:color="auto" w:fill="auto"/>
            <w:noWrap/>
            <w:hideMark/>
          </w:tcPr>
          <w:p w14:paraId="5EAD49B9"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Exploración y explotación de minería metálica (cobre, oro, plata, y otros metales)</w:t>
            </w:r>
          </w:p>
        </w:tc>
      </w:tr>
      <w:tr w:rsidR="00466C70" w:rsidRPr="00EB08E5" w14:paraId="438A19FE" w14:textId="77777777" w:rsidTr="00D5256E">
        <w:trPr>
          <w:trHeight w:val="300"/>
        </w:trPr>
        <w:tc>
          <w:tcPr>
            <w:tcW w:w="1254" w:type="pct"/>
            <w:shd w:val="clear" w:color="auto" w:fill="auto"/>
            <w:noWrap/>
            <w:hideMark/>
          </w:tcPr>
          <w:p w14:paraId="3B0A109A"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Minería no metálica</w:t>
            </w:r>
          </w:p>
        </w:tc>
        <w:tc>
          <w:tcPr>
            <w:tcW w:w="1570" w:type="pct"/>
            <w:shd w:val="clear" w:color="auto" w:fill="auto"/>
            <w:noWrap/>
            <w:hideMark/>
          </w:tcPr>
          <w:p w14:paraId="0C2BA9B5"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Petróleo y gas natural</w:t>
            </w:r>
          </w:p>
        </w:tc>
        <w:tc>
          <w:tcPr>
            <w:tcW w:w="2176" w:type="pct"/>
            <w:shd w:val="clear" w:color="auto" w:fill="auto"/>
            <w:noWrap/>
            <w:hideMark/>
          </w:tcPr>
          <w:p w14:paraId="021A3C5B"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Explotación de petróleo y gas natural</w:t>
            </w:r>
          </w:p>
        </w:tc>
      </w:tr>
      <w:tr w:rsidR="00466C70" w:rsidRPr="00EB08E5" w14:paraId="1070B3EB" w14:textId="77777777" w:rsidTr="00D5256E">
        <w:trPr>
          <w:trHeight w:val="300"/>
        </w:trPr>
        <w:tc>
          <w:tcPr>
            <w:tcW w:w="1254" w:type="pct"/>
            <w:vMerge w:val="restart"/>
            <w:shd w:val="clear" w:color="auto" w:fill="auto"/>
            <w:noWrap/>
            <w:hideMark/>
          </w:tcPr>
          <w:p w14:paraId="24140230"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w:t>
            </w:r>
          </w:p>
        </w:tc>
        <w:tc>
          <w:tcPr>
            <w:tcW w:w="1570" w:type="pct"/>
            <w:shd w:val="clear" w:color="auto" w:fill="auto"/>
            <w:noWrap/>
            <w:hideMark/>
          </w:tcPr>
          <w:p w14:paraId="2EA4BEE9"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Imagen y cuidado personal</w:t>
            </w:r>
          </w:p>
        </w:tc>
        <w:tc>
          <w:tcPr>
            <w:tcW w:w="2176" w:type="pct"/>
            <w:shd w:val="clear" w:color="auto" w:fill="auto"/>
            <w:noWrap/>
            <w:hideMark/>
          </w:tcPr>
          <w:p w14:paraId="013CB176"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Imagen y cuidado personal</w:t>
            </w:r>
          </w:p>
        </w:tc>
      </w:tr>
      <w:tr w:rsidR="00466C70" w:rsidRPr="00EB08E5" w14:paraId="6D6A3D54" w14:textId="77777777" w:rsidTr="00D5256E">
        <w:trPr>
          <w:trHeight w:val="300"/>
        </w:trPr>
        <w:tc>
          <w:tcPr>
            <w:tcW w:w="1254" w:type="pct"/>
            <w:vMerge/>
            <w:shd w:val="clear" w:color="auto" w:fill="auto"/>
            <w:noWrap/>
            <w:hideMark/>
          </w:tcPr>
          <w:p w14:paraId="4EB2ECC1"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413177CD"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administrativos y de apoyo</w:t>
            </w:r>
          </w:p>
        </w:tc>
        <w:tc>
          <w:tcPr>
            <w:tcW w:w="2176" w:type="pct"/>
            <w:shd w:val="clear" w:color="auto" w:fill="auto"/>
            <w:noWrap/>
            <w:hideMark/>
          </w:tcPr>
          <w:p w14:paraId="21CDC0C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Aseo en oficinas y establecimientos comerciales</w:t>
            </w:r>
          </w:p>
        </w:tc>
      </w:tr>
      <w:tr w:rsidR="00466C70" w:rsidRPr="00EB08E5" w14:paraId="49E0F679" w14:textId="77777777" w:rsidTr="00D5256E">
        <w:trPr>
          <w:trHeight w:val="300"/>
        </w:trPr>
        <w:tc>
          <w:tcPr>
            <w:tcW w:w="1254" w:type="pct"/>
            <w:vMerge/>
            <w:shd w:val="clear" w:color="auto" w:fill="auto"/>
            <w:noWrap/>
            <w:hideMark/>
          </w:tcPr>
          <w:p w14:paraId="1FBFBCF3"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19C06C74"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60D5E2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Atención al cliente</w:t>
            </w:r>
          </w:p>
        </w:tc>
      </w:tr>
      <w:tr w:rsidR="00466C70" w:rsidRPr="00EB08E5" w14:paraId="11BA31A8" w14:textId="77777777" w:rsidTr="00D5256E">
        <w:trPr>
          <w:trHeight w:val="300"/>
        </w:trPr>
        <w:tc>
          <w:tcPr>
            <w:tcW w:w="1254" w:type="pct"/>
            <w:vMerge/>
            <w:shd w:val="clear" w:color="auto" w:fill="auto"/>
            <w:noWrap/>
            <w:hideMark/>
          </w:tcPr>
          <w:p w14:paraId="565C5BAB"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035958D"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2B7015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Gestión de emprendimiento</w:t>
            </w:r>
          </w:p>
        </w:tc>
      </w:tr>
      <w:tr w:rsidR="00466C70" w:rsidRPr="00EB08E5" w14:paraId="55C16237" w14:textId="77777777" w:rsidTr="00D5256E">
        <w:trPr>
          <w:trHeight w:val="300"/>
        </w:trPr>
        <w:tc>
          <w:tcPr>
            <w:tcW w:w="1254" w:type="pct"/>
            <w:vMerge/>
            <w:shd w:val="clear" w:color="auto" w:fill="auto"/>
            <w:noWrap/>
            <w:hideMark/>
          </w:tcPr>
          <w:p w14:paraId="2F0FBA7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9716F87"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5FD05107"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 de conserjería y portería</w:t>
            </w:r>
          </w:p>
        </w:tc>
      </w:tr>
      <w:tr w:rsidR="00466C70" w:rsidRPr="00EB08E5" w14:paraId="595F42A3" w14:textId="77777777" w:rsidTr="00D5256E">
        <w:trPr>
          <w:trHeight w:val="300"/>
        </w:trPr>
        <w:tc>
          <w:tcPr>
            <w:tcW w:w="1254" w:type="pct"/>
            <w:vMerge/>
            <w:shd w:val="clear" w:color="auto" w:fill="auto"/>
            <w:noWrap/>
            <w:hideMark/>
          </w:tcPr>
          <w:p w14:paraId="76E1CEAA"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4FC2452B"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de reciclaje y eliminación de residuos</w:t>
            </w:r>
          </w:p>
        </w:tc>
        <w:tc>
          <w:tcPr>
            <w:tcW w:w="2176" w:type="pct"/>
            <w:shd w:val="clear" w:color="auto" w:fill="auto"/>
            <w:noWrap/>
            <w:hideMark/>
          </w:tcPr>
          <w:p w14:paraId="6AE474B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Recuperación y recogida de material reciclable</w:t>
            </w:r>
          </w:p>
        </w:tc>
      </w:tr>
      <w:tr w:rsidR="00466C70" w:rsidRPr="00EB08E5" w14:paraId="7CE58456" w14:textId="77777777" w:rsidTr="00D5256E">
        <w:trPr>
          <w:trHeight w:val="300"/>
        </w:trPr>
        <w:tc>
          <w:tcPr>
            <w:tcW w:w="1254" w:type="pct"/>
            <w:vMerge/>
            <w:shd w:val="clear" w:color="auto" w:fill="auto"/>
            <w:noWrap/>
            <w:hideMark/>
          </w:tcPr>
          <w:p w14:paraId="368C483F"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3EBC7B58"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de seguridad</w:t>
            </w:r>
          </w:p>
        </w:tc>
        <w:tc>
          <w:tcPr>
            <w:tcW w:w="2176" w:type="pct"/>
            <w:shd w:val="clear" w:color="auto" w:fill="auto"/>
            <w:noWrap/>
            <w:hideMark/>
          </w:tcPr>
          <w:p w14:paraId="5FD4AC5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 de guardia de seguridad</w:t>
            </w:r>
          </w:p>
        </w:tc>
      </w:tr>
      <w:tr w:rsidR="00466C70" w:rsidRPr="00EB08E5" w14:paraId="74AC180F" w14:textId="77777777" w:rsidTr="00D5256E">
        <w:trPr>
          <w:trHeight w:val="300"/>
        </w:trPr>
        <w:tc>
          <w:tcPr>
            <w:tcW w:w="1254" w:type="pct"/>
            <w:vMerge/>
            <w:shd w:val="clear" w:color="auto" w:fill="auto"/>
            <w:noWrap/>
            <w:hideMark/>
          </w:tcPr>
          <w:p w14:paraId="0C12D08E"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48D78E0F"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para el hogar</w:t>
            </w:r>
          </w:p>
        </w:tc>
        <w:tc>
          <w:tcPr>
            <w:tcW w:w="2176" w:type="pct"/>
            <w:shd w:val="clear" w:color="auto" w:fill="auto"/>
            <w:noWrap/>
            <w:hideMark/>
          </w:tcPr>
          <w:p w14:paraId="1071B15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Cuidado de personas</w:t>
            </w:r>
          </w:p>
        </w:tc>
      </w:tr>
      <w:tr w:rsidR="00466C70" w:rsidRPr="00EB08E5" w14:paraId="246AA2FD" w14:textId="77777777" w:rsidTr="00D5256E">
        <w:trPr>
          <w:trHeight w:val="300"/>
        </w:trPr>
        <w:tc>
          <w:tcPr>
            <w:tcW w:w="1254" w:type="pct"/>
            <w:vMerge/>
            <w:shd w:val="clear" w:color="auto" w:fill="auto"/>
            <w:noWrap/>
            <w:hideMark/>
          </w:tcPr>
          <w:p w14:paraId="0923FB0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4461ED85"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BE1E71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Servicios para el hogar</w:t>
            </w:r>
          </w:p>
        </w:tc>
      </w:tr>
      <w:tr w:rsidR="00466C70" w:rsidRPr="00EB08E5" w14:paraId="7ADDBCD8" w14:textId="77777777" w:rsidTr="00D5256E">
        <w:trPr>
          <w:trHeight w:val="300"/>
        </w:trPr>
        <w:tc>
          <w:tcPr>
            <w:tcW w:w="1254" w:type="pct"/>
            <w:vMerge w:val="restart"/>
            <w:shd w:val="clear" w:color="auto" w:fill="auto"/>
            <w:noWrap/>
            <w:hideMark/>
          </w:tcPr>
          <w:p w14:paraId="29FB8AB8"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de salud y asistencia social</w:t>
            </w:r>
          </w:p>
        </w:tc>
        <w:tc>
          <w:tcPr>
            <w:tcW w:w="1570" w:type="pct"/>
            <w:shd w:val="clear" w:color="auto" w:fill="auto"/>
            <w:noWrap/>
            <w:hideMark/>
          </w:tcPr>
          <w:p w14:paraId="32058146"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de asistencia social</w:t>
            </w:r>
          </w:p>
        </w:tc>
        <w:tc>
          <w:tcPr>
            <w:tcW w:w="2176" w:type="pct"/>
            <w:shd w:val="clear" w:color="auto" w:fill="auto"/>
            <w:noWrap/>
            <w:hideMark/>
          </w:tcPr>
          <w:p w14:paraId="183D1866"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Cuidado de personas</w:t>
            </w:r>
          </w:p>
        </w:tc>
      </w:tr>
      <w:tr w:rsidR="00466C70" w:rsidRPr="00EB08E5" w14:paraId="05FB3595" w14:textId="77777777" w:rsidTr="00D5256E">
        <w:trPr>
          <w:trHeight w:val="300"/>
        </w:trPr>
        <w:tc>
          <w:tcPr>
            <w:tcW w:w="1254" w:type="pct"/>
            <w:vMerge/>
            <w:shd w:val="clear" w:color="auto" w:fill="auto"/>
            <w:noWrap/>
            <w:hideMark/>
          </w:tcPr>
          <w:p w14:paraId="27A2A8BA"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262F9D98"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de salud</w:t>
            </w:r>
          </w:p>
        </w:tc>
        <w:tc>
          <w:tcPr>
            <w:tcW w:w="2176" w:type="pct"/>
            <w:shd w:val="clear" w:color="auto" w:fill="auto"/>
            <w:noWrap/>
            <w:hideMark/>
          </w:tcPr>
          <w:p w14:paraId="0BBDA8A3"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Ventas (presencial, telefónica, electrónica)</w:t>
            </w:r>
          </w:p>
        </w:tc>
      </w:tr>
      <w:tr w:rsidR="00466C70" w:rsidRPr="00EB08E5" w14:paraId="0A7071AC" w14:textId="77777777" w:rsidTr="00D5256E">
        <w:trPr>
          <w:trHeight w:val="300"/>
        </w:trPr>
        <w:tc>
          <w:tcPr>
            <w:tcW w:w="1254" w:type="pct"/>
            <w:shd w:val="clear" w:color="auto" w:fill="auto"/>
            <w:noWrap/>
            <w:hideMark/>
          </w:tcPr>
          <w:p w14:paraId="114349BB" w14:textId="61C91F9A"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 xml:space="preserve">Servicios </w:t>
            </w:r>
            <w:r w:rsidR="00F10A6F" w:rsidRPr="00EB08E5">
              <w:rPr>
                <w:rFonts w:asciiTheme="minorHAnsi" w:eastAsia="Times New Roman" w:hAnsiTheme="minorHAnsi" w:cs="Times New Roman"/>
                <w:bCs/>
                <w:color w:val="000000"/>
              </w:rPr>
              <w:t>financieros</w:t>
            </w:r>
            <w:r w:rsidRPr="00EB08E5">
              <w:rPr>
                <w:rFonts w:asciiTheme="minorHAnsi" w:eastAsia="Times New Roman" w:hAnsiTheme="minorHAnsi" w:cs="Times New Roman"/>
                <w:bCs/>
                <w:color w:val="000000"/>
              </w:rPr>
              <w:t xml:space="preserve"> y de seguros</w:t>
            </w:r>
          </w:p>
        </w:tc>
        <w:tc>
          <w:tcPr>
            <w:tcW w:w="1570" w:type="pct"/>
            <w:shd w:val="clear" w:color="auto" w:fill="auto"/>
            <w:noWrap/>
            <w:hideMark/>
          </w:tcPr>
          <w:p w14:paraId="5D70520A"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financieros</w:t>
            </w:r>
          </w:p>
        </w:tc>
        <w:tc>
          <w:tcPr>
            <w:tcW w:w="2176" w:type="pct"/>
            <w:shd w:val="clear" w:color="auto" w:fill="auto"/>
            <w:noWrap/>
            <w:hideMark/>
          </w:tcPr>
          <w:p w14:paraId="390831E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Servicios bancarios</w:t>
            </w:r>
          </w:p>
        </w:tc>
      </w:tr>
      <w:tr w:rsidR="00466C70" w:rsidRPr="00EB08E5" w14:paraId="0E4818F8" w14:textId="77777777" w:rsidTr="00D5256E">
        <w:trPr>
          <w:trHeight w:val="300"/>
        </w:trPr>
        <w:tc>
          <w:tcPr>
            <w:tcW w:w="1254" w:type="pct"/>
            <w:vMerge w:val="restart"/>
            <w:shd w:val="clear" w:color="auto" w:fill="auto"/>
            <w:noWrap/>
            <w:hideMark/>
          </w:tcPr>
          <w:p w14:paraId="16C590C7"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Silvicultura y actividades forestales</w:t>
            </w:r>
          </w:p>
        </w:tc>
        <w:tc>
          <w:tcPr>
            <w:tcW w:w="1570" w:type="pct"/>
            <w:vMerge w:val="restart"/>
            <w:shd w:val="clear" w:color="auto" w:fill="auto"/>
            <w:noWrap/>
            <w:hideMark/>
          </w:tcPr>
          <w:p w14:paraId="344FEC19"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Forestal</w:t>
            </w:r>
          </w:p>
        </w:tc>
        <w:tc>
          <w:tcPr>
            <w:tcW w:w="2176" w:type="pct"/>
            <w:shd w:val="clear" w:color="auto" w:fill="auto"/>
            <w:noWrap/>
            <w:hideMark/>
          </w:tcPr>
          <w:p w14:paraId="792151B2"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Combate de incendios</w:t>
            </w:r>
          </w:p>
        </w:tc>
      </w:tr>
      <w:tr w:rsidR="00466C70" w:rsidRPr="00EB08E5" w14:paraId="7A21B674" w14:textId="77777777" w:rsidTr="00D5256E">
        <w:trPr>
          <w:trHeight w:val="300"/>
        </w:trPr>
        <w:tc>
          <w:tcPr>
            <w:tcW w:w="1254" w:type="pct"/>
            <w:vMerge/>
            <w:shd w:val="clear" w:color="auto" w:fill="auto"/>
            <w:noWrap/>
            <w:hideMark/>
          </w:tcPr>
          <w:p w14:paraId="7EF2ACF2"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EE1AB5D"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277D48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Explotación forestal</w:t>
            </w:r>
          </w:p>
        </w:tc>
      </w:tr>
      <w:tr w:rsidR="00466C70" w:rsidRPr="00EB08E5" w14:paraId="4BC7B05F" w14:textId="77777777" w:rsidTr="00D5256E">
        <w:trPr>
          <w:trHeight w:val="300"/>
        </w:trPr>
        <w:tc>
          <w:tcPr>
            <w:tcW w:w="1254" w:type="pct"/>
            <w:vMerge w:val="restart"/>
            <w:shd w:val="clear" w:color="auto" w:fill="auto"/>
            <w:noWrap/>
            <w:hideMark/>
          </w:tcPr>
          <w:p w14:paraId="7A6177F3"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Suministro de gas, electricidad y agua</w:t>
            </w:r>
          </w:p>
        </w:tc>
        <w:tc>
          <w:tcPr>
            <w:tcW w:w="1570" w:type="pct"/>
            <w:shd w:val="clear" w:color="auto" w:fill="auto"/>
            <w:noWrap/>
            <w:hideMark/>
          </w:tcPr>
          <w:p w14:paraId="08439034"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Agua</w:t>
            </w:r>
          </w:p>
        </w:tc>
        <w:tc>
          <w:tcPr>
            <w:tcW w:w="2176" w:type="pct"/>
            <w:shd w:val="clear" w:color="auto" w:fill="auto"/>
            <w:noWrap/>
            <w:hideMark/>
          </w:tcPr>
          <w:p w14:paraId="22FFD629"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Procesamiento de agua</w:t>
            </w:r>
          </w:p>
        </w:tc>
      </w:tr>
      <w:tr w:rsidR="00466C70" w:rsidRPr="00EB08E5" w14:paraId="2B2A384D" w14:textId="77777777" w:rsidTr="00D5256E">
        <w:trPr>
          <w:trHeight w:val="300"/>
        </w:trPr>
        <w:tc>
          <w:tcPr>
            <w:tcW w:w="1254" w:type="pct"/>
            <w:vMerge/>
            <w:shd w:val="clear" w:color="auto" w:fill="auto"/>
            <w:noWrap/>
            <w:hideMark/>
          </w:tcPr>
          <w:p w14:paraId="46C5FF4F"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34E04886"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Electricidad</w:t>
            </w:r>
          </w:p>
        </w:tc>
        <w:tc>
          <w:tcPr>
            <w:tcW w:w="2176" w:type="pct"/>
            <w:shd w:val="clear" w:color="auto" w:fill="auto"/>
            <w:noWrap/>
            <w:hideMark/>
          </w:tcPr>
          <w:p w14:paraId="1B4B19D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Atención al cliente</w:t>
            </w:r>
          </w:p>
        </w:tc>
      </w:tr>
      <w:tr w:rsidR="00466C70" w:rsidRPr="00EB08E5" w14:paraId="4B62FA04" w14:textId="77777777" w:rsidTr="00D5256E">
        <w:trPr>
          <w:trHeight w:val="300"/>
        </w:trPr>
        <w:tc>
          <w:tcPr>
            <w:tcW w:w="1254" w:type="pct"/>
            <w:vMerge/>
            <w:shd w:val="clear" w:color="auto" w:fill="auto"/>
            <w:noWrap/>
            <w:hideMark/>
          </w:tcPr>
          <w:p w14:paraId="0DBE9F7E"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4F95D1E"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4D763884"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Instalación y mantenimiento de electricidad domiciliaria (baja tensión)</w:t>
            </w:r>
          </w:p>
        </w:tc>
      </w:tr>
      <w:tr w:rsidR="00466C70" w:rsidRPr="00EB08E5" w14:paraId="39657089" w14:textId="77777777" w:rsidTr="00D5256E">
        <w:trPr>
          <w:trHeight w:val="300"/>
        </w:trPr>
        <w:tc>
          <w:tcPr>
            <w:tcW w:w="1254" w:type="pct"/>
            <w:vMerge/>
            <w:shd w:val="clear" w:color="auto" w:fill="auto"/>
            <w:noWrap/>
            <w:hideMark/>
          </w:tcPr>
          <w:p w14:paraId="2F1E5208"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393DC9EF"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278A52D"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Líneas de distribución eléctrica (media y alta tensión)</w:t>
            </w:r>
          </w:p>
        </w:tc>
      </w:tr>
      <w:tr w:rsidR="00466C70" w:rsidRPr="00EB08E5" w14:paraId="0FB6D690" w14:textId="77777777" w:rsidTr="00D5256E">
        <w:trPr>
          <w:trHeight w:val="300"/>
        </w:trPr>
        <w:tc>
          <w:tcPr>
            <w:tcW w:w="1254" w:type="pct"/>
            <w:vMerge/>
            <w:shd w:val="clear" w:color="auto" w:fill="auto"/>
            <w:noWrap/>
            <w:hideMark/>
          </w:tcPr>
          <w:p w14:paraId="039B12A9"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6F279D88"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Energías renovables no convencionales</w:t>
            </w:r>
          </w:p>
        </w:tc>
        <w:tc>
          <w:tcPr>
            <w:tcW w:w="2176" w:type="pct"/>
            <w:shd w:val="clear" w:color="auto" w:fill="auto"/>
            <w:noWrap/>
            <w:hideMark/>
          </w:tcPr>
          <w:p w14:paraId="5DD356D3"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Energía biomasa</w:t>
            </w:r>
          </w:p>
        </w:tc>
      </w:tr>
      <w:tr w:rsidR="00466C70" w:rsidRPr="00EB08E5" w14:paraId="6B96EF5D" w14:textId="77777777" w:rsidTr="00D5256E">
        <w:trPr>
          <w:trHeight w:val="300"/>
        </w:trPr>
        <w:tc>
          <w:tcPr>
            <w:tcW w:w="1254" w:type="pct"/>
            <w:vMerge/>
            <w:shd w:val="clear" w:color="auto" w:fill="auto"/>
            <w:noWrap/>
            <w:hideMark/>
          </w:tcPr>
          <w:p w14:paraId="74521A17"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CBFE503"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8C152E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Energía solar</w:t>
            </w:r>
          </w:p>
        </w:tc>
      </w:tr>
      <w:tr w:rsidR="00466C70" w:rsidRPr="00EB08E5" w14:paraId="1FB8B7F0" w14:textId="77777777" w:rsidTr="00D5256E">
        <w:trPr>
          <w:trHeight w:val="300"/>
        </w:trPr>
        <w:tc>
          <w:tcPr>
            <w:tcW w:w="1254" w:type="pct"/>
            <w:vMerge/>
            <w:shd w:val="clear" w:color="auto" w:fill="auto"/>
            <w:noWrap/>
            <w:hideMark/>
          </w:tcPr>
          <w:p w14:paraId="1869B581"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2A64CCF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816DA1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Explotación forestal</w:t>
            </w:r>
          </w:p>
        </w:tc>
      </w:tr>
      <w:tr w:rsidR="00466C70" w:rsidRPr="00EB08E5" w14:paraId="38A4B95C" w14:textId="77777777" w:rsidTr="00D5256E">
        <w:trPr>
          <w:trHeight w:val="300"/>
        </w:trPr>
        <w:tc>
          <w:tcPr>
            <w:tcW w:w="1254" w:type="pct"/>
            <w:vMerge/>
            <w:shd w:val="clear" w:color="auto" w:fill="auto"/>
            <w:noWrap/>
            <w:hideMark/>
          </w:tcPr>
          <w:p w14:paraId="0C752C1C"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629F15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21B33F3"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Instrumento de gestión ambiental (proyectos de inversión y evaluación de impacto ambiental)</w:t>
            </w:r>
          </w:p>
        </w:tc>
      </w:tr>
      <w:tr w:rsidR="00466C70" w:rsidRPr="00EB08E5" w14:paraId="4C6FD1BD" w14:textId="77777777" w:rsidTr="00D5256E">
        <w:trPr>
          <w:trHeight w:val="300"/>
        </w:trPr>
        <w:tc>
          <w:tcPr>
            <w:tcW w:w="1254" w:type="pct"/>
            <w:vMerge/>
            <w:shd w:val="clear" w:color="auto" w:fill="auto"/>
            <w:noWrap/>
            <w:hideMark/>
          </w:tcPr>
          <w:p w14:paraId="2267CE3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35F2558"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74286321"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Operación y mantención de maquinaria forestal</w:t>
            </w:r>
          </w:p>
        </w:tc>
      </w:tr>
      <w:tr w:rsidR="00466C70" w:rsidRPr="00EB08E5" w14:paraId="511B745A" w14:textId="77777777" w:rsidTr="00D5256E">
        <w:trPr>
          <w:trHeight w:val="300"/>
        </w:trPr>
        <w:tc>
          <w:tcPr>
            <w:tcW w:w="1254" w:type="pct"/>
            <w:vMerge/>
            <w:shd w:val="clear" w:color="auto" w:fill="auto"/>
            <w:noWrap/>
            <w:hideMark/>
          </w:tcPr>
          <w:p w14:paraId="78CE1719"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15591950"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162CD606"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Supervisión y control de procesos forestales</w:t>
            </w:r>
          </w:p>
        </w:tc>
      </w:tr>
      <w:tr w:rsidR="00466C70" w:rsidRPr="00EB08E5" w14:paraId="4B8DAD2E" w14:textId="77777777" w:rsidTr="00D5256E">
        <w:trPr>
          <w:trHeight w:val="300"/>
        </w:trPr>
        <w:tc>
          <w:tcPr>
            <w:tcW w:w="1254" w:type="pct"/>
            <w:vMerge w:val="restart"/>
            <w:shd w:val="clear" w:color="auto" w:fill="auto"/>
            <w:noWrap/>
            <w:hideMark/>
          </w:tcPr>
          <w:p w14:paraId="254B882C"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Transporte y logística</w:t>
            </w:r>
          </w:p>
        </w:tc>
        <w:tc>
          <w:tcPr>
            <w:tcW w:w="1570" w:type="pct"/>
            <w:shd w:val="clear" w:color="auto" w:fill="auto"/>
            <w:noWrap/>
            <w:hideMark/>
          </w:tcPr>
          <w:p w14:paraId="5DB3D3E7"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Agencias de aduana</w:t>
            </w:r>
          </w:p>
        </w:tc>
        <w:tc>
          <w:tcPr>
            <w:tcW w:w="2176" w:type="pct"/>
            <w:shd w:val="clear" w:color="auto" w:fill="auto"/>
            <w:noWrap/>
            <w:hideMark/>
          </w:tcPr>
          <w:p w14:paraId="56D52F8A"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Tramitación aduanera</w:t>
            </w:r>
          </w:p>
        </w:tc>
      </w:tr>
      <w:tr w:rsidR="00466C70" w:rsidRPr="00EB08E5" w14:paraId="469671A6" w14:textId="77777777" w:rsidTr="00D5256E">
        <w:trPr>
          <w:trHeight w:val="300"/>
        </w:trPr>
        <w:tc>
          <w:tcPr>
            <w:tcW w:w="1254" w:type="pct"/>
            <w:vMerge/>
            <w:shd w:val="clear" w:color="auto" w:fill="auto"/>
            <w:noWrap/>
            <w:hideMark/>
          </w:tcPr>
          <w:p w14:paraId="153994B5"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5D0A92CF"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Logística</w:t>
            </w:r>
          </w:p>
        </w:tc>
        <w:tc>
          <w:tcPr>
            <w:tcW w:w="2176" w:type="pct"/>
            <w:shd w:val="clear" w:color="auto" w:fill="auto"/>
            <w:noWrap/>
            <w:hideMark/>
          </w:tcPr>
          <w:p w14:paraId="79AEEBB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Gestión de inventario, almacenamiento y abastecimiento</w:t>
            </w:r>
          </w:p>
        </w:tc>
      </w:tr>
      <w:tr w:rsidR="00466C70" w:rsidRPr="00EB08E5" w14:paraId="1B33144D" w14:textId="77777777" w:rsidTr="00D5256E">
        <w:trPr>
          <w:trHeight w:val="300"/>
        </w:trPr>
        <w:tc>
          <w:tcPr>
            <w:tcW w:w="1254" w:type="pct"/>
            <w:vMerge/>
            <w:shd w:val="clear" w:color="auto" w:fill="auto"/>
            <w:noWrap/>
            <w:hideMark/>
          </w:tcPr>
          <w:p w14:paraId="1492CBF1"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5EA69FD6"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394EB2EE"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Gestión de transporte y distribución</w:t>
            </w:r>
          </w:p>
        </w:tc>
      </w:tr>
      <w:tr w:rsidR="00466C70" w:rsidRPr="00EB08E5" w14:paraId="18DA2986" w14:textId="77777777" w:rsidTr="00D5256E">
        <w:trPr>
          <w:trHeight w:val="300"/>
        </w:trPr>
        <w:tc>
          <w:tcPr>
            <w:tcW w:w="1254" w:type="pct"/>
            <w:vMerge/>
            <w:shd w:val="clear" w:color="auto" w:fill="auto"/>
            <w:noWrap/>
            <w:hideMark/>
          </w:tcPr>
          <w:p w14:paraId="119E9E86"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0D343846"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275F94BF"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Operación de equipos y herramientas para la operación logística</w:t>
            </w:r>
          </w:p>
        </w:tc>
      </w:tr>
      <w:tr w:rsidR="00466C70" w:rsidRPr="00EB08E5" w14:paraId="1E255F15" w14:textId="77777777" w:rsidTr="00D5256E">
        <w:trPr>
          <w:trHeight w:val="300"/>
        </w:trPr>
        <w:tc>
          <w:tcPr>
            <w:tcW w:w="1254" w:type="pct"/>
            <w:vMerge/>
            <w:shd w:val="clear" w:color="auto" w:fill="auto"/>
            <w:noWrap/>
            <w:hideMark/>
          </w:tcPr>
          <w:p w14:paraId="0477ADC2" w14:textId="77777777" w:rsidR="00466C70" w:rsidRPr="00EB08E5" w:rsidRDefault="00466C70" w:rsidP="00D5256E">
            <w:pPr>
              <w:rPr>
                <w:rFonts w:asciiTheme="minorHAnsi" w:eastAsia="Times New Roman" w:hAnsiTheme="minorHAnsi" w:cs="Times New Roman"/>
                <w:color w:val="000000"/>
              </w:rPr>
            </w:pPr>
          </w:p>
        </w:tc>
        <w:tc>
          <w:tcPr>
            <w:tcW w:w="1570" w:type="pct"/>
            <w:vMerge w:val="restart"/>
            <w:shd w:val="clear" w:color="auto" w:fill="auto"/>
            <w:noWrap/>
            <w:hideMark/>
          </w:tcPr>
          <w:p w14:paraId="7E51A82A"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Servicios postales</w:t>
            </w:r>
          </w:p>
        </w:tc>
        <w:tc>
          <w:tcPr>
            <w:tcW w:w="2176" w:type="pct"/>
            <w:shd w:val="clear" w:color="auto" w:fill="auto"/>
            <w:noWrap/>
            <w:hideMark/>
          </w:tcPr>
          <w:p w14:paraId="1DAD5868"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Servicios postales</w:t>
            </w:r>
          </w:p>
        </w:tc>
      </w:tr>
      <w:tr w:rsidR="00466C70" w:rsidRPr="00EB08E5" w14:paraId="014EF898" w14:textId="77777777" w:rsidTr="00D5256E">
        <w:trPr>
          <w:trHeight w:val="300"/>
        </w:trPr>
        <w:tc>
          <w:tcPr>
            <w:tcW w:w="1254" w:type="pct"/>
            <w:vMerge/>
            <w:shd w:val="clear" w:color="auto" w:fill="auto"/>
            <w:noWrap/>
            <w:hideMark/>
          </w:tcPr>
          <w:p w14:paraId="1ABD5F2E" w14:textId="77777777" w:rsidR="00466C70" w:rsidRPr="00EB08E5" w:rsidRDefault="00466C70" w:rsidP="00D5256E">
            <w:pPr>
              <w:rPr>
                <w:rFonts w:asciiTheme="minorHAnsi" w:eastAsia="Times New Roman" w:hAnsiTheme="minorHAnsi" w:cs="Times New Roman"/>
                <w:color w:val="000000"/>
              </w:rPr>
            </w:pPr>
          </w:p>
        </w:tc>
        <w:tc>
          <w:tcPr>
            <w:tcW w:w="1570" w:type="pct"/>
            <w:vMerge/>
            <w:shd w:val="clear" w:color="auto" w:fill="auto"/>
            <w:noWrap/>
            <w:hideMark/>
          </w:tcPr>
          <w:p w14:paraId="6DF9242D"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09EDC298"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Tramitación aduanera</w:t>
            </w:r>
          </w:p>
        </w:tc>
      </w:tr>
      <w:tr w:rsidR="00466C70" w:rsidRPr="00EB08E5" w14:paraId="6FE13D6B" w14:textId="77777777" w:rsidTr="00D5256E">
        <w:trPr>
          <w:trHeight w:val="300"/>
        </w:trPr>
        <w:tc>
          <w:tcPr>
            <w:tcW w:w="1254" w:type="pct"/>
            <w:vMerge/>
            <w:shd w:val="clear" w:color="auto" w:fill="auto"/>
            <w:noWrap/>
            <w:hideMark/>
          </w:tcPr>
          <w:p w14:paraId="4DA39B9C"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189598F3"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Transporte marítimo</w:t>
            </w:r>
          </w:p>
        </w:tc>
        <w:tc>
          <w:tcPr>
            <w:tcW w:w="2176" w:type="pct"/>
            <w:shd w:val="clear" w:color="auto" w:fill="auto"/>
            <w:noWrap/>
            <w:hideMark/>
          </w:tcPr>
          <w:p w14:paraId="3E196916"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Operaciones portuarias</w:t>
            </w:r>
          </w:p>
        </w:tc>
      </w:tr>
      <w:tr w:rsidR="00466C70" w:rsidRPr="00EB08E5" w14:paraId="254DEC6F" w14:textId="77777777" w:rsidTr="00D5256E">
        <w:trPr>
          <w:trHeight w:val="300"/>
        </w:trPr>
        <w:tc>
          <w:tcPr>
            <w:tcW w:w="1254" w:type="pct"/>
            <w:vMerge/>
            <w:shd w:val="clear" w:color="auto" w:fill="auto"/>
            <w:noWrap/>
            <w:hideMark/>
          </w:tcPr>
          <w:p w14:paraId="2EFE1634"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64A684C2" w14:textId="77777777" w:rsidR="00466C70" w:rsidRPr="00EB08E5" w:rsidRDefault="00466C70" w:rsidP="00D5256E">
            <w:pPr>
              <w:rPr>
                <w:rFonts w:asciiTheme="minorHAnsi" w:eastAsia="Times New Roman" w:hAnsiTheme="minorHAnsi" w:cs="Times New Roman"/>
                <w:bCs/>
                <w:color w:val="000000"/>
              </w:rPr>
            </w:pPr>
            <w:r w:rsidRPr="00EB08E5">
              <w:rPr>
                <w:rFonts w:asciiTheme="minorHAnsi" w:eastAsia="Times New Roman" w:hAnsiTheme="minorHAnsi" w:cs="Times New Roman"/>
                <w:bCs/>
                <w:color w:val="000000"/>
              </w:rPr>
              <w:t>Transporte terrestre</w:t>
            </w:r>
          </w:p>
        </w:tc>
        <w:tc>
          <w:tcPr>
            <w:tcW w:w="2176" w:type="pct"/>
            <w:shd w:val="clear" w:color="auto" w:fill="auto"/>
            <w:noWrap/>
            <w:hideMark/>
          </w:tcPr>
          <w:p w14:paraId="633FE555"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Transporte terrestre de carga</w:t>
            </w:r>
          </w:p>
        </w:tc>
      </w:tr>
      <w:tr w:rsidR="00466C70" w:rsidRPr="00EB08E5" w14:paraId="230B9EBA" w14:textId="77777777" w:rsidTr="00D5256E">
        <w:trPr>
          <w:trHeight w:val="300"/>
        </w:trPr>
        <w:tc>
          <w:tcPr>
            <w:tcW w:w="1254" w:type="pct"/>
            <w:vMerge/>
            <w:shd w:val="clear" w:color="auto" w:fill="auto"/>
            <w:noWrap/>
            <w:hideMark/>
          </w:tcPr>
          <w:p w14:paraId="39743026" w14:textId="77777777" w:rsidR="00466C70" w:rsidRPr="00EB08E5" w:rsidRDefault="00466C70" w:rsidP="00D5256E">
            <w:pPr>
              <w:rPr>
                <w:rFonts w:asciiTheme="minorHAnsi" w:eastAsia="Times New Roman" w:hAnsiTheme="minorHAnsi" w:cs="Times New Roman"/>
                <w:color w:val="000000"/>
              </w:rPr>
            </w:pPr>
          </w:p>
        </w:tc>
        <w:tc>
          <w:tcPr>
            <w:tcW w:w="1570" w:type="pct"/>
            <w:shd w:val="clear" w:color="auto" w:fill="auto"/>
            <w:noWrap/>
            <w:hideMark/>
          </w:tcPr>
          <w:p w14:paraId="3967E2C5" w14:textId="77777777" w:rsidR="00466C70" w:rsidRPr="00EB08E5" w:rsidRDefault="00466C70" w:rsidP="00D5256E">
            <w:pPr>
              <w:rPr>
                <w:rFonts w:asciiTheme="minorHAnsi" w:eastAsia="Times New Roman" w:hAnsiTheme="minorHAnsi" w:cs="Times New Roman"/>
              </w:rPr>
            </w:pPr>
          </w:p>
        </w:tc>
        <w:tc>
          <w:tcPr>
            <w:tcW w:w="2176" w:type="pct"/>
            <w:shd w:val="clear" w:color="auto" w:fill="auto"/>
            <w:noWrap/>
            <w:hideMark/>
          </w:tcPr>
          <w:p w14:paraId="6173658C" w14:textId="77777777" w:rsidR="00466C70" w:rsidRPr="00EB08E5" w:rsidRDefault="00466C70" w:rsidP="00D5256E">
            <w:pPr>
              <w:rPr>
                <w:rFonts w:asciiTheme="minorHAnsi" w:eastAsia="Times New Roman" w:hAnsiTheme="minorHAnsi" w:cs="Times New Roman"/>
                <w:color w:val="000000"/>
              </w:rPr>
            </w:pPr>
            <w:r w:rsidRPr="00EB08E5">
              <w:rPr>
                <w:rFonts w:asciiTheme="minorHAnsi" w:eastAsia="Times New Roman" w:hAnsiTheme="minorHAnsi" w:cs="Times New Roman"/>
                <w:color w:val="000000"/>
              </w:rPr>
              <w:t>Transporte terrestre de pasajeros</w:t>
            </w:r>
          </w:p>
        </w:tc>
      </w:tr>
    </w:tbl>
    <w:p w14:paraId="0FD50A82" w14:textId="77777777" w:rsidR="00466C70" w:rsidRPr="00EB08E5" w:rsidRDefault="00466C70" w:rsidP="00466C70">
      <w:pPr>
        <w:tabs>
          <w:tab w:val="left" w:pos="3152"/>
        </w:tabs>
        <w:rPr>
          <w:rFonts w:asciiTheme="minorHAnsi" w:eastAsia="Times New Roman" w:hAnsiTheme="minorHAnsi" w:cs="Times New Roman"/>
          <w:b/>
        </w:rPr>
      </w:pPr>
      <w:r w:rsidRPr="00EB08E5">
        <w:rPr>
          <w:rFonts w:asciiTheme="minorHAnsi" w:hAnsiTheme="minorHAnsi" w:cs="Times New Roman"/>
        </w:rPr>
        <w:tab/>
      </w:r>
    </w:p>
    <w:p w14:paraId="0DC3100A" w14:textId="62C4FB60" w:rsidR="00466C70" w:rsidRDefault="00466C70" w:rsidP="004865C2">
      <w:pPr>
        <w:pStyle w:val="Textocomentario"/>
        <w:rPr>
          <w:rFonts w:asciiTheme="minorHAnsi" w:hAnsiTheme="minorHAnsi" w:cs="Times New Roman"/>
          <w:sz w:val="22"/>
          <w:szCs w:val="22"/>
        </w:rPr>
      </w:pPr>
    </w:p>
    <w:p w14:paraId="39EC905B" w14:textId="28F2F93C" w:rsidR="003C3C48" w:rsidRDefault="003C3C48" w:rsidP="004865C2">
      <w:pPr>
        <w:pStyle w:val="Textocomentario"/>
        <w:rPr>
          <w:rFonts w:asciiTheme="minorHAnsi" w:hAnsiTheme="minorHAnsi" w:cs="Times New Roman"/>
          <w:sz w:val="22"/>
          <w:szCs w:val="22"/>
        </w:rPr>
      </w:pPr>
      <w:r>
        <w:rPr>
          <w:rFonts w:asciiTheme="minorHAnsi" w:hAnsiTheme="minorHAnsi" w:cs="Times New Roman"/>
          <w:sz w:val="22"/>
          <w:szCs w:val="22"/>
        </w:rPr>
        <w:br w:type="page"/>
      </w:r>
    </w:p>
    <w:p w14:paraId="40171455" w14:textId="77777777" w:rsidR="000D7900" w:rsidRPr="00EB08E5" w:rsidRDefault="000D7900" w:rsidP="00523086">
      <w:pPr>
        <w:jc w:val="both"/>
        <w:rPr>
          <w:rFonts w:asciiTheme="minorHAnsi" w:eastAsia="Times New Roman" w:hAnsiTheme="minorHAnsi" w:cs="Times New Roman"/>
        </w:rPr>
      </w:pPr>
    </w:p>
    <w:p w14:paraId="26A5934A" w14:textId="0D513A37" w:rsidR="008F1B63" w:rsidRPr="00EB08E5" w:rsidRDefault="001C4901" w:rsidP="004024A7">
      <w:pPr>
        <w:pStyle w:val="Ttulo2"/>
        <w:tabs>
          <w:tab w:val="left" w:pos="5954"/>
        </w:tabs>
        <w:jc w:val="center"/>
        <w:rPr>
          <w:rFonts w:asciiTheme="minorHAnsi" w:eastAsia="Times New Roman" w:hAnsiTheme="minorHAnsi" w:cs="Times New Roman"/>
          <w:sz w:val="22"/>
          <w:szCs w:val="22"/>
        </w:rPr>
      </w:pPr>
      <w:bookmarkStart w:id="30" w:name="_Toc16596832"/>
      <w:r w:rsidRPr="00EB08E5">
        <w:rPr>
          <w:rFonts w:asciiTheme="minorHAnsi" w:eastAsia="Times New Roman" w:hAnsiTheme="minorHAnsi" w:cs="Times New Roman"/>
          <w:sz w:val="22"/>
          <w:szCs w:val="22"/>
        </w:rPr>
        <w:t xml:space="preserve">ANEXO N° </w:t>
      </w:r>
      <w:r w:rsidR="00466C70" w:rsidRPr="00EB08E5">
        <w:rPr>
          <w:rFonts w:asciiTheme="minorHAnsi" w:eastAsia="Times New Roman" w:hAnsiTheme="minorHAnsi" w:cs="Times New Roman"/>
          <w:sz w:val="22"/>
          <w:szCs w:val="22"/>
        </w:rPr>
        <w:t>9</w:t>
      </w:r>
      <w:bookmarkEnd w:id="30"/>
    </w:p>
    <w:p w14:paraId="3910437E" w14:textId="77777777" w:rsidR="003F402A" w:rsidRPr="00EB08E5" w:rsidRDefault="003F402A" w:rsidP="003F402A">
      <w:pPr>
        <w:jc w:val="center"/>
        <w:rPr>
          <w:rFonts w:asciiTheme="minorHAnsi" w:eastAsia="Times New Roman" w:hAnsiTheme="minorHAnsi" w:cs="Times New Roman"/>
          <w:b/>
        </w:rPr>
      </w:pPr>
      <w:r w:rsidRPr="00EB08E5">
        <w:rPr>
          <w:rFonts w:asciiTheme="minorHAnsi" w:eastAsia="Times New Roman" w:hAnsiTheme="minorHAnsi" w:cs="Times New Roman"/>
          <w:b/>
        </w:rPr>
        <w:t>RECONOCIMIENTO EN UNA INSTITUCIÓN DE EDUCACIÓN SUPERIOR</w:t>
      </w:r>
    </w:p>
    <w:p w14:paraId="3FFA08CC" w14:textId="77777777" w:rsidR="003F402A" w:rsidRPr="00EB08E5" w:rsidRDefault="003F402A" w:rsidP="003F402A">
      <w:pPr>
        <w:jc w:val="center"/>
        <w:rPr>
          <w:rFonts w:asciiTheme="minorHAnsi" w:eastAsia="Times New Roman" w:hAnsiTheme="minorHAnsi" w:cs="Times New Roman"/>
          <w:b/>
        </w:rPr>
      </w:pPr>
      <w:r w:rsidRPr="00EB08E5">
        <w:rPr>
          <w:rFonts w:asciiTheme="minorHAnsi" w:eastAsia="Times New Roman" w:hAnsiTheme="minorHAnsi" w:cs="Times New Roman"/>
          <w:b/>
        </w:rPr>
        <w:t xml:space="preserve">RESULTADO DEL PROCESO DE RECONOCIMIENTO </w:t>
      </w:r>
    </w:p>
    <w:p w14:paraId="763053A5" w14:textId="77777777" w:rsidR="003F402A" w:rsidRPr="00EB08E5" w:rsidRDefault="003F402A" w:rsidP="003F402A">
      <w:pPr>
        <w:jc w:val="center"/>
        <w:rPr>
          <w:rFonts w:asciiTheme="minorHAnsi" w:eastAsia="Times New Roman" w:hAnsiTheme="minorHAnsi" w:cs="Times New Roman"/>
          <w:b/>
        </w:rPr>
      </w:pPr>
      <w:r w:rsidRPr="00EB08E5">
        <w:rPr>
          <w:rFonts w:asciiTheme="minorHAnsi" w:eastAsia="Times New Roman" w:hAnsiTheme="minorHAnsi" w:cs="Times New Roman"/>
          <w:b/>
        </w:rPr>
        <w:t>PLAN FORMATIVO</w:t>
      </w:r>
      <w:r w:rsidR="00623D85" w:rsidRPr="00EB08E5">
        <w:rPr>
          <w:rFonts w:asciiTheme="minorHAnsi" w:eastAsia="Times New Roman" w:hAnsiTheme="minorHAnsi" w:cs="Times New Roman"/>
          <w:b/>
        </w:rPr>
        <w:t xml:space="preserve"> CON UNA</w:t>
      </w:r>
      <w:r w:rsidR="00D854B1" w:rsidRPr="00EB08E5">
        <w:rPr>
          <w:rFonts w:asciiTheme="minorHAnsi" w:eastAsia="Times New Roman" w:hAnsiTheme="minorHAnsi" w:cs="Times New Roman"/>
          <w:b/>
        </w:rPr>
        <w:t xml:space="preserve"> </w:t>
      </w:r>
      <w:r w:rsidRPr="00EB08E5">
        <w:rPr>
          <w:rFonts w:asciiTheme="minorHAnsi" w:eastAsia="Times New Roman" w:hAnsiTheme="minorHAnsi" w:cs="Times New Roman"/>
          <w:b/>
        </w:rPr>
        <w:t>CARRERA</w:t>
      </w:r>
      <w:r w:rsidR="00623D85" w:rsidRPr="00EB08E5">
        <w:rPr>
          <w:rFonts w:asciiTheme="minorHAnsi" w:eastAsia="Times New Roman" w:hAnsiTheme="minorHAnsi" w:cs="Times New Roman"/>
          <w:b/>
        </w:rPr>
        <w:t>, MAGISTER O DIPLOMADO</w:t>
      </w:r>
      <w:r w:rsidRPr="00EB08E5">
        <w:rPr>
          <w:rFonts w:asciiTheme="minorHAnsi" w:eastAsia="Times New Roman" w:hAnsiTheme="minorHAnsi" w:cs="Times New Roman"/>
          <w:b/>
        </w:rPr>
        <w:t xml:space="preserve"> DE </w:t>
      </w:r>
      <w:r w:rsidR="00623D85" w:rsidRPr="00EB08E5">
        <w:rPr>
          <w:rFonts w:asciiTheme="minorHAnsi" w:eastAsia="Times New Roman" w:hAnsiTheme="minorHAnsi" w:cs="Times New Roman"/>
          <w:b/>
        </w:rPr>
        <w:t>EDUCACIÓN SUPERIOR</w:t>
      </w:r>
    </w:p>
    <w:p w14:paraId="3705E378" w14:textId="77777777" w:rsidR="003F402A" w:rsidRPr="00EB08E5" w:rsidRDefault="003F402A" w:rsidP="003F402A">
      <w:pPr>
        <w:jc w:val="both"/>
        <w:rPr>
          <w:rFonts w:asciiTheme="minorHAnsi" w:eastAsia="Times New Roman" w:hAnsiTheme="minorHAnsi" w:cs="Times New Roman"/>
        </w:rPr>
      </w:pPr>
    </w:p>
    <w:p w14:paraId="77F43640" w14:textId="77777777" w:rsidR="003F402A" w:rsidRPr="00EB08E5" w:rsidRDefault="003F402A" w:rsidP="00460AC3">
      <w:pPr>
        <w:spacing w:line="276" w:lineRule="auto"/>
        <w:jc w:val="both"/>
        <w:rPr>
          <w:rFonts w:asciiTheme="minorHAnsi" w:eastAsia="Times New Roman" w:hAnsiTheme="minorHAnsi" w:cs="Times New Roman"/>
        </w:rPr>
      </w:pPr>
      <w:r w:rsidRPr="00EB08E5">
        <w:rPr>
          <w:rFonts w:asciiTheme="minorHAnsi" w:eastAsia="Times New Roman" w:hAnsiTheme="minorHAnsi" w:cs="Times New Roman"/>
        </w:rPr>
        <w:t>NOMBRE PLAN FORMATIVO:</w:t>
      </w:r>
    </w:p>
    <w:p w14:paraId="6ED23646" w14:textId="77777777" w:rsidR="003F402A" w:rsidRPr="00EB08E5" w:rsidRDefault="003F402A" w:rsidP="00460AC3">
      <w:pPr>
        <w:spacing w:line="276" w:lineRule="auto"/>
        <w:jc w:val="both"/>
        <w:rPr>
          <w:rFonts w:asciiTheme="minorHAnsi" w:eastAsia="Times New Roman" w:hAnsiTheme="minorHAnsi" w:cs="Times New Roman"/>
        </w:rPr>
      </w:pPr>
      <w:r w:rsidRPr="00EB08E5">
        <w:rPr>
          <w:rFonts w:asciiTheme="minorHAnsi" w:eastAsia="Times New Roman" w:hAnsiTheme="minorHAnsi" w:cs="Times New Roman"/>
        </w:rPr>
        <w:t>NOMBRE DE INSTITUCIÓN QUE EJECUTA EL PLAN FORMATIVO:</w:t>
      </w:r>
    </w:p>
    <w:p w14:paraId="1179138B" w14:textId="77777777" w:rsidR="003F402A" w:rsidRPr="00EB08E5" w:rsidRDefault="003F402A" w:rsidP="00460AC3">
      <w:pPr>
        <w:spacing w:line="276" w:lineRule="auto"/>
        <w:jc w:val="both"/>
        <w:rPr>
          <w:rFonts w:asciiTheme="minorHAnsi" w:eastAsia="Times New Roman" w:hAnsiTheme="minorHAnsi" w:cs="Times New Roman"/>
        </w:rPr>
      </w:pPr>
      <w:r w:rsidRPr="00EB08E5">
        <w:rPr>
          <w:rFonts w:asciiTheme="minorHAnsi" w:eastAsia="Times New Roman" w:hAnsiTheme="minorHAnsi" w:cs="Times New Roman"/>
        </w:rPr>
        <w:t>NOMBRE DE CARRERA</w:t>
      </w:r>
      <w:r w:rsidR="00623D85" w:rsidRPr="00EB08E5">
        <w:rPr>
          <w:rFonts w:asciiTheme="minorHAnsi" w:eastAsia="Times New Roman" w:hAnsiTheme="minorHAnsi" w:cs="Times New Roman"/>
        </w:rPr>
        <w:t>, MAGISTER Y/O DIPLOMADO</w:t>
      </w:r>
      <w:r w:rsidRPr="00EB08E5">
        <w:rPr>
          <w:rFonts w:asciiTheme="minorHAnsi" w:eastAsia="Times New Roman" w:hAnsiTheme="minorHAnsi" w:cs="Times New Roman"/>
        </w:rPr>
        <w:t xml:space="preserve"> DE </w:t>
      </w:r>
      <w:r w:rsidR="00623D85" w:rsidRPr="00EB08E5">
        <w:rPr>
          <w:rFonts w:asciiTheme="minorHAnsi" w:eastAsia="Times New Roman" w:hAnsiTheme="minorHAnsi" w:cs="Times New Roman"/>
        </w:rPr>
        <w:t>EDUCACIÓN SUPERIOR</w:t>
      </w:r>
      <w:r w:rsidRPr="00EB08E5">
        <w:rPr>
          <w:rFonts w:asciiTheme="minorHAnsi" w:eastAsia="Times New Roman" w:hAnsiTheme="minorHAnsi" w:cs="Times New Roman"/>
        </w:rPr>
        <w:t xml:space="preserve">.: </w:t>
      </w:r>
    </w:p>
    <w:p w14:paraId="6CEF7590" w14:textId="77777777" w:rsidR="003F402A" w:rsidRPr="00EB08E5" w:rsidRDefault="003F402A" w:rsidP="00460AC3">
      <w:pPr>
        <w:spacing w:line="276" w:lineRule="auto"/>
        <w:jc w:val="both"/>
        <w:rPr>
          <w:rFonts w:asciiTheme="minorHAnsi" w:eastAsia="Times New Roman" w:hAnsiTheme="minorHAnsi" w:cs="Times New Roman"/>
        </w:rPr>
      </w:pPr>
      <w:r w:rsidRPr="00EB08E5">
        <w:rPr>
          <w:rFonts w:asciiTheme="minorHAnsi" w:eastAsia="Times New Roman" w:hAnsiTheme="minorHAnsi" w:cs="Times New Roman"/>
        </w:rPr>
        <w:t>NOMBRE DE INSTITUCIÓN DE EDUCACIÓN SUPERIOR QUE DICTA LA CARRERA</w:t>
      </w:r>
      <w:r w:rsidR="00460AC3" w:rsidRPr="00EB08E5">
        <w:rPr>
          <w:rFonts w:asciiTheme="minorHAnsi" w:eastAsia="Times New Roman" w:hAnsiTheme="minorHAnsi" w:cs="Times New Roman"/>
        </w:rPr>
        <w:t>, MAGISTER Y/O DIPLOMADO</w:t>
      </w:r>
      <w:r w:rsidRPr="00EB08E5">
        <w:rPr>
          <w:rFonts w:asciiTheme="minorHAnsi" w:eastAsia="Times New Roman" w:hAnsiTheme="minorHAnsi" w:cs="Times New Roman"/>
        </w:rPr>
        <w:t xml:space="preserve"> DE </w:t>
      </w:r>
      <w:r w:rsidR="00460AC3" w:rsidRPr="00EB08E5">
        <w:rPr>
          <w:rFonts w:asciiTheme="minorHAnsi" w:eastAsia="Times New Roman" w:hAnsiTheme="minorHAnsi" w:cs="Times New Roman"/>
        </w:rPr>
        <w:t>EDUCACION SUPERIOR</w:t>
      </w:r>
      <w:r w:rsidRPr="00EB08E5">
        <w:rPr>
          <w:rFonts w:asciiTheme="minorHAnsi" w:eastAsia="Times New Roman" w:hAnsiTheme="minorHAnsi" w:cs="Times New Roman"/>
        </w:rPr>
        <w:t>:</w:t>
      </w:r>
    </w:p>
    <w:p w14:paraId="397E0CC0" w14:textId="77777777" w:rsidR="003F402A" w:rsidRPr="00EB08E5" w:rsidRDefault="003F402A" w:rsidP="00460AC3">
      <w:pPr>
        <w:spacing w:line="276" w:lineRule="auto"/>
        <w:jc w:val="both"/>
        <w:rPr>
          <w:rFonts w:asciiTheme="minorHAnsi" w:eastAsia="Times New Roman" w:hAnsiTheme="minorHAnsi" w:cs="Times New Roman"/>
        </w:rPr>
      </w:pPr>
      <w:r w:rsidRPr="00EB08E5">
        <w:rPr>
          <w:rFonts w:asciiTheme="minorHAnsi" w:eastAsia="Times New Roman" w:hAnsiTheme="minorHAnsi" w:cs="Times New Roman"/>
        </w:rPr>
        <w:t xml:space="preserve">FECHA DE VIGENCIA DE RECONOCIMIENTO CON LA INSTITUCIÓN DE EDUCACIÓN SUPERIOR QUE DICTA LA </w:t>
      </w:r>
      <w:r w:rsidR="00460AC3" w:rsidRPr="00EB08E5">
        <w:rPr>
          <w:rFonts w:asciiTheme="minorHAnsi" w:eastAsia="Times New Roman" w:hAnsiTheme="minorHAnsi" w:cs="Times New Roman"/>
        </w:rPr>
        <w:t>CARRERA, MAGISTER Y/O DIPLOMADO DE EDUCACION SUPERIOR</w:t>
      </w:r>
      <w:r w:rsidRPr="00EB08E5">
        <w:rPr>
          <w:rFonts w:asciiTheme="minorHAnsi" w:eastAsia="Times New Roman" w:hAnsiTheme="minorHAnsi" w:cs="Times New Roman"/>
        </w:rPr>
        <w:t>:</w:t>
      </w:r>
    </w:p>
    <w:p w14:paraId="33BBE9E8" w14:textId="77777777" w:rsidR="003F402A" w:rsidRPr="00EB08E5" w:rsidRDefault="003F402A" w:rsidP="00460AC3">
      <w:pPr>
        <w:spacing w:line="276" w:lineRule="auto"/>
        <w:jc w:val="both"/>
        <w:rPr>
          <w:rFonts w:asciiTheme="minorHAnsi" w:eastAsia="Times New Roman" w:hAnsiTheme="minorHAnsi" w:cs="Times New Roman"/>
        </w:rPr>
      </w:pPr>
      <w:r w:rsidRPr="00EB08E5">
        <w:rPr>
          <w:rFonts w:asciiTheme="minorHAnsi" w:eastAsia="Times New Roman" w:hAnsiTheme="minorHAnsi" w:cs="Times New Roman"/>
        </w:rPr>
        <w:t>MECANISMO DE RECONOCIMIENTO</w:t>
      </w:r>
    </w:p>
    <w:p w14:paraId="4B09400C" w14:textId="77777777" w:rsidR="003F402A" w:rsidRPr="00EB08E5" w:rsidRDefault="003F402A" w:rsidP="003F402A">
      <w:pPr>
        <w:jc w:val="both"/>
        <w:rPr>
          <w:rFonts w:asciiTheme="minorHAnsi" w:eastAsia="Times New Roman" w:hAnsiTheme="minorHAnsi" w:cs="Times New Roman"/>
        </w:rPr>
      </w:pPr>
    </w:p>
    <w:p w14:paraId="3CEAF33D" w14:textId="77777777" w:rsidR="003F402A" w:rsidRPr="00EB08E5" w:rsidRDefault="003F402A" w:rsidP="003F402A">
      <w:pPr>
        <w:jc w:val="both"/>
        <w:rPr>
          <w:rFonts w:asciiTheme="minorHAnsi" w:eastAsia="Times New Roman" w:hAnsiTheme="minorHAnsi" w:cs="Times New Roman"/>
        </w:rPr>
      </w:pPr>
      <w:r w:rsidRPr="00EB08E5">
        <w:rPr>
          <w:rFonts w:asciiTheme="minorHAnsi" w:eastAsia="Times New Roman" w:hAnsiTheme="minorHAnsi" w:cs="Times New Roman"/>
        </w:rPr>
        <w:t>Marque con una X el Mecanismo de Reconocimiento Establecido entre ambas instituciones.</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4916"/>
      </w:tblGrid>
      <w:tr w:rsidR="003F402A" w:rsidRPr="00EB08E5" w14:paraId="688315E0" w14:textId="77777777" w:rsidTr="00EE5377">
        <w:tc>
          <w:tcPr>
            <w:tcW w:w="4145" w:type="dxa"/>
          </w:tcPr>
          <w:p w14:paraId="1C822DB3" w14:textId="77777777" w:rsidR="003F402A" w:rsidRPr="00EB08E5" w:rsidRDefault="003F402A" w:rsidP="00EE5377">
            <w:pPr>
              <w:jc w:val="both"/>
              <w:rPr>
                <w:rFonts w:asciiTheme="minorHAnsi" w:hAnsiTheme="minorHAnsi" w:cs="Times New Roman"/>
              </w:rPr>
            </w:pPr>
            <w:r w:rsidRPr="00EB08E5">
              <w:rPr>
                <w:rFonts w:asciiTheme="minorHAnsi" w:hAnsiTheme="minorHAnsi" w:cs="Times New Roman"/>
              </w:rPr>
              <w:t>Convalidación de Módulos</w:t>
            </w:r>
          </w:p>
        </w:tc>
        <w:tc>
          <w:tcPr>
            <w:tcW w:w="4916" w:type="dxa"/>
          </w:tcPr>
          <w:p w14:paraId="491FEAE4" w14:textId="77777777" w:rsidR="003F402A" w:rsidRPr="00EB08E5" w:rsidRDefault="003F402A" w:rsidP="00EE5377">
            <w:pPr>
              <w:jc w:val="both"/>
              <w:rPr>
                <w:rFonts w:asciiTheme="minorHAnsi" w:hAnsiTheme="minorHAnsi" w:cs="Times New Roman"/>
              </w:rPr>
            </w:pPr>
          </w:p>
        </w:tc>
      </w:tr>
      <w:tr w:rsidR="003F402A" w:rsidRPr="00EB08E5" w14:paraId="5E668E1A" w14:textId="77777777" w:rsidTr="00EE5377">
        <w:tc>
          <w:tcPr>
            <w:tcW w:w="4145" w:type="dxa"/>
          </w:tcPr>
          <w:p w14:paraId="07EB258B" w14:textId="77777777" w:rsidR="003F402A" w:rsidRPr="00EB08E5" w:rsidRDefault="003F402A" w:rsidP="00EE5377">
            <w:pPr>
              <w:jc w:val="both"/>
              <w:rPr>
                <w:rFonts w:asciiTheme="minorHAnsi" w:hAnsiTheme="minorHAnsi" w:cs="Times New Roman"/>
              </w:rPr>
            </w:pPr>
            <w:r w:rsidRPr="00EB08E5">
              <w:rPr>
                <w:rFonts w:asciiTheme="minorHAnsi" w:hAnsiTheme="minorHAnsi" w:cs="Times New Roman"/>
              </w:rPr>
              <w:t>Validación de Módulos</w:t>
            </w:r>
          </w:p>
        </w:tc>
        <w:tc>
          <w:tcPr>
            <w:tcW w:w="4916" w:type="dxa"/>
          </w:tcPr>
          <w:p w14:paraId="630BFFF0" w14:textId="77777777" w:rsidR="003F402A" w:rsidRPr="00EB08E5" w:rsidRDefault="003F402A" w:rsidP="00EE5377">
            <w:pPr>
              <w:jc w:val="both"/>
              <w:rPr>
                <w:rFonts w:asciiTheme="minorHAnsi" w:hAnsiTheme="minorHAnsi" w:cs="Times New Roman"/>
              </w:rPr>
            </w:pPr>
          </w:p>
        </w:tc>
      </w:tr>
    </w:tbl>
    <w:p w14:paraId="1F665536" w14:textId="77777777" w:rsidR="003F402A" w:rsidRPr="00EB08E5" w:rsidRDefault="003F402A" w:rsidP="003F402A">
      <w:pPr>
        <w:jc w:val="both"/>
        <w:rPr>
          <w:rFonts w:asciiTheme="minorHAnsi" w:eastAsia="Times New Roman" w:hAnsiTheme="minorHAnsi" w:cs="Times New Roman"/>
        </w:rPr>
      </w:pPr>
    </w:p>
    <w:tbl>
      <w:tblPr>
        <w:tblW w:w="9488" w:type="dxa"/>
        <w:tblBorders>
          <w:top w:val="single" w:sz="8" w:space="0" w:color="4F81BD"/>
          <w:left w:val="single" w:sz="8" w:space="0" w:color="4F81BD"/>
          <w:bottom w:val="single" w:sz="8" w:space="0" w:color="4F81BD"/>
          <w:right w:val="single" w:sz="8" w:space="0" w:color="4F81BD"/>
          <w:insideH w:val="single" w:sz="4" w:space="0" w:color="666666"/>
          <w:insideV w:val="single" w:sz="4" w:space="0" w:color="666666"/>
        </w:tblBorders>
        <w:tblLayout w:type="fixed"/>
        <w:tblLook w:val="0400" w:firstRow="0" w:lastRow="0" w:firstColumn="0" w:lastColumn="0" w:noHBand="0" w:noVBand="1"/>
      </w:tblPr>
      <w:tblGrid>
        <w:gridCol w:w="4810"/>
        <w:gridCol w:w="4678"/>
      </w:tblGrid>
      <w:tr w:rsidR="003F402A" w:rsidRPr="00EB08E5" w14:paraId="4DF242AE" w14:textId="77777777" w:rsidTr="003E5A8F">
        <w:tc>
          <w:tcPr>
            <w:tcW w:w="4810" w:type="dxa"/>
          </w:tcPr>
          <w:p w14:paraId="33DFC352"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MÓDULOS DEL PLAN FORMATIVO QUE SERÁN RECONOCIDOS (COLUMNA A)</w:t>
            </w:r>
          </w:p>
          <w:p w14:paraId="2A54FE4D"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Indicar nombre del módulo, tipo (técnico o transversal), cantidad de horas.</w:t>
            </w:r>
          </w:p>
        </w:tc>
        <w:tc>
          <w:tcPr>
            <w:tcW w:w="4678" w:type="dxa"/>
          </w:tcPr>
          <w:p w14:paraId="19AC9DD3"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 xml:space="preserve">ASIGNATURA QUE </w:t>
            </w:r>
            <w:r w:rsidR="00001CAC" w:rsidRPr="003C3C48">
              <w:rPr>
                <w:rFonts w:asciiTheme="minorHAnsi" w:hAnsiTheme="minorHAnsi" w:cs="Times New Roman"/>
                <w:sz w:val="18"/>
                <w:szCs w:val="18"/>
              </w:rPr>
              <w:t>RECONOCE (</w:t>
            </w:r>
            <w:r w:rsidRPr="003C3C48">
              <w:rPr>
                <w:rFonts w:asciiTheme="minorHAnsi" w:hAnsiTheme="minorHAnsi" w:cs="Times New Roman"/>
                <w:sz w:val="18"/>
                <w:szCs w:val="18"/>
              </w:rPr>
              <w:t>COLUMNA B)</w:t>
            </w:r>
          </w:p>
          <w:p w14:paraId="0E2F76EE"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Indicar nombre de asignatura, semestre en el que se ejecuta, cantidad de horas.</w:t>
            </w:r>
          </w:p>
        </w:tc>
      </w:tr>
      <w:tr w:rsidR="003F402A" w:rsidRPr="00EB08E5" w14:paraId="4AD0F32C" w14:textId="77777777" w:rsidTr="003E5A8F">
        <w:tc>
          <w:tcPr>
            <w:tcW w:w="4810" w:type="dxa"/>
          </w:tcPr>
          <w:p w14:paraId="61F4EC38"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módulo:</w:t>
            </w:r>
          </w:p>
          <w:p w14:paraId="0C170679"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Tipo:</w:t>
            </w:r>
          </w:p>
          <w:p w14:paraId="6A601989"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c>
          <w:tcPr>
            <w:tcW w:w="4678" w:type="dxa"/>
          </w:tcPr>
          <w:p w14:paraId="03C084D9"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asignatura:</w:t>
            </w:r>
          </w:p>
          <w:p w14:paraId="0BB537C6"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Semestre:</w:t>
            </w:r>
          </w:p>
          <w:p w14:paraId="42297096"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r>
      <w:tr w:rsidR="003F402A" w:rsidRPr="00EB08E5" w14:paraId="1FE613FD" w14:textId="77777777" w:rsidTr="003E5A8F">
        <w:tc>
          <w:tcPr>
            <w:tcW w:w="4810" w:type="dxa"/>
          </w:tcPr>
          <w:p w14:paraId="4D0DC02A"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módulo:</w:t>
            </w:r>
          </w:p>
          <w:p w14:paraId="2391FBA7"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Tipo:</w:t>
            </w:r>
          </w:p>
          <w:p w14:paraId="326FFAD4"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c>
          <w:tcPr>
            <w:tcW w:w="4678" w:type="dxa"/>
          </w:tcPr>
          <w:p w14:paraId="0CF66399"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asignatura:</w:t>
            </w:r>
          </w:p>
          <w:p w14:paraId="63578A1F"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Semestre:</w:t>
            </w:r>
          </w:p>
          <w:p w14:paraId="305AA12D"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r>
      <w:tr w:rsidR="003F402A" w:rsidRPr="00EB08E5" w14:paraId="0F5EEBA7" w14:textId="77777777" w:rsidTr="003E5A8F">
        <w:tc>
          <w:tcPr>
            <w:tcW w:w="4810" w:type="dxa"/>
          </w:tcPr>
          <w:p w14:paraId="5899A62D"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módulo:</w:t>
            </w:r>
          </w:p>
          <w:p w14:paraId="19890150"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Tipo:</w:t>
            </w:r>
          </w:p>
          <w:p w14:paraId="3804224B"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c>
          <w:tcPr>
            <w:tcW w:w="4678" w:type="dxa"/>
          </w:tcPr>
          <w:p w14:paraId="11A474FC"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asignatura:</w:t>
            </w:r>
          </w:p>
          <w:p w14:paraId="6D28A3F0"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Semestre:</w:t>
            </w:r>
          </w:p>
          <w:p w14:paraId="4B261776"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r>
      <w:tr w:rsidR="003F402A" w:rsidRPr="00EB08E5" w14:paraId="50FB502D" w14:textId="77777777" w:rsidTr="003E5A8F">
        <w:tc>
          <w:tcPr>
            <w:tcW w:w="4810" w:type="dxa"/>
          </w:tcPr>
          <w:p w14:paraId="47831AB8"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módulo:</w:t>
            </w:r>
          </w:p>
          <w:p w14:paraId="0BA4CF67"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Tipo:</w:t>
            </w:r>
          </w:p>
          <w:p w14:paraId="4CB54BA1"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c>
          <w:tcPr>
            <w:tcW w:w="4678" w:type="dxa"/>
          </w:tcPr>
          <w:p w14:paraId="62233594"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asignatura:</w:t>
            </w:r>
          </w:p>
          <w:p w14:paraId="7BCB63A7"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Semestre:</w:t>
            </w:r>
          </w:p>
          <w:p w14:paraId="44BAE54B"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r>
      <w:tr w:rsidR="003F402A" w:rsidRPr="00EB08E5" w14:paraId="4568D4FB" w14:textId="77777777" w:rsidTr="003E5A8F">
        <w:tc>
          <w:tcPr>
            <w:tcW w:w="4810" w:type="dxa"/>
          </w:tcPr>
          <w:p w14:paraId="543FB7B2"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módulo:</w:t>
            </w:r>
          </w:p>
          <w:p w14:paraId="2B771057"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Tipo:</w:t>
            </w:r>
          </w:p>
          <w:p w14:paraId="11BAA9EF"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c>
          <w:tcPr>
            <w:tcW w:w="4678" w:type="dxa"/>
          </w:tcPr>
          <w:p w14:paraId="4115DE83"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asignatura:</w:t>
            </w:r>
          </w:p>
          <w:p w14:paraId="7F061344"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Semestre:</w:t>
            </w:r>
          </w:p>
          <w:p w14:paraId="271E0314"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r>
      <w:tr w:rsidR="003F402A" w:rsidRPr="00EB08E5" w14:paraId="29F9AE75" w14:textId="77777777" w:rsidTr="003E5A8F">
        <w:tc>
          <w:tcPr>
            <w:tcW w:w="4810" w:type="dxa"/>
          </w:tcPr>
          <w:p w14:paraId="61BF7C4B"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módulo:</w:t>
            </w:r>
          </w:p>
          <w:p w14:paraId="0A1044A8"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Tipo:</w:t>
            </w:r>
          </w:p>
          <w:p w14:paraId="2D269ABA"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c>
          <w:tcPr>
            <w:tcW w:w="4678" w:type="dxa"/>
          </w:tcPr>
          <w:p w14:paraId="3D0AA62A"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Nombre asignatura:</w:t>
            </w:r>
          </w:p>
          <w:p w14:paraId="5C9575DE"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Semestre:</w:t>
            </w:r>
          </w:p>
          <w:p w14:paraId="6CD7B2F7" w14:textId="77777777" w:rsidR="003F402A" w:rsidRPr="003C3C48" w:rsidRDefault="003F402A" w:rsidP="00EE5377">
            <w:pPr>
              <w:jc w:val="both"/>
              <w:rPr>
                <w:rFonts w:asciiTheme="minorHAnsi" w:hAnsiTheme="minorHAnsi" w:cs="Times New Roman"/>
                <w:sz w:val="18"/>
                <w:szCs w:val="18"/>
              </w:rPr>
            </w:pPr>
            <w:r w:rsidRPr="003C3C48">
              <w:rPr>
                <w:rFonts w:asciiTheme="minorHAnsi" w:hAnsiTheme="minorHAnsi" w:cs="Times New Roman"/>
                <w:sz w:val="18"/>
                <w:szCs w:val="18"/>
              </w:rPr>
              <w:t>Cantidad de horas:</w:t>
            </w:r>
          </w:p>
        </w:tc>
      </w:tr>
    </w:tbl>
    <w:p w14:paraId="6AA69ABD" w14:textId="77777777" w:rsidR="003F402A" w:rsidRPr="00EB08E5" w:rsidRDefault="00460AC3" w:rsidP="00460AC3">
      <w:pPr>
        <w:jc w:val="both"/>
        <w:rPr>
          <w:rFonts w:asciiTheme="minorHAnsi" w:hAnsiTheme="minorHAnsi" w:cs="Times New Roman"/>
        </w:rPr>
      </w:pPr>
      <w:r w:rsidRPr="00EB08E5">
        <w:rPr>
          <w:rFonts w:asciiTheme="minorHAnsi" w:hAnsiTheme="minorHAnsi" w:cs="Times New Roman"/>
        </w:rPr>
        <w:t>Nota: considerar horas cronológicas</w:t>
      </w:r>
    </w:p>
    <w:p w14:paraId="3B905E78" w14:textId="77777777" w:rsidR="0078210D" w:rsidRPr="00EB08E5" w:rsidRDefault="003F402A" w:rsidP="0078210D">
      <w:pPr>
        <w:jc w:val="both"/>
        <w:rPr>
          <w:rFonts w:asciiTheme="minorHAnsi" w:eastAsia="Times New Roman" w:hAnsiTheme="minorHAnsi" w:cs="Times New Roman"/>
        </w:rPr>
      </w:pPr>
      <w:r w:rsidRPr="00EB08E5">
        <w:rPr>
          <w:rFonts w:asciiTheme="minorHAnsi" w:eastAsia="Times New Roman" w:hAnsiTheme="minorHAnsi" w:cs="Times New Roman"/>
        </w:rPr>
        <w:t>A través del presente documento se establece el compromiso de llevar a cabo el reconocimiento entre ambas instituciones.</w:t>
      </w:r>
      <w:r w:rsidR="0078210D" w:rsidRPr="00EB08E5">
        <w:rPr>
          <w:rFonts w:asciiTheme="minorHAnsi" w:eastAsia="Times New Roman" w:hAnsiTheme="minorHAnsi" w:cs="Times New Roman"/>
        </w:rPr>
        <w:t xml:space="preserve"> En el caso de que el oferente sea una Institución de Educación Superior el documento puede ser firmado por la misma persona como ejecutor y como IES.</w:t>
      </w:r>
    </w:p>
    <w:p w14:paraId="2C84FBCF" w14:textId="77777777" w:rsidR="00213D3E" w:rsidRPr="00EB08E5" w:rsidRDefault="00213D3E" w:rsidP="0078210D">
      <w:pPr>
        <w:jc w:val="both"/>
        <w:rPr>
          <w:rFonts w:asciiTheme="minorHAnsi" w:eastAsia="Times New Roman" w:hAnsiTheme="minorHAnsi" w:cs="Times New Roman"/>
        </w:rPr>
      </w:pPr>
    </w:p>
    <w:p w14:paraId="04BD025A" w14:textId="77777777" w:rsidR="00213D3E" w:rsidRPr="00EB08E5" w:rsidRDefault="00213D3E" w:rsidP="0078210D">
      <w:pPr>
        <w:jc w:val="both"/>
        <w:rPr>
          <w:rFonts w:asciiTheme="minorHAnsi" w:eastAsia="Times New Roman" w:hAnsiTheme="minorHAnsi" w:cs="Times New Roman"/>
        </w:rPr>
      </w:pPr>
      <w:r w:rsidRPr="00EB08E5">
        <w:rPr>
          <w:rFonts w:asciiTheme="minorHAnsi" w:eastAsia="Times New Roman" w:hAnsiTheme="minorHAnsi" w:cs="Times New Roman"/>
        </w:rPr>
        <w:t>Por parte de la IES este documento debe estar firmado por quien tenga poder de representación legal o académica en la IES, tales como rector, vicerrector, decano o coordinador académico.</w:t>
      </w:r>
    </w:p>
    <w:p w14:paraId="620FFB7A" w14:textId="77777777" w:rsidR="003F402A" w:rsidRPr="00EB08E5" w:rsidRDefault="003F402A" w:rsidP="003F402A">
      <w:pPr>
        <w:jc w:val="both"/>
        <w:rPr>
          <w:rFonts w:asciiTheme="minorHAnsi" w:eastAsia="Times New Roman" w:hAnsiTheme="minorHAnsi" w:cs="Times New Roman"/>
        </w:rPr>
      </w:pPr>
    </w:p>
    <w:tbl>
      <w:tblPr>
        <w:tblW w:w="9061" w:type="dxa"/>
        <w:tblBorders>
          <w:top w:val="single" w:sz="8" w:space="0" w:color="4F81BD"/>
          <w:left w:val="single" w:sz="8" w:space="0" w:color="4F81BD"/>
          <w:bottom w:val="single" w:sz="8" w:space="0" w:color="4F81BD"/>
          <w:right w:val="single" w:sz="8" w:space="0" w:color="4F81BD"/>
          <w:insideH w:val="single" w:sz="4" w:space="0" w:color="666666"/>
          <w:insideV w:val="single" w:sz="4" w:space="0" w:color="666666"/>
        </w:tblBorders>
        <w:tblLayout w:type="fixed"/>
        <w:tblLook w:val="0400" w:firstRow="0" w:lastRow="0" w:firstColumn="0" w:lastColumn="0" w:noHBand="0" w:noVBand="1"/>
      </w:tblPr>
      <w:tblGrid>
        <w:gridCol w:w="4531"/>
        <w:gridCol w:w="4530"/>
      </w:tblGrid>
      <w:tr w:rsidR="003F402A" w:rsidRPr="00EB08E5" w14:paraId="003E6F22" w14:textId="77777777" w:rsidTr="003C3C48">
        <w:trPr>
          <w:trHeight w:val="426"/>
        </w:trPr>
        <w:tc>
          <w:tcPr>
            <w:tcW w:w="4531" w:type="dxa"/>
          </w:tcPr>
          <w:p w14:paraId="1A2F6DC9" w14:textId="77777777" w:rsidR="003F402A" w:rsidRPr="003C3C48" w:rsidRDefault="003F402A" w:rsidP="00EE5377">
            <w:pPr>
              <w:jc w:val="both"/>
              <w:rPr>
                <w:rFonts w:asciiTheme="minorHAnsi" w:hAnsiTheme="minorHAnsi"/>
                <w:sz w:val="18"/>
                <w:szCs w:val="18"/>
              </w:rPr>
            </w:pPr>
          </w:p>
          <w:p w14:paraId="2893722A" w14:textId="77777777" w:rsidR="003F402A" w:rsidRPr="003C3C48" w:rsidRDefault="003F402A" w:rsidP="00EE5377">
            <w:pPr>
              <w:jc w:val="both"/>
              <w:rPr>
                <w:rFonts w:asciiTheme="minorHAnsi" w:hAnsiTheme="minorHAnsi"/>
                <w:sz w:val="18"/>
                <w:szCs w:val="18"/>
              </w:rPr>
            </w:pPr>
          </w:p>
          <w:p w14:paraId="3B8F8D4D" w14:textId="77777777" w:rsidR="003F402A" w:rsidRPr="003C3C48" w:rsidRDefault="003F402A" w:rsidP="00EE5377">
            <w:pPr>
              <w:jc w:val="both"/>
              <w:rPr>
                <w:rFonts w:asciiTheme="minorHAnsi" w:hAnsiTheme="minorHAnsi"/>
                <w:sz w:val="18"/>
                <w:szCs w:val="18"/>
              </w:rPr>
            </w:pPr>
          </w:p>
        </w:tc>
        <w:tc>
          <w:tcPr>
            <w:tcW w:w="4530" w:type="dxa"/>
          </w:tcPr>
          <w:p w14:paraId="0D2C86DC" w14:textId="77777777" w:rsidR="003F402A" w:rsidRPr="003C3C48" w:rsidRDefault="003F402A" w:rsidP="00EE5377">
            <w:pPr>
              <w:jc w:val="both"/>
              <w:rPr>
                <w:rFonts w:asciiTheme="minorHAnsi" w:hAnsiTheme="minorHAnsi"/>
                <w:sz w:val="18"/>
                <w:szCs w:val="18"/>
              </w:rPr>
            </w:pPr>
          </w:p>
        </w:tc>
      </w:tr>
      <w:tr w:rsidR="003F402A" w:rsidRPr="00EB08E5" w14:paraId="2CA83EB1" w14:textId="77777777" w:rsidTr="00EE5377">
        <w:tc>
          <w:tcPr>
            <w:tcW w:w="4531" w:type="dxa"/>
          </w:tcPr>
          <w:p w14:paraId="763A0A38" w14:textId="77777777" w:rsidR="003F402A" w:rsidRPr="003C3C48" w:rsidRDefault="00213D3E" w:rsidP="00EE5377">
            <w:pPr>
              <w:jc w:val="center"/>
              <w:rPr>
                <w:rFonts w:asciiTheme="minorHAnsi" w:hAnsiTheme="minorHAnsi" w:cs="Times New Roman"/>
                <w:sz w:val="18"/>
                <w:szCs w:val="18"/>
              </w:rPr>
            </w:pPr>
            <w:r w:rsidRPr="003C3C48">
              <w:rPr>
                <w:rFonts w:asciiTheme="minorHAnsi" w:hAnsiTheme="minorHAnsi" w:cs="Times New Roman"/>
                <w:sz w:val="18"/>
                <w:szCs w:val="18"/>
              </w:rPr>
              <w:t xml:space="preserve">Nombre y </w:t>
            </w:r>
            <w:r w:rsidR="003F402A" w:rsidRPr="003C3C48">
              <w:rPr>
                <w:rFonts w:asciiTheme="minorHAnsi" w:hAnsiTheme="minorHAnsi" w:cs="Times New Roman"/>
                <w:sz w:val="18"/>
                <w:szCs w:val="18"/>
              </w:rPr>
              <w:t>Firma</w:t>
            </w:r>
          </w:p>
          <w:p w14:paraId="2BA70041" w14:textId="77777777" w:rsidR="003F402A" w:rsidRPr="003C3C48" w:rsidRDefault="003F402A" w:rsidP="00EE5377">
            <w:pPr>
              <w:jc w:val="center"/>
              <w:rPr>
                <w:rFonts w:asciiTheme="minorHAnsi" w:hAnsiTheme="minorHAnsi" w:cs="Times New Roman"/>
                <w:sz w:val="18"/>
                <w:szCs w:val="18"/>
              </w:rPr>
            </w:pPr>
            <w:r w:rsidRPr="003C3C48">
              <w:rPr>
                <w:rFonts w:asciiTheme="minorHAnsi" w:hAnsiTheme="minorHAnsi" w:cs="Times New Roman"/>
                <w:sz w:val="18"/>
                <w:szCs w:val="18"/>
              </w:rPr>
              <w:t>Representante legal</w:t>
            </w:r>
            <w:r w:rsidR="00E31092" w:rsidRPr="003C3C48">
              <w:rPr>
                <w:rFonts w:asciiTheme="minorHAnsi" w:hAnsiTheme="minorHAnsi" w:cs="Times New Roman"/>
                <w:sz w:val="18"/>
                <w:szCs w:val="18"/>
              </w:rPr>
              <w:t xml:space="preserve"> </w:t>
            </w:r>
          </w:p>
          <w:p w14:paraId="40C193DB" w14:textId="77777777" w:rsidR="003F402A" w:rsidRPr="003C3C48" w:rsidRDefault="003F402A" w:rsidP="00EE5377">
            <w:pPr>
              <w:jc w:val="center"/>
              <w:rPr>
                <w:rFonts w:asciiTheme="minorHAnsi" w:hAnsiTheme="minorHAnsi" w:cs="Times New Roman"/>
                <w:sz w:val="18"/>
                <w:szCs w:val="18"/>
              </w:rPr>
            </w:pPr>
            <w:r w:rsidRPr="003C3C48">
              <w:rPr>
                <w:rFonts w:asciiTheme="minorHAnsi" w:hAnsiTheme="minorHAnsi" w:cs="Times New Roman"/>
                <w:sz w:val="18"/>
                <w:szCs w:val="18"/>
              </w:rPr>
              <w:t xml:space="preserve">Ejecutor </w:t>
            </w:r>
            <w:r w:rsidR="00E31092" w:rsidRPr="003C3C48">
              <w:rPr>
                <w:rFonts w:asciiTheme="minorHAnsi" w:hAnsiTheme="minorHAnsi" w:cs="Times New Roman"/>
                <w:sz w:val="18"/>
                <w:szCs w:val="18"/>
              </w:rPr>
              <w:t>Plan Formativo</w:t>
            </w:r>
          </w:p>
        </w:tc>
        <w:tc>
          <w:tcPr>
            <w:tcW w:w="4530" w:type="dxa"/>
          </w:tcPr>
          <w:p w14:paraId="5D521505" w14:textId="77777777" w:rsidR="003F402A" w:rsidRPr="003C3C48" w:rsidRDefault="00213D3E" w:rsidP="00EE5377">
            <w:pPr>
              <w:jc w:val="center"/>
              <w:rPr>
                <w:rFonts w:asciiTheme="minorHAnsi" w:hAnsiTheme="minorHAnsi" w:cs="Times New Roman"/>
                <w:sz w:val="18"/>
                <w:szCs w:val="18"/>
              </w:rPr>
            </w:pPr>
            <w:r w:rsidRPr="003C3C48">
              <w:rPr>
                <w:rFonts w:asciiTheme="minorHAnsi" w:hAnsiTheme="minorHAnsi" w:cs="Times New Roman"/>
                <w:sz w:val="18"/>
                <w:szCs w:val="18"/>
              </w:rPr>
              <w:t xml:space="preserve">Nombre y </w:t>
            </w:r>
            <w:r w:rsidR="003F402A" w:rsidRPr="003C3C48">
              <w:rPr>
                <w:rFonts w:asciiTheme="minorHAnsi" w:hAnsiTheme="minorHAnsi" w:cs="Times New Roman"/>
                <w:sz w:val="18"/>
                <w:szCs w:val="18"/>
              </w:rPr>
              <w:t>Firma</w:t>
            </w:r>
          </w:p>
          <w:p w14:paraId="30FD4034" w14:textId="7BB65263" w:rsidR="003F402A" w:rsidRPr="003C3C48" w:rsidRDefault="005B349D" w:rsidP="00EE5377">
            <w:pPr>
              <w:jc w:val="center"/>
              <w:rPr>
                <w:rFonts w:asciiTheme="minorHAnsi" w:hAnsiTheme="minorHAnsi" w:cs="Times New Roman"/>
                <w:sz w:val="18"/>
                <w:szCs w:val="18"/>
              </w:rPr>
            </w:pPr>
            <w:r w:rsidRPr="003C3C48">
              <w:rPr>
                <w:rFonts w:asciiTheme="minorHAnsi" w:hAnsiTheme="minorHAnsi" w:cs="Times New Roman"/>
                <w:sz w:val="18"/>
                <w:szCs w:val="18"/>
              </w:rPr>
              <w:t xml:space="preserve"> (Señalar cargo)</w:t>
            </w:r>
          </w:p>
          <w:p w14:paraId="7E94C721" w14:textId="77777777" w:rsidR="003F402A" w:rsidRPr="003C3C48" w:rsidRDefault="003F402A" w:rsidP="00EE5377">
            <w:pPr>
              <w:jc w:val="center"/>
              <w:rPr>
                <w:rFonts w:asciiTheme="minorHAnsi" w:hAnsiTheme="minorHAnsi" w:cs="Times New Roman"/>
                <w:sz w:val="18"/>
                <w:szCs w:val="18"/>
              </w:rPr>
            </w:pPr>
            <w:r w:rsidRPr="003C3C48">
              <w:rPr>
                <w:rFonts w:asciiTheme="minorHAnsi" w:hAnsiTheme="minorHAnsi" w:cs="Times New Roman"/>
                <w:sz w:val="18"/>
                <w:szCs w:val="18"/>
              </w:rPr>
              <w:t>Institución de Educación Superior</w:t>
            </w:r>
          </w:p>
        </w:tc>
      </w:tr>
    </w:tbl>
    <w:p w14:paraId="4D79CFF6" w14:textId="77777777" w:rsidR="003F402A" w:rsidRPr="00EB08E5" w:rsidRDefault="003F402A" w:rsidP="003F402A">
      <w:pPr>
        <w:tabs>
          <w:tab w:val="left" w:pos="1418"/>
        </w:tabs>
        <w:jc w:val="both"/>
        <w:rPr>
          <w:rFonts w:asciiTheme="minorHAnsi" w:eastAsia="Times New Roman" w:hAnsiTheme="minorHAnsi" w:cs="Times New Roman"/>
        </w:rPr>
      </w:pPr>
    </w:p>
    <w:p w14:paraId="552BEB08" w14:textId="77777777" w:rsidR="003F402A" w:rsidRPr="00EB08E5" w:rsidRDefault="003F402A" w:rsidP="00D75B67">
      <w:pPr>
        <w:tabs>
          <w:tab w:val="left" w:pos="1418"/>
        </w:tabs>
        <w:rPr>
          <w:rFonts w:asciiTheme="minorHAnsi" w:eastAsia="Times New Roman" w:hAnsiTheme="minorHAnsi" w:cs="Times New Roman"/>
        </w:rPr>
      </w:pPr>
      <w:r w:rsidRPr="00EB08E5">
        <w:rPr>
          <w:rFonts w:asciiTheme="minorHAnsi" w:eastAsia="Times New Roman" w:hAnsiTheme="minorHAnsi" w:cs="Times New Roman"/>
        </w:rPr>
        <w:t>DATOS DE CONTACTO DE LA INSTITUCIÓN</w:t>
      </w:r>
    </w:p>
    <w:p w14:paraId="10E46382" w14:textId="77777777" w:rsidR="003F402A" w:rsidRPr="00EB08E5" w:rsidRDefault="003F402A" w:rsidP="00D75B67">
      <w:pPr>
        <w:tabs>
          <w:tab w:val="left" w:pos="1418"/>
        </w:tabs>
        <w:rPr>
          <w:rFonts w:asciiTheme="minorHAnsi" w:eastAsia="Times New Roman" w:hAnsiTheme="minorHAnsi" w:cs="Times New Roman"/>
        </w:rPr>
      </w:pPr>
      <w:r w:rsidRPr="00EB08E5">
        <w:rPr>
          <w:rFonts w:asciiTheme="minorHAnsi" w:eastAsia="Times New Roman" w:hAnsiTheme="minorHAnsi" w:cs="Times New Roman"/>
        </w:rPr>
        <w:t>NOMBRE CONTACTO:</w:t>
      </w:r>
    </w:p>
    <w:p w14:paraId="24CA1E49" w14:textId="77777777" w:rsidR="003F402A" w:rsidRPr="00EB08E5" w:rsidRDefault="003F402A" w:rsidP="00D75B67">
      <w:pPr>
        <w:tabs>
          <w:tab w:val="left" w:pos="1418"/>
        </w:tabs>
        <w:rPr>
          <w:rFonts w:asciiTheme="minorHAnsi" w:eastAsia="Times New Roman" w:hAnsiTheme="minorHAnsi" w:cs="Times New Roman"/>
        </w:rPr>
      </w:pPr>
      <w:r w:rsidRPr="00EB08E5">
        <w:rPr>
          <w:rFonts w:asciiTheme="minorHAnsi" w:eastAsia="Times New Roman" w:hAnsiTheme="minorHAnsi" w:cs="Times New Roman"/>
        </w:rPr>
        <w:t>TELÉFONO:</w:t>
      </w:r>
    </w:p>
    <w:p w14:paraId="78F8A8DD" w14:textId="77777777" w:rsidR="00836581" w:rsidRPr="00EB08E5" w:rsidRDefault="00D75B67" w:rsidP="00D75B67">
      <w:pPr>
        <w:tabs>
          <w:tab w:val="left" w:pos="1418"/>
        </w:tabs>
        <w:rPr>
          <w:rFonts w:asciiTheme="minorHAnsi" w:eastAsia="Times New Roman" w:hAnsiTheme="minorHAnsi" w:cs="Times New Roman"/>
        </w:rPr>
      </w:pPr>
      <w:r w:rsidRPr="00EB08E5">
        <w:rPr>
          <w:rFonts w:asciiTheme="minorHAnsi" w:eastAsia="Times New Roman" w:hAnsiTheme="minorHAnsi" w:cs="Times New Roman"/>
        </w:rPr>
        <w:t xml:space="preserve">CORREO </w:t>
      </w:r>
      <w:r w:rsidR="003F402A" w:rsidRPr="00EB08E5">
        <w:rPr>
          <w:rFonts w:asciiTheme="minorHAnsi" w:eastAsia="Times New Roman" w:hAnsiTheme="minorHAnsi" w:cs="Times New Roman"/>
        </w:rPr>
        <w:t>ELECTRÓNICO:</w:t>
      </w:r>
    </w:p>
    <w:p w14:paraId="76731806" w14:textId="77777777" w:rsidR="00836581" w:rsidRPr="00EB08E5" w:rsidRDefault="00836581" w:rsidP="00D75B67">
      <w:pPr>
        <w:tabs>
          <w:tab w:val="left" w:pos="1418"/>
        </w:tabs>
        <w:rPr>
          <w:rFonts w:asciiTheme="minorHAnsi" w:eastAsia="Times New Roman" w:hAnsiTheme="minorHAnsi" w:cs="Times New Roman"/>
        </w:rPr>
      </w:pPr>
    </w:p>
    <w:p w14:paraId="7BF1D9D5" w14:textId="41B09ED0" w:rsidR="00C81A07" w:rsidRPr="00EB08E5" w:rsidRDefault="00C81A07" w:rsidP="00523086">
      <w:pPr>
        <w:pStyle w:val="Ttulo2"/>
        <w:jc w:val="center"/>
        <w:rPr>
          <w:rFonts w:asciiTheme="minorHAnsi" w:eastAsia="Times New Roman" w:hAnsiTheme="minorHAnsi" w:cs="Times New Roman"/>
          <w:sz w:val="22"/>
          <w:szCs w:val="22"/>
        </w:rPr>
      </w:pPr>
      <w:bookmarkStart w:id="31" w:name="_Toc16596833"/>
      <w:r w:rsidRPr="00EB08E5">
        <w:rPr>
          <w:rFonts w:asciiTheme="minorHAnsi" w:eastAsia="Times New Roman" w:hAnsiTheme="minorHAnsi" w:cs="Times New Roman"/>
          <w:sz w:val="22"/>
          <w:szCs w:val="22"/>
        </w:rPr>
        <w:lastRenderedPageBreak/>
        <w:t>ANEXO N°</w:t>
      </w:r>
      <w:r w:rsidR="00523086" w:rsidRPr="00EB08E5">
        <w:rPr>
          <w:rFonts w:asciiTheme="minorHAnsi" w:eastAsia="Times New Roman" w:hAnsiTheme="minorHAnsi" w:cs="Times New Roman"/>
          <w:sz w:val="22"/>
          <w:szCs w:val="22"/>
        </w:rPr>
        <w:t xml:space="preserve"> </w:t>
      </w:r>
      <w:r w:rsidR="00466C70" w:rsidRPr="00EB08E5">
        <w:rPr>
          <w:rFonts w:asciiTheme="minorHAnsi" w:eastAsia="Times New Roman" w:hAnsiTheme="minorHAnsi" w:cs="Times New Roman"/>
          <w:sz w:val="22"/>
          <w:szCs w:val="22"/>
        </w:rPr>
        <w:t>10</w:t>
      </w:r>
      <w:bookmarkEnd w:id="31"/>
    </w:p>
    <w:p w14:paraId="083EAF34" w14:textId="77777777" w:rsidR="00C81A07" w:rsidRPr="00EB08E5" w:rsidRDefault="00C81A07" w:rsidP="00C81A07">
      <w:pPr>
        <w:jc w:val="center"/>
        <w:rPr>
          <w:rFonts w:asciiTheme="minorHAnsi" w:eastAsia="Times New Roman" w:hAnsiTheme="minorHAnsi" w:cs="Times New Roman"/>
          <w:b/>
        </w:rPr>
      </w:pPr>
      <w:r w:rsidRPr="00EB08E5">
        <w:rPr>
          <w:rFonts w:asciiTheme="minorHAnsi" w:eastAsia="Times New Roman" w:hAnsiTheme="minorHAnsi" w:cs="Times New Roman"/>
          <w:b/>
        </w:rPr>
        <w:t>FORMULARIO INGRESO DE GARANTIAS</w:t>
      </w:r>
    </w:p>
    <w:p w14:paraId="67D403E1" w14:textId="77777777" w:rsidR="00C81A07" w:rsidRPr="00EB08E5" w:rsidRDefault="00C81A07" w:rsidP="00C81A07">
      <w:pPr>
        <w:jc w:val="center"/>
        <w:rPr>
          <w:rFonts w:asciiTheme="minorHAnsi" w:hAnsiTheme="minorHAnsi"/>
          <w:b/>
          <w:i/>
          <w:u w:val="single"/>
          <w:lang w:bidi="he-IL"/>
        </w:rPr>
      </w:pPr>
    </w:p>
    <w:p w14:paraId="4BA5AC19" w14:textId="77777777" w:rsidR="00C81A07" w:rsidRPr="00EB08E5" w:rsidRDefault="00C81A07" w:rsidP="00C81A07">
      <w:pPr>
        <w:rPr>
          <w:rFonts w:asciiTheme="minorHAnsi" w:hAnsiTheme="minorHAnsi"/>
          <w:lang w:bidi="he-IL"/>
        </w:rPr>
      </w:pPr>
    </w:p>
    <w:p w14:paraId="29FAEBEE" w14:textId="77777777" w:rsidR="00523086" w:rsidRPr="00EB08E5" w:rsidRDefault="00523086" w:rsidP="00523086">
      <w:pPr>
        <w:numPr>
          <w:ilvl w:val="0"/>
          <w:numId w:val="34"/>
        </w:numPr>
        <w:rPr>
          <w:rFonts w:asciiTheme="minorHAnsi" w:eastAsia="Times New Roman" w:hAnsiTheme="minorHAnsi" w:cs="Times New Roman"/>
        </w:rPr>
      </w:pPr>
      <w:r w:rsidRPr="00EB08E5">
        <w:rPr>
          <w:rFonts w:asciiTheme="minorHAnsi" w:eastAsia="Times New Roman" w:hAnsiTheme="minorHAnsi" w:cs="Times New Roman"/>
        </w:rPr>
        <w:t>ANTECEDENTES:</w:t>
      </w:r>
    </w:p>
    <w:tbl>
      <w:tblPr>
        <w:tblW w:w="906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523086" w:rsidRPr="00EB08E5" w14:paraId="0463F53B" w14:textId="77777777" w:rsidTr="00907885">
        <w:trPr>
          <w:trHeight w:val="20"/>
          <w:tblCellSpacing w:w="20" w:type="dxa"/>
        </w:trPr>
        <w:tc>
          <w:tcPr>
            <w:tcW w:w="4471" w:type="dxa"/>
            <w:shd w:val="clear" w:color="auto" w:fill="auto"/>
            <w:vAlign w:val="center"/>
          </w:tcPr>
          <w:p w14:paraId="1A39C628"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Ejecutor/Proveedor:</w:t>
            </w:r>
          </w:p>
        </w:tc>
        <w:tc>
          <w:tcPr>
            <w:tcW w:w="4476" w:type="dxa"/>
            <w:shd w:val="clear" w:color="auto" w:fill="auto"/>
          </w:tcPr>
          <w:p w14:paraId="3573A4F4" w14:textId="77777777" w:rsidR="00523086" w:rsidRPr="00EB08E5" w:rsidRDefault="00523086" w:rsidP="00907885">
            <w:pPr>
              <w:jc w:val="both"/>
              <w:rPr>
                <w:rFonts w:asciiTheme="minorHAnsi" w:eastAsia="Times New Roman" w:hAnsiTheme="minorHAnsi" w:cs="Times New Roman"/>
              </w:rPr>
            </w:pPr>
          </w:p>
          <w:p w14:paraId="308BF5DD" w14:textId="77777777" w:rsidR="00523086" w:rsidRPr="00EB08E5" w:rsidRDefault="00523086" w:rsidP="00907885">
            <w:pPr>
              <w:jc w:val="both"/>
              <w:rPr>
                <w:rFonts w:asciiTheme="minorHAnsi" w:eastAsia="Times New Roman" w:hAnsiTheme="minorHAnsi" w:cs="Times New Roman"/>
              </w:rPr>
            </w:pPr>
          </w:p>
        </w:tc>
      </w:tr>
      <w:tr w:rsidR="00523086" w:rsidRPr="00EB08E5" w14:paraId="30A1CEAF" w14:textId="77777777" w:rsidTr="00907885">
        <w:trPr>
          <w:trHeight w:val="20"/>
          <w:tblCellSpacing w:w="20" w:type="dxa"/>
        </w:trPr>
        <w:tc>
          <w:tcPr>
            <w:tcW w:w="4471" w:type="dxa"/>
            <w:shd w:val="clear" w:color="auto" w:fill="auto"/>
            <w:vAlign w:val="center"/>
          </w:tcPr>
          <w:p w14:paraId="09C39907"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RUT Ejecutor/Proveedor:</w:t>
            </w:r>
          </w:p>
        </w:tc>
        <w:tc>
          <w:tcPr>
            <w:tcW w:w="4476" w:type="dxa"/>
            <w:shd w:val="clear" w:color="auto" w:fill="auto"/>
          </w:tcPr>
          <w:p w14:paraId="2FD244B0" w14:textId="77777777" w:rsidR="00523086" w:rsidRPr="00EB08E5" w:rsidRDefault="00523086" w:rsidP="00907885">
            <w:pPr>
              <w:jc w:val="both"/>
              <w:rPr>
                <w:rFonts w:asciiTheme="minorHAnsi" w:eastAsia="Times New Roman" w:hAnsiTheme="minorHAnsi" w:cs="Times New Roman"/>
              </w:rPr>
            </w:pPr>
          </w:p>
        </w:tc>
      </w:tr>
      <w:tr w:rsidR="00523086" w:rsidRPr="00EB08E5" w14:paraId="00D55D09" w14:textId="77777777" w:rsidTr="00907885">
        <w:trPr>
          <w:trHeight w:val="20"/>
          <w:tblCellSpacing w:w="20" w:type="dxa"/>
        </w:trPr>
        <w:tc>
          <w:tcPr>
            <w:tcW w:w="4471" w:type="dxa"/>
            <w:shd w:val="clear" w:color="auto" w:fill="auto"/>
            <w:vAlign w:val="center"/>
          </w:tcPr>
          <w:p w14:paraId="4A82D2A2"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 xml:space="preserve">Tipo de Garantía: </w:t>
            </w:r>
          </w:p>
          <w:p w14:paraId="17D7807F"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(Boleta/Póliza/Cheque/Vale Vista-Depósito a la Vista/Certificado de Fianza Ley 20.179/Endoso)</w:t>
            </w:r>
          </w:p>
        </w:tc>
        <w:tc>
          <w:tcPr>
            <w:tcW w:w="4476" w:type="dxa"/>
            <w:shd w:val="clear" w:color="auto" w:fill="auto"/>
          </w:tcPr>
          <w:p w14:paraId="41695457" w14:textId="77777777" w:rsidR="00523086" w:rsidRPr="00EB08E5" w:rsidRDefault="00523086" w:rsidP="00907885">
            <w:pPr>
              <w:jc w:val="both"/>
              <w:rPr>
                <w:rFonts w:asciiTheme="minorHAnsi" w:eastAsia="Times New Roman" w:hAnsiTheme="minorHAnsi" w:cs="Times New Roman"/>
              </w:rPr>
            </w:pPr>
          </w:p>
        </w:tc>
      </w:tr>
      <w:tr w:rsidR="00523086" w:rsidRPr="00EB08E5" w14:paraId="63AFD024" w14:textId="77777777" w:rsidTr="00907885">
        <w:trPr>
          <w:trHeight w:val="20"/>
          <w:tblCellSpacing w:w="20" w:type="dxa"/>
        </w:trPr>
        <w:tc>
          <w:tcPr>
            <w:tcW w:w="4471" w:type="dxa"/>
            <w:shd w:val="clear" w:color="auto" w:fill="auto"/>
            <w:vAlign w:val="center"/>
          </w:tcPr>
          <w:p w14:paraId="145EC411"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Garantía N°:</w:t>
            </w:r>
          </w:p>
        </w:tc>
        <w:tc>
          <w:tcPr>
            <w:tcW w:w="4476" w:type="dxa"/>
            <w:shd w:val="clear" w:color="auto" w:fill="auto"/>
          </w:tcPr>
          <w:p w14:paraId="12947095" w14:textId="77777777" w:rsidR="00523086" w:rsidRPr="00EB08E5" w:rsidRDefault="00523086" w:rsidP="00907885">
            <w:pPr>
              <w:jc w:val="both"/>
              <w:rPr>
                <w:rFonts w:asciiTheme="minorHAnsi" w:eastAsia="Times New Roman" w:hAnsiTheme="minorHAnsi" w:cs="Times New Roman"/>
              </w:rPr>
            </w:pPr>
          </w:p>
        </w:tc>
      </w:tr>
      <w:tr w:rsidR="00523086" w:rsidRPr="00EB08E5" w14:paraId="20ED141A" w14:textId="77777777" w:rsidTr="00907885">
        <w:trPr>
          <w:trHeight w:val="20"/>
          <w:tblCellSpacing w:w="20" w:type="dxa"/>
        </w:trPr>
        <w:tc>
          <w:tcPr>
            <w:tcW w:w="4471" w:type="dxa"/>
            <w:shd w:val="clear" w:color="auto" w:fill="auto"/>
            <w:vAlign w:val="center"/>
          </w:tcPr>
          <w:p w14:paraId="6AD0ECA0"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Banco Emisor:</w:t>
            </w:r>
          </w:p>
        </w:tc>
        <w:tc>
          <w:tcPr>
            <w:tcW w:w="4476" w:type="dxa"/>
            <w:shd w:val="clear" w:color="auto" w:fill="auto"/>
          </w:tcPr>
          <w:p w14:paraId="6C129BBA" w14:textId="77777777" w:rsidR="00523086" w:rsidRPr="00EB08E5" w:rsidRDefault="00523086" w:rsidP="00907885">
            <w:pPr>
              <w:jc w:val="both"/>
              <w:rPr>
                <w:rFonts w:asciiTheme="minorHAnsi" w:eastAsia="Times New Roman" w:hAnsiTheme="minorHAnsi" w:cs="Times New Roman"/>
              </w:rPr>
            </w:pPr>
          </w:p>
        </w:tc>
      </w:tr>
      <w:tr w:rsidR="00523086" w:rsidRPr="00EB08E5" w14:paraId="74B2B72C" w14:textId="77777777" w:rsidTr="00907885">
        <w:trPr>
          <w:trHeight w:val="20"/>
          <w:tblCellSpacing w:w="20" w:type="dxa"/>
        </w:trPr>
        <w:tc>
          <w:tcPr>
            <w:tcW w:w="4471" w:type="dxa"/>
            <w:shd w:val="clear" w:color="auto" w:fill="auto"/>
            <w:vAlign w:val="center"/>
          </w:tcPr>
          <w:p w14:paraId="4228E1B7"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Monto:</w:t>
            </w:r>
          </w:p>
        </w:tc>
        <w:tc>
          <w:tcPr>
            <w:tcW w:w="4476" w:type="dxa"/>
            <w:shd w:val="clear" w:color="auto" w:fill="auto"/>
          </w:tcPr>
          <w:p w14:paraId="35681321" w14:textId="77777777" w:rsidR="00523086" w:rsidRPr="00EB08E5" w:rsidRDefault="00523086" w:rsidP="00907885">
            <w:pPr>
              <w:jc w:val="both"/>
              <w:rPr>
                <w:rFonts w:asciiTheme="minorHAnsi" w:eastAsia="Times New Roman" w:hAnsiTheme="minorHAnsi" w:cs="Times New Roman"/>
              </w:rPr>
            </w:pPr>
          </w:p>
        </w:tc>
      </w:tr>
      <w:tr w:rsidR="00523086" w:rsidRPr="00EB08E5" w14:paraId="4D668580" w14:textId="77777777" w:rsidTr="00907885">
        <w:trPr>
          <w:trHeight w:val="20"/>
          <w:tblCellSpacing w:w="20" w:type="dxa"/>
        </w:trPr>
        <w:tc>
          <w:tcPr>
            <w:tcW w:w="4471" w:type="dxa"/>
            <w:shd w:val="clear" w:color="auto" w:fill="auto"/>
            <w:vAlign w:val="center"/>
          </w:tcPr>
          <w:p w14:paraId="0729F931"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Fecha de vencimiento:</w:t>
            </w:r>
          </w:p>
        </w:tc>
        <w:tc>
          <w:tcPr>
            <w:tcW w:w="4476" w:type="dxa"/>
            <w:shd w:val="clear" w:color="auto" w:fill="auto"/>
          </w:tcPr>
          <w:p w14:paraId="704976FC" w14:textId="77777777" w:rsidR="00523086" w:rsidRPr="00EB08E5" w:rsidRDefault="00523086" w:rsidP="00907885">
            <w:pPr>
              <w:jc w:val="both"/>
              <w:rPr>
                <w:rFonts w:asciiTheme="minorHAnsi" w:eastAsia="Times New Roman" w:hAnsiTheme="minorHAnsi" w:cs="Times New Roman"/>
              </w:rPr>
            </w:pPr>
          </w:p>
        </w:tc>
      </w:tr>
      <w:tr w:rsidR="00523086" w:rsidRPr="00EB08E5" w14:paraId="77F3D27B" w14:textId="77777777" w:rsidTr="00907885">
        <w:trPr>
          <w:trHeight w:val="20"/>
          <w:tblCellSpacing w:w="20" w:type="dxa"/>
        </w:trPr>
        <w:tc>
          <w:tcPr>
            <w:tcW w:w="4471" w:type="dxa"/>
            <w:shd w:val="clear" w:color="auto" w:fill="auto"/>
            <w:vAlign w:val="center"/>
          </w:tcPr>
          <w:p w14:paraId="711C6553"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 xml:space="preserve">Para garantizar: </w:t>
            </w:r>
          </w:p>
          <w:p w14:paraId="69681B95"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(Seriedad de la Oferta/Fiel Cumplimiento/Estado de Avance/Modifica/Reemplaza)</w:t>
            </w:r>
          </w:p>
        </w:tc>
        <w:tc>
          <w:tcPr>
            <w:tcW w:w="4476" w:type="dxa"/>
            <w:shd w:val="clear" w:color="auto" w:fill="auto"/>
          </w:tcPr>
          <w:p w14:paraId="59F71BD6" w14:textId="77777777" w:rsidR="00523086" w:rsidRPr="00EB08E5" w:rsidRDefault="00523086" w:rsidP="00907885">
            <w:pPr>
              <w:jc w:val="both"/>
              <w:rPr>
                <w:rFonts w:asciiTheme="minorHAnsi" w:eastAsia="Times New Roman" w:hAnsiTheme="minorHAnsi" w:cs="Times New Roman"/>
              </w:rPr>
            </w:pPr>
          </w:p>
        </w:tc>
      </w:tr>
      <w:tr w:rsidR="00523086" w:rsidRPr="00EB08E5" w14:paraId="789E190F" w14:textId="77777777" w:rsidTr="00907885">
        <w:trPr>
          <w:trHeight w:val="20"/>
          <w:tblCellSpacing w:w="20" w:type="dxa"/>
        </w:trPr>
        <w:tc>
          <w:tcPr>
            <w:tcW w:w="4471" w:type="dxa"/>
            <w:shd w:val="clear" w:color="auto" w:fill="auto"/>
            <w:vAlign w:val="center"/>
          </w:tcPr>
          <w:p w14:paraId="5FDEAE8B"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ID Licitación:</w:t>
            </w:r>
          </w:p>
        </w:tc>
        <w:tc>
          <w:tcPr>
            <w:tcW w:w="4476" w:type="dxa"/>
            <w:shd w:val="clear" w:color="auto" w:fill="auto"/>
          </w:tcPr>
          <w:p w14:paraId="7CDB000E" w14:textId="77777777" w:rsidR="00523086" w:rsidRPr="00EB08E5" w:rsidRDefault="00523086" w:rsidP="00907885">
            <w:pPr>
              <w:jc w:val="both"/>
              <w:rPr>
                <w:rFonts w:asciiTheme="minorHAnsi" w:eastAsia="Times New Roman" w:hAnsiTheme="minorHAnsi" w:cs="Times New Roman"/>
              </w:rPr>
            </w:pPr>
          </w:p>
        </w:tc>
      </w:tr>
      <w:tr w:rsidR="00523086" w:rsidRPr="00EB08E5" w14:paraId="7B21794E" w14:textId="77777777" w:rsidTr="00907885">
        <w:trPr>
          <w:trHeight w:val="20"/>
          <w:tblCellSpacing w:w="20" w:type="dxa"/>
        </w:trPr>
        <w:tc>
          <w:tcPr>
            <w:tcW w:w="4471" w:type="dxa"/>
            <w:shd w:val="clear" w:color="auto" w:fill="auto"/>
            <w:vAlign w:val="center"/>
          </w:tcPr>
          <w:p w14:paraId="64345DF1"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Depto. o Unidad de Sence que licita:</w:t>
            </w:r>
          </w:p>
        </w:tc>
        <w:tc>
          <w:tcPr>
            <w:tcW w:w="4476" w:type="dxa"/>
            <w:shd w:val="clear" w:color="auto" w:fill="auto"/>
          </w:tcPr>
          <w:p w14:paraId="4804CC61" w14:textId="77777777" w:rsidR="00523086" w:rsidRPr="00EB08E5" w:rsidRDefault="00523086" w:rsidP="00907885">
            <w:pPr>
              <w:jc w:val="both"/>
              <w:rPr>
                <w:rFonts w:asciiTheme="minorHAnsi" w:eastAsia="Times New Roman" w:hAnsiTheme="minorHAnsi" w:cs="Times New Roman"/>
              </w:rPr>
            </w:pPr>
          </w:p>
        </w:tc>
      </w:tr>
    </w:tbl>
    <w:p w14:paraId="4E379DE5" w14:textId="77777777" w:rsidR="00523086" w:rsidRPr="00EB08E5" w:rsidRDefault="00523086" w:rsidP="00523086">
      <w:pPr>
        <w:jc w:val="both"/>
        <w:rPr>
          <w:rFonts w:asciiTheme="minorHAnsi" w:eastAsia="Times New Roman" w:hAnsiTheme="minorHAnsi" w:cs="Times New Roman"/>
        </w:rPr>
      </w:pPr>
    </w:p>
    <w:p w14:paraId="46B13E12" w14:textId="77777777" w:rsidR="00523086" w:rsidRPr="00EB08E5" w:rsidRDefault="00523086" w:rsidP="00523086">
      <w:pPr>
        <w:jc w:val="both"/>
        <w:rPr>
          <w:rFonts w:asciiTheme="minorHAnsi" w:eastAsia="Times New Roman" w:hAnsiTheme="minorHAnsi" w:cs="Times New Roman"/>
        </w:rPr>
      </w:pPr>
    </w:p>
    <w:p w14:paraId="18A71740" w14:textId="77777777" w:rsidR="00523086" w:rsidRPr="00EB08E5" w:rsidRDefault="00523086" w:rsidP="00523086">
      <w:pPr>
        <w:numPr>
          <w:ilvl w:val="0"/>
          <w:numId w:val="34"/>
        </w:numPr>
        <w:jc w:val="both"/>
        <w:rPr>
          <w:rFonts w:asciiTheme="minorHAnsi" w:eastAsia="Times New Roman" w:hAnsiTheme="minorHAnsi" w:cs="Times New Roman"/>
        </w:rPr>
      </w:pPr>
      <w:r w:rsidRPr="00EB08E5">
        <w:rPr>
          <w:rFonts w:asciiTheme="minorHAnsi" w:eastAsia="Times New Roman" w:hAnsiTheme="minorHAnsi" w:cs="Times New Roman"/>
        </w:rPr>
        <w:t>EN EL CASO DE PRESENTAR GARANTÍA PARA UN PROGRAMA DE CAPACITACIÓN:</w:t>
      </w:r>
    </w:p>
    <w:tbl>
      <w:tblPr>
        <w:tblW w:w="906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7"/>
      </w:tblGrid>
      <w:tr w:rsidR="00523086" w:rsidRPr="00EB08E5" w14:paraId="626C31B9" w14:textId="77777777" w:rsidTr="00907885">
        <w:trPr>
          <w:trHeight w:hRule="exact" w:val="385"/>
          <w:tblCellSpacing w:w="20" w:type="dxa"/>
        </w:trPr>
        <w:tc>
          <w:tcPr>
            <w:tcW w:w="1920" w:type="dxa"/>
            <w:shd w:val="clear" w:color="auto" w:fill="auto"/>
          </w:tcPr>
          <w:p w14:paraId="5D33BC81"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Glosa:</w:t>
            </w:r>
          </w:p>
        </w:tc>
        <w:tc>
          <w:tcPr>
            <w:tcW w:w="7027" w:type="dxa"/>
            <w:shd w:val="clear" w:color="auto" w:fill="auto"/>
          </w:tcPr>
          <w:p w14:paraId="24D37AEE" w14:textId="77777777" w:rsidR="00523086" w:rsidRPr="00EB08E5" w:rsidRDefault="00523086" w:rsidP="00907885">
            <w:pPr>
              <w:jc w:val="both"/>
              <w:rPr>
                <w:rFonts w:asciiTheme="minorHAnsi" w:eastAsia="Times New Roman" w:hAnsiTheme="minorHAnsi" w:cs="Times New Roman"/>
              </w:rPr>
            </w:pPr>
          </w:p>
          <w:p w14:paraId="601FBCAC" w14:textId="77777777" w:rsidR="00523086" w:rsidRPr="00EB08E5" w:rsidRDefault="00523086" w:rsidP="00907885">
            <w:pPr>
              <w:jc w:val="both"/>
              <w:rPr>
                <w:rFonts w:asciiTheme="minorHAnsi" w:eastAsia="Times New Roman" w:hAnsiTheme="minorHAnsi" w:cs="Times New Roman"/>
              </w:rPr>
            </w:pPr>
          </w:p>
          <w:p w14:paraId="3C9605E0" w14:textId="77777777" w:rsidR="00523086" w:rsidRPr="00EB08E5" w:rsidRDefault="00523086" w:rsidP="00907885">
            <w:pPr>
              <w:jc w:val="both"/>
              <w:rPr>
                <w:rFonts w:asciiTheme="minorHAnsi" w:eastAsia="Times New Roman" w:hAnsiTheme="minorHAnsi" w:cs="Times New Roman"/>
              </w:rPr>
            </w:pPr>
          </w:p>
        </w:tc>
      </w:tr>
      <w:tr w:rsidR="00523086" w:rsidRPr="00EB08E5" w14:paraId="38EE845D" w14:textId="77777777" w:rsidTr="00907885">
        <w:trPr>
          <w:trHeight w:hRule="exact" w:val="361"/>
          <w:tblCellSpacing w:w="20" w:type="dxa"/>
        </w:trPr>
        <w:tc>
          <w:tcPr>
            <w:tcW w:w="1920" w:type="dxa"/>
            <w:shd w:val="clear" w:color="auto" w:fill="auto"/>
          </w:tcPr>
          <w:p w14:paraId="6BBC6DC1"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Programa:</w:t>
            </w:r>
          </w:p>
        </w:tc>
        <w:tc>
          <w:tcPr>
            <w:tcW w:w="7027" w:type="dxa"/>
            <w:shd w:val="clear" w:color="auto" w:fill="auto"/>
          </w:tcPr>
          <w:p w14:paraId="36CB865E" w14:textId="77777777" w:rsidR="00523086" w:rsidRPr="00EB08E5" w:rsidRDefault="00523086" w:rsidP="00907885">
            <w:pPr>
              <w:jc w:val="both"/>
              <w:rPr>
                <w:rFonts w:asciiTheme="minorHAnsi" w:eastAsia="Times New Roman" w:hAnsiTheme="minorHAnsi" w:cs="Times New Roman"/>
              </w:rPr>
            </w:pPr>
          </w:p>
        </w:tc>
      </w:tr>
      <w:tr w:rsidR="00523086" w:rsidRPr="00EB08E5" w14:paraId="09D7D433" w14:textId="77777777" w:rsidTr="00907885">
        <w:trPr>
          <w:trHeight w:hRule="exact" w:val="395"/>
          <w:tblCellSpacing w:w="20" w:type="dxa"/>
        </w:trPr>
        <w:tc>
          <w:tcPr>
            <w:tcW w:w="1920" w:type="dxa"/>
            <w:shd w:val="clear" w:color="auto" w:fill="auto"/>
          </w:tcPr>
          <w:p w14:paraId="3158B0D0"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Código de curso:</w:t>
            </w:r>
          </w:p>
        </w:tc>
        <w:tc>
          <w:tcPr>
            <w:tcW w:w="7027" w:type="dxa"/>
            <w:shd w:val="clear" w:color="auto" w:fill="auto"/>
          </w:tcPr>
          <w:p w14:paraId="3283EAEA" w14:textId="77777777" w:rsidR="00523086" w:rsidRPr="00EB08E5" w:rsidRDefault="00523086" w:rsidP="00907885">
            <w:pPr>
              <w:jc w:val="both"/>
              <w:rPr>
                <w:rFonts w:asciiTheme="minorHAnsi" w:eastAsia="Times New Roman" w:hAnsiTheme="minorHAnsi" w:cs="Times New Roman"/>
              </w:rPr>
            </w:pPr>
          </w:p>
        </w:tc>
      </w:tr>
      <w:tr w:rsidR="00523086" w:rsidRPr="00EB08E5" w14:paraId="5E365120" w14:textId="77777777" w:rsidTr="00907885">
        <w:trPr>
          <w:trHeight w:hRule="exact" w:val="259"/>
          <w:tblCellSpacing w:w="20" w:type="dxa"/>
        </w:trPr>
        <w:tc>
          <w:tcPr>
            <w:tcW w:w="1920" w:type="dxa"/>
            <w:shd w:val="clear" w:color="auto" w:fill="auto"/>
          </w:tcPr>
          <w:p w14:paraId="37F45D0E"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Año:</w:t>
            </w:r>
          </w:p>
        </w:tc>
        <w:tc>
          <w:tcPr>
            <w:tcW w:w="7027" w:type="dxa"/>
            <w:shd w:val="clear" w:color="auto" w:fill="auto"/>
          </w:tcPr>
          <w:p w14:paraId="34A2A23A" w14:textId="77777777" w:rsidR="00523086" w:rsidRPr="00EB08E5" w:rsidRDefault="00523086" w:rsidP="00907885">
            <w:pPr>
              <w:jc w:val="both"/>
              <w:rPr>
                <w:rFonts w:asciiTheme="minorHAnsi" w:eastAsia="Times New Roman" w:hAnsiTheme="minorHAnsi" w:cs="Times New Roman"/>
              </w:rPr>
            </w:pPr>
          </w:p>
        </w:tc>
      </w:tr>
      <w:tr w:rsidR="00523086" w:rsidRPr="00EB08E5" w14:paraId="5D6B869E" w14:textId="77777777" w:rsidTr="00907885">
        <w:trPr>
          <w:trHeight w:hRule="exact" w:val="391"/>
          <w:tblCellSpacing w:w="20" w:type="dxa"/>
        </w:trPr>
        <w:tc>
          <w:tcPr>
            <w:tcW w:w="1920" w:type="dxa"/>
            <w:shd w:val="clear" w:color="auto" w:fill="auto"/>
          </w:tcPr>
          <w:p w14:paraId="64D33275"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Línea:</w:t>
            </w:r>
          </w:p>
        </w:tc>
        <w:tc>
          <w:tcPr>
            <w:tcW w:w="7027" w:type="dxa"/>
            <w:shd w:val="clear" w:color="auto" w:fill="auto"/>
          </w:tcPr>
          <w:p w14:paraId="154399AF" w14:textId="77777777" w:rsidR="00523086" w:rsidRPr="00EB08E5" w:rsidRDefault="00523086" w:rsidP="00907885">
            <w:pPr>
              <w:jc w:val="both"/>
              <w:rPr>
                <w:rFonts w:asciiTheme="minorHAnsi" w:eastAsia="Times New Roman" w:hAnsiTheme="minorHAnsi" w:cs="Times New Roman"/>
              </w:rPr>
            </w:pPr>
          </w:p>
        </w:tc>
      </w:tr>
      <w:tr w:rsidR="00523086" w:rsidRPr="00EB08E5" w14:paraId="3CC70A39" w14:textId="77777777" w:rsidTr="00907885">
        <w:trPr>
          <w:trHeight w:hRule="exact" w:val="397"/>
          <w:tblCellSpacing w:w="20" w:type="dxa"/>
        </w:trPr>
        <w:tc>
          <w:tcPr>
            <w:tcW w:w="1920" w:type="dxa"/>
            <w:shd w:val="clear" w:color="auto" w:fill="auto"/>
          </w:tcPr>
          <w:p w14:paraId="01185683"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Llamado:</w:t>
            </w:r>
          </w:p>
        </w:tc>
        <w:tc>
          <w:tcPr>
            <w:tcW w:w="7027" w:type="dxa"/>
            <w:shd w:val="clear" w:color="auto" w:fill="auto"/>
          </w:tcPr>
          <w:p w14:paraId="1DBB7D6A" w14:textId="77777777" w:rsidR="00523086" w:rsidRPr="00EB08E5" w:rsidRDefault="00523086" w:rsidP="00907885">
            <w:pPr>
              <w:jc w:val="both"/>
              <w:rPr>
                <w:rFonts w:asciiTheme="minorHAnsi" w:eastAsia="Times New Roman" w:hAnsiTheme="minorHAnsi" w:cs="Times New Roman"/>
              </w:rPr>
            </w:pPr>
          </w:p>
        </w:tc>
      </w:tr>
      <w:tr w:rsidR="00523086" w:rsidRPr="00EB08E5" w14:paraId="04E72339" w14:textId="77777777" w:rsidTr="00907885">
        <w:trPr>
          <w:trHeight w:hRule="exact" w:val="389"/>
          <w:tblCellSpacing w:w="20" w:type="dxa"/>
        </w:trPr>
        <w:tc>
          <w:tcPr>
            <w:tcW w:w="1920" w:type="dxa"/>
            <w:shd w:val="clear" w:color="auto" w:fill="auto"/>
          </w:tcPr>
          <w:p w14:paraId="3AE01352"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Código Compra:</w:t>
            </w:r>
          </w:p>
        </w:tc>
        <w:tc>
          <w:tcPr>
            <w:tcW w:w="7027" w:type="dxa"/>
            <w:shd w:val="clear" w:color="auto" w:fill="auto"/>
          </w:tcPr>
          <w:p w14:paraId="41521472" w14:textId="77777777" w:rsidR="00523086" w:rsidRPr="00EB08E5" w:rsidRDefault="00523086" w:rsidP="00907885">
            <w:pPr>
              <w:jc w:val="both"/>
              <w:rPr>
                <w:rFonts w:asciiTheme="minorHAnsi" w:eastAsia="Times New Roman" w:hAnsiTheme="minorHAnsi" w:cs="Times New Roman"/>
              </w:rPr>
            </w:pPr>
          </w:p>
        </w:tc>
      </w:tr>
      <w:tr w:rsidR="00523086" w:rsidRPr="00EB08E5" w14:paraId="1783F87B" w14:textId="77777777" w:rsidTr="00907885">
        <w:trPr>
          <w:trHeight w:hRule="exact" w:val="395"/>
          <w:tblCellSpacing w:w="20" w:type="dxa"/>
        </w:trPr>
        <w:tc>
          <w:tcPr>
            <w:tcW w:w="1920" w:type="dxa"/>
            <w:shd w:val="clear" w:color="auto" w:fill="auto"/>
          </w:tcPr>
          <w:p w14:paraId="323EF1F6" w14:textId="77777777" w:rsidR="00523086" w:rsidRPr="00EB08E5" w:rsidRDefault="00523086" w:rsidP="00907885">
            <w:pPr>
              <w:rPr>
                <w:rFonts w:asciiTheme="minorHAnsi" w:eastAsia="Times New Roman" w:hAnsiTheme="minorHAnsi" w:cs="Times New Roman"/>
              </w:rPr>
            </w:pPr>
            <w:r w:rsidRPr="00EB08E5">
              <w:rPr>
                <w:rFonts w:asciiTheme="minorHAnsi" w:eastAsia="Times New Roman" w:hAnsiTheme="minorHAnsi" w:cs="Times New Roman"/>
              </w:rPr>
              <w:t>Código SIC:</w:t>
            </w:r>
          </w:p>
        </w:tc>
        <w:tc>
          <w:tcPr>
            <w:tcW w:w="7027" w:type="dxa"/>
            <w:shd w:val="clear" w:color="auto" w:fill="auto"/>
          </w:tcPr>
          <w:p w14:paraId="33D5434F" w14:textId="77777777" w:rsidR="00523086" w:rsidRPr="00EB08E5" w:rsidRDefault="00523086" w:rsidP="00907885">
            <w:pPr>
              <w:jc w:val="both"/>
              <w:rPr>
                <w:rFonts w:asciiTheme="minorHAnsi" w:eastAsia="Times New Roman" w:hAnsiTheme="minorHAnsi" w:cs="Times New Roman"/>
              </w:rPr>
            </w:pPr>
          </w:p>
        </w:tc>
      </w:tr>
    </w:tbl>
    <w:p w14:paraId="0DCA0849" w14:textId="77777777" w:rsidR="00C81A07" w:rsidRPr="00EB08E5" w:rsidRDefault="00C81A07" w:rsidP="00C81A07">
      <w:pPr>
        <w:ind w:left="720"/>
        <w:jc w:val="both"/>
        <w:rPr>
          <w:rFonts w:asciiTheme="minorHAnsi" w:hAnsiTheme="minorHAnsi"/>
          <w:b/>
        </w:rPr>
      </w:pPr>
    </w:p>
    <w:p w14:paraId="1485EDB0" w14:textId="1C26DEF9" w:rsidR="003C3C48" w:rsidRDefault="003C3C48" w:rsidP="00C81A07">
      <w:pPr>
        <w:ind w:firstLine="3969"/>
        <w:jc w:val="both"/>
        <w:rPr>
          <w:rFonts w:asciiTheme="minorHAnsi" w:eastAsia="Times New Roman" w:hAnsiTheme="minorHAnsi" w:cs="Times New Roman"/>
        </w:rPr>
      </w:pPr>
      <w:r>
        <w:rPr>
          <w:rFonts w:asciiTheme="minorHAnsi" w:eastAsia="Times New Roman" w:hAnsiTheme="minorHAnsi" w:cs="Times New Roman"/>
        </w:rPr>
        <w:br w:type="page"/>
      </w:r>
    </w:p>
    <w:p w14:paraId="5EDAF8EF" w14:textId="5BA34010" w:rsidR="008F1B63" w:rsidRPr="00EB08E5" w:rsidRDefault="001C4901" w:rsidP="003F402A">
      <w:pPr>
        <w:pStyle w:val="Ttulo2"/>
        <w:jc w:val="center"/>
        <w:rPr>
          <w:rFonts w:asciiTheme="minorHAnsi" w:eastAsia="Times New Roman" w:hAnsiTheme="minorHAnsi" w:cs="Times New Roman"/>
          <w:sz w:val="22"/>
          <w:szCs w:val="22"/>
        </w:rPr>
      </w:pPr>
      <w:bookmarkStart w:id="32" w:name="_1egqt2p" w:colFirst="0" w:colLast="0"/>
      <w:bookmarkStart w:id="33" w:name="_Toc16596834"/>
      <w:bookmarkEnd w:id="32"/>
      <w:r w:rsidRPr="00EB08E5">
        <w:rPr>
          <w:rFonts w:asciiTheme="minorHAnsi" w:eastAsia="Times New Roman" w:hAnsiTheme="minorHAnsi" w:cs="Times New Roman"/>
          <w:sz w:val="22"/>
          <w:szCs w:val="22"/>
        </w:rPr>
        <w:lastRenderedPageBreak/>
        <w:t xml:space="preserve">ANEXO N° </w:t>
      </w:r>
      <w:r w:rsidR="00C81A07" w:rsidRPr="00EB08E5">
        <w:rPr>
          <w:rFonts w:asciiTheme="minorHAnsi" w:eastAsia="Times New Roman" w:hAnsiTheme="minorHAnsi" w:cs="Times New Roman"/>
          <w:sz w:val="22"/>
          <w:szCs w:val="22"/>
        </w:rPr>
        <w:t>1</w:t>
      </w:r>
      <w:r w:rsidR="00466C70" w:rsidRPr="00EB08E5">
        <w:rPr>
          <w:rFonts w:asciiTheme="minorHAnsi" w:eastAsia="Times New Roman" w:hAnsiTheme="minorHAnsi" w:cs="Times New Roman"/>
          <w:sz w:val="22"/>
          <w:szCs w:val="22"/>
        </w:rPr>
        <w:t>1</w:t>
      </w:r>
      <w:bookmarkEnd w:id="33"/>
    </w:p>
    <w:p w14:paraId="118CE090" w14:textId="77777777" w:rsidR="008F1B63" w:rsidRPr="00EB08E5" w:rsidRDefault="001C4901">
      <w:pPr>
        <w:jc w:val="center"/>
        <w:rPr>
          <w:rFonts w:asciiTheme="minorHAnsi" w:eastAsia="Times New Roman" w:hAnsiTheme="minorHAnsi" w:cs="Times New Roman"/>
          <w:b/>
        </w:rPr>
      </w:pPr>
      <w:r w:rsidRPr="00EB08E5">
        <w:rPr>
          <w:rFonts w:asciiTheme="minorHAnsi" w:eastAsia="Times New Roman" w:hAnsiTheme="minorHAnsi" w:cs="Times New Roman"/>
          <w:b/>
        </w:rPr>
        <w:t>“DECLARACIÓN JURADA LEY N°20.393”</w:t>
      </w:r>
    </w:p>
    <w:p w14:paraId="648FB1D4" w14:textId="77777777" w:rsidR="008F1B63" w:rsidRPr="00EB08E5" w:rsidRDefault="008F1B63">
      <w:pPr>
        <w:jc w:val="both"/>
        <w:rPr>
          <w:rFonts w:asciiTheme="minorHAnsi" w:eastAsia="Times New Roman" w:hAnsiTheme="minorHAnsi" w:cs="Times New Roman"/>
        </w:rPr>
      </w:pPr>
    </w:p>
    <w:p w14:paraId="77A5F0B9" w14:textId="77777777" w:rsidR="008F1B63" w:rsidRPr="00EB08E5" w:rsidRDefault="008F1B63">
      <w:pPr>
        <w:jc w:val="both"/>
        <w:rPr>
          <w:rFonts w:asciiTheme="minorHAnsi" w:eastAsia="Times New Roman" w:hAnsiTheme="minorHAnsi" w:cs="Times New Roman"/>
        </w:rPr>
      </w:pPr>
    </w:p>
    <w:p w14:paraId="3410D9D3" w14:textId="77777777" w:rsidR="008F1B63" w:rsidRPr="00EB08E5" w:rsidRDefault="001C4901">
      <w:pPr>
        <w:jc w:val="both"/>
        <w:rPr>
          <w:rFonts w:asciiTheme="minorHAnsi" w:eastAsia="Times New Roman" w:hAnsiTheme="minorHAnsi" w:cs="Times New Roman"/>
        </w:rPr>
      </w:pPr>
      <w:r w:rsidRPr="00EB08E5">
        <w:rPr>
          <w:rFonts w:asciiTheme="minorHAnsi" w:eastAsia="Times New Roman" w:hAnsiTheme="minorHAnsi" w:cs="Times New Roman"/>
        </w:rPr>
        <w:t xml:space="preserve">Quien suscribe, _______________________________, Representante Legal de “ ______________________________________”, Rol Único Tributario Nº____________, domiciliado en, _________________________ comuna, ________________________, ciudad __________________, Región de ____________________, declara en forma juramentada que al organismo al cual representa no se encuentra impedido de celebrar actos y contratos con organismos del Estado, de acuerdo a lo establecido en el artículo 10 de la Ley N°20.393 que “Establece la Responsabilidad Penal de las Personas Jurídicas en los Delitos de Lavado de Activos, Financiamiento del Terrorismo y Delitos de Cohecho que indica”. </w:t>
      </w:r>
    </w:p>
    <w:p w14:paraId="36364648" w14:textId="2D106CA0" w:rsidR="008F1B63" w:rsidRDefault="008F1B63">
      <w:pPr>
        <w:jc w:val="both"/>
        <w:rPr>
          <w:rFonts w:asciiTheme="minorHAnsi" w:eastAsia="Times New Roman" w:hAnsiTheme="minorHAnsi" w:cs="Times New Roman"/>
        </w:rPr>
      </w:pPr>
    </w:p>
    <w:p w14:paraId="6A23F151" w14:textId="7FED9D4B" w:rsidR="00A60488" w:rsidRDefault="00A60488">
      <w:pPr>
        <w:jc w:val="both"/>
        <w:rPr>
          <w:rFonts w:asciiTheme="minorHAnsi" w:eastAsia="Times New Roman" w:hAnsiTheme="minorHAnsi" w:cs="Times New Roman"/>
        </w:rPr>
      </w:pPr>
    </w:p>
    <w:p w14:paraId="59B84386" w14:textId="77777777" w:rsidR="00A60488" w:rsidRPr="00EB08E5" w:rsidRDefault="00A60488">
      <w:pPr>
        <w:jc w:val="both"/>
        <w:rPr>
          <w:rFonts w:asciiTheme="minorHAnsi" w:eastAsia="Times New Roman" w:hAnsiTheme="minorHAnsi" w:cs="Times New Roman"/>
        </w:rPr>
      </w:pPr>
    </w:p>
    <w:p w14:paraId="5B32FA51" w14:textId="77777777" w:rsidR="008F1B63" w:rsidRPr="00EB08E5" w:rsidRDefault="001C4901">
      <w:pPr>
        <w:jc w:val="both"/>
        <w:rPr>
          <w:rFonts w:asciiTheme="minorHAnsi" w:eastAsia="Times New Roman" w:hAnsiTheme="minorHAnsi" w:cs="Times New Roman"/>
        </w:rPr>
      </w:pPr>
      <w:r w:rsidRPr="00EB08E5">
        <w:rPr>
          <w:rFonts w:asciiTheme="minorHAnsi" w:eastAsia="Times New Roman" w:hAnsiTheme="minorHAnsi" w:cs="Times New Roman"/>
        </w:rPr>
        <w:t>_________________________________________</w:t>
      </w:r>
    </w:p>
    <w:p w14:paraId="4DB9DE2D" w14:textId="77777777" w:rsidR="008F1B63" w:rsidRPr="00EB08E5" w:rsidRDefault="001C4901">
      <w:pPr>
        <w:jc w:val="both"/>
        <w:rPr>
          <w:rFonts w:asciiTheme="minorHAnsi" w:eastAsia="Times New Roman" w:hAnsiTheme="minorHAnsi" w:cs="Times New Roman"/>
        </w:rPr>
      </w:pPr>
      <w:r w:rsidRPr="00EB08E5">
        <w:rPr>
          <w:rFonts w:asciiTheme="minorHAnsi" w:eastAsia="Times New Roman" w:hAnsiTheme="minorHAnsi" w:cs="Times New Roman"/>
        </w:rPr>
        <w:t>NOMBRE Y FIRMA REPRESENTANTE LEGAL</w:t>
      </w:r>
    </w:p>
    <w:p w14:paraId="6E8D3BA3" w14:textId="77777777" w:rsidR="008F1B63" w:rsidRPr="00EB08E5" w:rsidRDefault="008F1B63">
      <w:pPr>
        <w:jc w:val="both"/>
        <w:rPr>
          <w:rFonts w:asciiTheme="minorHAnsi" w:eastAsia="Times New Roman" w:hAnsiTheme="minorHAnsi" w:cs="Times New Roman"/>
        </w:rPr>
      </w:pPr>
    </w:p>
    <w:p w14:paraId="3B35CD82" w14:textId="77777777" w:rsidR="008F1B63" w:rsidRPr="00EB08E5" w:rsidRDefault="001C4901">
      <w:pPr>
        <w:jc w:val="both"/>
        <w:rPr>
          <w:rFonts w:asciiTheme="minorHAnsi" w:eastAsia="Times New Roman" w:hAnsiTheme="minorHAnsi" w:cs="Times New Roman"/>
        </w:rPr>
      </w:pPr>
      <w:r w:rsidRPr="00EB08E5">
        <w:rPr>
          <w:rFonts w:asciiTheme="minorHAnsi" w:eastAsia="Times New Roman" w:hAnsiTheme="minorHAnsi" w:cs="Times New Roman"/>
        </w:rPr>
        <w:t>FECHA _______/_______/________/</w:t>
      </w:r>
    </w:p>
    <w:p w14:paraId="1A19C048" w14:textId="0D03607F" w:rsidR="008F1B63" w:rsidRDefault="008F1B63" w:rsidP="003F402A">
      <w:pPr>
        <w:rPr>
          <w:rFonts w:asciiTheme="minorHAnsi" w:eastAsia="Times New Roman" w:hAnsiTheme="minorHAnsi" w:cs="Times New Roman"/>
        </w:rPr>
      </w:pPr>
    </w:p>
    <w:p w14:paraId="5599A26E" w14:textId="01F93BF1" w:rsidR="00A60488" w:rsidRDefault="00A60488" w:rsidP="003F402A">
      <w:pPr>
        <w:rPr>
          <w:rFonts w:asciiTheme="minorHAnsi" w:eastAsia="Times New Roman" w:hAnsiTheme="minorHAnsi" w:cs="Times New Roman"/>
        </w:rPr>
      </w:pPr>
    </w:p>
    <w:p w14:paraId="517D4831" w14:textId="25A52A75" w:rsidR="00A60488" w:rsidRDefault="00A60488" w:rsidP="003F402A">
      <w:pPr>
        <w:rPr>
          <w:rFonts w:asciiTheme="minorHAnsi" w:eastAsia="Times New Roman" w:hAnsiTheme="minorHAnsi" w:cs="Times New Roman"/>
        </w:rPr>
      </w:pPr>
      <w:r>
        <w:rPr>
          <w:rFonts w:asciiTheme="minorHAnsi" w:eastAsia="Times New Roman" w:hAnsiTheme="minorHAnsi" w:cs="Times New Roman"/>
        </w:rPr>
        <w:br w:type="page"/>
      </w:r>
    </w:p>
    <w:p w14:paraId="4C5A9223" w14:textId="77777777" w:rsidR="00A60488" w:rsidRPr="00EB08E5" w:rsidRDefault="00A60488" w:rsidP="003F402A">
      <w:pPr>
        <w:rPr>
          <w:rFonts w:asciiTheme="minorHAnsi" w:eastAsia="Times New Roman" w:hAnsiTheme="minorHAnsi" w:cs="Times New Roman"/>
        </w:rPr>
      </w:pPr>
    </w:p>
    <w:p w14:paraId="68F24BA4" w14:textId="77777777" w:rsidR="00836581" w:rsidRPr="00EB08E5" w:rsidRDefault="00836581" w:rsidP="003F402A">
      <w:pPr>
        <w:rPr>
          <w:rFonts w:asciiTheme="minorHAnsi" w:eastAsia="Times New Roman" w:hAnsiTheme="minorHAnsi" w:cs="Times New Roman"/>
        </w:rPr>
      </w:pPr>
    </w:p>
    <w:p w14:paraId="324CC957" w14:textId="6F2E9C0A" w:rsidR="008F1B63" w:rsidRPr="00EB08E5" w:rsidRDefault="001C4901">
      <w:pPr>
        <w:pStyle w:val="Ttulo2"/>
        <w:jc w:val="center"/>
        <w:rPr>
          <w:rFonts w:asciiTheme="minorHAnsi" w:eastAsia="Times New Roman" w:hAnsiTheme="minorHAnsi" w:cs="Times New Roman"/>
          <w:sz w:val="22"/>
          <w:szCs w:val="22"/>
        </w:rPr>
      </w:pPr>
      <w:bookmarkStart w:id="34" w:name="_Toc16596835"/>
      <w:r w:rsidRPr="00EB08E5">
        <w:rPr>
          <w:rFonts w:asciiTheme="minorHAnsi" w:eastAsia="Times New Roman" w:hAnsiTheme="minorHAnsi" w:cs="Times New Roman"/>
          <w:sz w:val="22"/>
          <w:szCs w:val="22"/>
        </w:rPr>
        <w:t xml:space="preserve">ANEXO N° </w:t>
      </w:r>
      <w:r w:rsidR="00E3019B" w:rsidRPr="00EB08E5">
        <w:rPr>
          <w:rFonts w:asciiTheme="minorHAnsi" w:eastAsia="Times New Roman" w:hAnsiTheme="minorHAnsi" w:cs="Times New Roman"/>
          <w:sz w:val="22"/>
          <w:szCs w:val="22"/>
        </w:rPr>
        <w:t>1</w:t>
      </w:r>
      <w:r w:rsidR="00466C70" w:rsidRPr="00EB08E5">
        <w:rPr>
          <w:rFonts w:asciiTheme="minorHAnsi" w:eastAsia="Times New Roman" w:hAnsiTheme="minorHAnsi" w:cs="Times New Roman"/>
          <w:sz w:val="22"/>
          <w:szCs w:val="22"/>
        </w:rPr>
        <w:t>2</w:t>
      </w:r>
      <w:bookmarkEnd w:id="34"/>
      <w:r w:rsidRPr="00EB08E5">
        <w:rPr>
          <w:rFonts w:asciiTheme="minorHAnsi" w:eastAsia="Times New Roman" w:hAnsiTheme="minorHAnsi" w:cs="Times New Roman"/>
          <w:sz w:val="22"/>
          <w:szCs w:val="22"/>
        </w:rPr>
        <w:t xml:space="preserve"> </w:t>
      </w:r>
    </w:p>
    <w:p w14:paraId="46D4E4A0" w14:textId="77777777" w:rsidR="008F1B63" w:rsidRPr="00EB08E5" w:rsidRDefault="001C4901">
      <w:pPr>
        <w:jc w:val="center"/>
        <w:rPr>
          <w:rFonts w:asciiTheme="minorHAnsi" w:eastAsia="Times New Roman" w:hAnsiTheme="minorHAnsi" w:cs="Times New Roman"/>
          <w:b/>
          <w:smallCaps/>
        </w:rPr>
      </w:pPr>
      <w:r w:rsidRPr="00EB08E5">
        <w:rPr>
          <w:rFonts w:asciiTheme="minorHAnsi" w:eastAsia="Times New Roman" w:hAnsiTheme="minorHAnsi" w:cs="Times New Roman"/>
          <w:b/>
          <w:smallCaps/>
        </w:rPr>
        <w:t>DECLARACIÓN JURADA SIMPLE</w:t>
      </w:r>
    </w:p>
    <w:p w14:paraId="705395AE" w14:textId="77777777" w:rsidR="008F1B63" w:rsidRPr="00EB08E5" w:rsidRDefault="001C4901">
      <w:pPr>
        <w:jc w:val="center"/>
        <w:rPr>
          <w:rFonts w:asciiTheme="minorHAnsi" w:eastAsia="Times New Roman" w:hAnsiTheme="minorHAnsi" w:cs="Times New Roman"/>
          <w:b/>
          <w:smallCaps/>
        </w:rPr>
      </w:pPr>
      <w:r w:rsidRPr="00EB08E5">
        <w:rPr>
          <w:rFonts w:asciiTheme="minorHAnsi" w:eastAsia="Times New Roman" w:hAnsiTheme="minorHAnsi" w:cs="Times New Roman"/>
          <w:b/>
          <w:smallCaps/>
        </w:rPr>
        <w:t>PERSONA JURÍDICA</w:t>
      </w:r>
    </w:p>
    <w:p w14:paraId="51A21FF5" w14:textId="77777777" w:rsidR="008F1B63" w:rsidRPr="00EB08E5" w:rsidRDefault="008F1B63">
      <w:pPr>
        <w:jc w:val="center"/>
        <w:rPr>
          <w:rFonts w:asciiTheme="minorHAnsi" w:eastAsia="Times New Roman" w:hAnsiTheme="minorHAnsi" w:cs="Times New Roman"/>
          <w:b/>
          <w:smallCaps/>
        </w:rPr>
      </w:pPr>
    </w:p>
    <w:p w14:paraId="42E6C9B1" w14:textId="77777777" w:rsidR="008F1B63" w:rsidRPr="00EB08E5" w:rsidRDefault="001C4901">
      <w:pPr>
        <w:jc w:val="both"/>
        <w:rPr>
          <w:rFonts w:asciiTheme="minorHAnsi" w:eastAsia="Times New Roman" w:hAnsiTheme="minorHAnsi" w:cs="Times New Roman"/>
          <w:b/>
        </w:rPr>
      </w:pPr>
      <w:r w:rsidRPr="00EB08E5">
        <w:rPr>
          <w:rFonts w:asciiTheme="minorHAnsi" w:eastAsia="Times New Roman" w:hAnsiTheme="minorHAnsi" w:cs="Times New Roman"/>
          <w:b/>
        </w:rPr>
        <w:t>Señores</w:t>
      </w:r>
    </w:p>
    <w:p w14:paraId="2AD45E19" w14:textId="77777777" w:rsidR="008F1B63" w:rsidRPr="00EB08E5" w:rsidRDefault="001C4901">
      <w:pPr>
        <w:jc w:val="both"/>
        <w:rPr>
          <w:rFonts w:asciiTheme="minorHAnsi" w:eastAsia="Times New Roman" w:hAnsiTheme="minorHAnsi" w:cs="Times New Roman"/>
          <w:b/>
        </w:rPr>
      </w:pPr>
      <w:r w:rsidRPr="00EB08E5">
        <w:rPr>
          <w:rFonts w:asciiTheme="minorHAnsi" w:eastAsia="Times New Roman" w:hAnsiTheme="minorHAnsi" w:cs="Times New Roman"/>
          <w:b/>
        </w:rPr>
        <w:t xml:space="preserve">SENCE </w:t>
      </w:r>
    </w:p>
    <w:p w14:paraId="302AB3E8" w14:textId="77777777" w:rsidR="008F1B63" w:rsidRPr="00EB08E5" w:rsidRDefault="001C4901">
      <w:pPr>
        <w:jc w:val="both"/>
        <w:rPr>
          <w:rFonts w:asciiTheme="minorHAnsi" w:eastAsia="Times New Roman" w:hAnsiTheme="minorHAnsi" w:cs="Times New Roman"/>
          <w:b/>
        </w:rPr>
      </w:pPr>
      <w:r w:rsidRPr="00EB08E5">
        <w:rPr>
          <w:rFonts w:asciiTheme="minorHAnsi" w:eastAsia="Times New Roman" w:hAnsiTheme="minorHAnsi" w:cs="Times New Roman"/>
          <w:b/>
          <w:u w:val="single"/>
        </w:rPr>
        <w:t>Presente</w:t>
      </w:r>
    </w:p>
    <w:p w14:paraId="7144A86A" w14:textId="77777777" w:rsidR="008F1B63" w:rsidRPr="00EB08E5" w:rsidRDefault="008F1B63">
      <w:pPr>
        <w:jc w:val="both"/>
        <w:rPr>
          <w:rFonts w:asciiTheme="minorHAnsi" w:eastAsia="Times New Roman" w:hAnsiTheme="minorHAnsi" w:cs="Times New Roman"/>
        </w:rPr>
      </w:pPr>
    </w:p>
    <w:tbl>
      <w:tblPr>
        <w:tblW w:w="8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953"/>
      </w:tblGrid>
      <w:tr w:rsidR="008F1B63" w:rsidRPr="00EB08E5" w14:paraId="33DD488E" w14:textId="77777777" w:rsidTr="000F302C">
        <w:tc>
          <w:tcPr>
            <w:tcW w:w="8953" w:type="dxa"/>
            <w:shd w:val="clear" w:color="auto" w:fill="auto"/>
          </w:tcPr>
          <w:p w14:paraId="71FDE23E" w14:textId="77777777" w:rsidR="008F1B63" w:rsidRPr="00EB08E5" w:rsidRDefault="001C4901" w:rsidP="000F302C">
            <w:pPr>
              <w:jc w:val="both"/>
              <w:rPr>
                <w:rFonts w:asciiTheme="minorHAnsi" w:eastAsia="Times New Roman" w:hAnsiTheme="minorHAnsi" w:cs="Times New Roman"/>
                <w:color w:val="000000"/>
              </w:rPr>
            </w:pPr>
            <w:r w:rsidRPr="00EB08E5">
              <w:rPr>
                <w:rFonts w:asciiTheme="minorHAnsi" w:eastAsia="Times New Roman" w:hAnsiTheme="minorHAnsi" w:cs="Times New Roman"/>
                <w:color w:val="000000"/>
              </w:rPr>
              <w:t>NOMBRE DEL REPRESENTANTE LEGAL DEL PROPONENTE</w:t>
            </w:r>
          </w:p>
        </w:tc>
      </w:tr>
      <w:tr w:rsidR="008F1B63" w:rsidRPr="00EB08E5" w14:paraId="53634DE5" w14:textId="77777777" w:rsidTr="000F302C">
        <w:tc>
          <w:tcPr>
            <w:tcW w:w="8953" w:type="dxa"/>
            <w:shd w:val="clear" w:color="auto" w:fill="auto"/>
          </w:tcPr>
          <w:p w14:paraId="4B3535F1" w14:textId="77777777" w:rsidR="008F1B63" w:rsidRPr="00EB08E5" w:rsidRDefault="008F1B63" w:rsidP="000F302C">
            <w:pPr>
              <w:jc w:val="both"/>
              <w:rPr>
                <w:rFonts w:asciiTheme="minorHAnsi" w:eastAsia="Times New Roman" w:hAnsiTheme="minorHAnsi" w:cs="Times New Roman"/>
                <w:color w:val="000000"/>
              </w:rPr>
            </w:pPr>
          </w:p>
        </w:tc>
      </w:tr>
    </w:tbl>
    <w:p w14:paraId="23B020E3" w14:textId="77777777" w:rsidR="008F1B63" w:rsidRPr="00EB08E5" w:rsidRDefault="008F1B63">
      <w:pPr>
        <w:jc w:val="both"/>
        <w:rPr>
          <w:rFonts w:asciiTheme="minorHAnsi" w:eastAsia="Times New Roman" w:hAnsiTheme="minorHAnsi" w:cs="Times New Roman"/>
          <w:color w:val="000000"/>
        </w:rPr>
      </w:pPr>
    </w:p>
    <w:tbl>
      <w:tblPr>
        <w:tblW w:w="8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662"/>
        <w:gridCol w:w="1812"/>
        <w:gridCol w:w="4479"/>
      </w:tblGrid>
      <w:tr w:rsidR="008F1B63" w:rsidRPr="00EB08E5" w14:paraId="503D9BBB" w14:textId="77777777" w:rsidTr="000F302C">
        <w:tc>
          <w:tcPr>
            <w:tcW w:w="2662" w:type="dxa"/>
            <w:shd w:val="clear" w:color="auto" w:fill="auto"/>
          </w:tcPr>
          <w:p w14:paraId="36EA5E03" w14:textId="77777777" w:rsidR="008F1B63" w:rsidRPr="00EB08E5" w:rsidRDefault="001C4901" w:rsidP="000F302C">
            <w:pPr>
              <w:jc w:val="both"/>
              <w:rPr>
                <w:rFonts w:asciiTheme="minorHAnsi" w:eastAsia="Times New Roman" w:hAnsiTheme="minorHAnsi" w:cs="Times New Roman"/>
                <w:color w:val="000000"/>
              </w:rPr>
            </w:pPr>
            <w:r w:rsidRPr="00EB08E5">
              <w:rPr>
                <w:rFonts w:asciiTheme="minorHAnsi" w:eastAsia="Times New Roman" w:hAnsiTheme="minorHAnsi" w:cs="Times New Roman"/>
                <w:color w:val="000000"/>
              </w:rPr>
              <w:t>CÉDULA DE IDENTIDAD</w:t>
            </w:r>
          </w:p>
        </w:tc>
        <w:tc>
          <w:tcPr>
            <w:tcW w:w="1812" w:type="dxa"/>
            <w:shd w:val="clear" w:color="auto" w:fill="auto"/>
          </w:tcPr>
          <w:p w14:paraId="58255FBF" w14:textId="77777777" w:rsidR="008F1B63" w:rsidRPr="00EB08E5" w:rsidRDefault="001C4901" w:rsidP="000F302C">
            <w:pPr>
              <w:jc w:val="both"/>
              <w:rPr>
                <w:rFonts w:asciiTheme="minorHAnsi" w:eastAsia="Times New Roman" w:hAnsiTheme="minorHAnsi" w:cs="Times New Roman"/>
                <w:color w:val="000000"/>
              </w:rPr>
            </w:pPr>
            <w:r w:rsidRPr="00EB08E5">
              <w:rPr>
                <w:rFonts w:asciiTheme="minorHAnsi" w:eastAsia="Times New Roman" w:hAnsiTheme="minorHAnsi" w:cs="Times New Roman"/>
                <w:color w:val="000000"/>
              </w:rPr>
              <w:t>ESTADO CIVIL</w:t>
            </w:r>
          </w:p>
        </w:tc>
        <w:tc>
          <w:tcPr>
            <w:tcW w:w="4479" w:type="dxa"/>
            <w:shd w:val="clear" w:color="auto" w:fill="auto"/>
          </w:tcPr>
          <w:p w14:paraId="2CD7073E" w14:textId="77777777" w:rsidR="008F1B63" w:rsidRPr="00EB08E5" w:rsidRDefault="001C4901" w:rsidP="000F302C">
            <w:pPr>
              <w:jc w:val="both"/>
              <w:rPr>
                <w:rFonts w:asciiTheme="minorHAnsi" w:eastAsia="Times New Roman" w:hAnsiTheme="minorHAnsi" w:cs="Times New Roman"/>
                <w:color w:val="000000"/>
              </w:rPr>
            </w:pPr>
            <w:r w:rsidRPr="00EB08E5">
              <w:rPr>
                <w:rFonts w:asciiTheme="minorHAnsi" w:eastAsia="Times New Roman" w:hAnsiTheme="minorHAnsi" w:cs="Times New Roman"/>
                <w:color w:val="000000"/>
              </w:rPr>
              <w:t>PROFESIÓN U OFICIO</w:t>
            </w:r>
          </w:p>
        </w:tc>
      </w:tr>
      <w:tr w:rsidR="008F1B63" w:rsidRPr="00EB08E5" w14:paraId="7DC279F1" w14:textId="77777777" w:rsidTr="000F302C">
        <w:tc>
          <w:tcPr>
            <w:tcW w:w="2662" w:type="dxa"/>
            <w:shd w:val="clear" w:color="auto" w:fill="auto"/>
          </w:tcPr>
          <w:p w14:paraId="668C3657" w14:textId="77777777" w:rsidR="008F1B63" w:rsidRPr="00EB08E5" w:rsidRDefault="008F1B63" w:rsidP="000F302C">
            <w:pPr>
              <w:jc w:val="both"/>
              <w:rPr>
                <w:rFonts w:asciiTheme="minorHAnsi" w:eastAsia="Times New Roman" w:hAnsiTheme="minorHAnsi" w:cs="Times New Roman"/>
                <w:color w:val="000000"/>
              </w:rPr>
            </w:pPr>
          </w:p>
        </w:tc>
        <w:tc>
          <w:tcPr>
            <w:tcW w:w="1812" w:type="dxa"/>
            <w:shd w:val="clear" w:color="auto" w:fill="auto"/>
          </w:tcPr>
          <w:p w14:paraId="2C0D868B" w14:textId="77777777" w:rsidR="008F1B63" w:rsidRPr="00EB08E5" w:rsidRDefault="008F1B63" w:rsidP="000F302C">
            <w:pPr>
              <w:jc w:val="both"/>
              <w:rPr>
                <w:rFonts w:asciiTheme="minorHAnsi" w:eastAsia="Times New Roman" w:hAnsiTheme="minorHAnsi" w:cs="Times New Roman"/>
                <w:color w:val="000000"/>
              </w:rPr>
            </w:pPr>
          </w:p>
        </w:tc>
        <w:tc>
          <w:tcPr>
            <w:tcW w:w="4479" w:type="dxa"/>
            <w:shd w:val="clear" w:color="auto" w:fill="auto"/>
          </w:tcPr>
          <w:p w14:paraId="1DEF3B4B" w14:textId="77777777" w:rsidR="008F1B63" w:rsidRPr="00EB08E5" w:rsidRDefault="008F1B63" w:rsidP="000F302C">
            <w:pPr>
              <w:jc w:val="both"/>
              <w:rPr>
                <w:rFonts w:asciiTheme="minorHAnsi" w:eastAsia="Times New Roman" w:hAnsiTheme="minorHAnsi" w:cs="Times New Roman"/>
                <w:color w:val="000000"/>
              </w:rPr>
            </w:pPr>
          </w:p>
        </w:tc>
      </w:tr>
    </w:tbl>
    <w:p w14:paraId="28CD209E" w14:textId="77777777" w:rsidR="008F1B63" w:rsidRPr="00EB08E5" w:rsidRDefault="008F1B63">
      <w:pPr>
        <w:jc w:val="both"/>
        <w:rPr>
          <w:rFonts w:asciiTheme="minorHAnsi" w:eastAsia="Times New Roman" w:hAnsiTheme="minorHAnsi" w:cs="Times New Roman"/>
          <w:color w:val="000000"/>
        </w:rPr>
      </w:pPr>
    </w:p>
    <w:tbl>
      <w:tblPr>
        <w:tblW w:w="8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953"/>
      </w:tblGrid>
      <w:tr w:rsidR="008F1B63" w:rsidRPr="00EB08E5" w14:paraId="3992492F" w14:textId="77777777" w:rsidTr="000F302C">
        <w:tc>
          <w:tcPr>
            <w:tcW w:w="8953" w:type="dxa"/>
            <w:shd w:val="clear" w:color="auto" w:fill="auto"/>
          </w:tcPr>
          <w:p w14:paraId="60690FDC" w14:textId="77777777" w:rsidR="008F1B63" w:rsidRPr="00EB08E5" w:rsidRDefault="001C4901" w:rsidP="000F302C">
            <w:pPr>
              <w:jc w:val="both"/>
              <w:rPr>
                <w:rFonts w:asciiTheme="minorHAnsi" w:eastAsia="Times New Roman" w:hAnsiTheme="minorHAnsi" w:cs="Times New Roman"/>
                <w:color w:val="000000"/>
              </w:rPr>
            </w:pPr>
            <w:r w:rsidRPr="00EB08E5">
              <w:rPr>
                <w:rFonts w:asciiTheme="minorHAnsi" w:eastAsia="Times New Roman" w:hAnsiTheme="minorHAnsi" w:cs="Times New Roman"/>
                <w:color w:val="000000"/>
              </w:rPr>
              <w:t>DOMICILIO COMERCIAL</w:t>
            </w:r>
          </w:p>
        </w:tc>
      </w:tr>
      <w:tr w:rsidR="008F1B63" w:rsidRPr="00EB08E5" w14:paraId="0D27E888" w14:textId="77777777" w:rsidTr="000F302C">
        <w:tc>
          <w:tcPr>
            <w:tcW w:w="8953" w:type="dxa"/>
            <w:shd w:val="clear" w:color="auto" w:fill="auto"/>
          </w:tcPr>
          <w:p w14:paraId="3C0E56E2" w14:textId="77777777" w:rsidR="008F1B63" w:rsidRPr="00EB08E5" w:rsidRDefault="008F1B63" w:rsidP="000F302C">
            <w:pPr>
              <w:jc w:val="both"/>
              <w:rPr>
                <w:rFonts w:asciiTheme="minorHAnsi" w:eastAsia="Times New Roman" w:hAnsiTheme="minorHAnsi" w:cs="Times New Roman"/>
                <w:color w:val="000000"/>
              </w:rPr>
            </w:pPr>
          </w:p>
        </w:tc>
      </w:tr>
    </w:tbl>
    <w:p w14:paraId="4F10675F" w14:textId="77777777" w:rsidR="008F1B63" w:rsidRPr="00EB08E5" w:rsidRDefault="008F1B63">
      <w:pPr>
        <w:jc w:val="both"/>
        <w:rPr>
          <w:rFonts w:asciiTheme="minorHAnsi" w:eastAsia="Times New Roman" w:hAnsiTheme="minorHAnsi" w:cs="Times New Roman"/>
          <w:color w:val="000000"/>
        </w:rPr>
      </w:pPr>
    </w:p>
    <w:p w14:paraId="435A89AB" w14:textId="77777777" w:rsidR="008F1B63" w:rsidRPr="00EB08E5" w:rsidRDefault="001C4901">
      <w:pPr>
        <w:jc w:val="both"/>
        <w:rPr>
          <w:rFonts w:asciiTheme="minorHAnsi" w:eastAsia="Times New Roman" w:hAnsiTheme="minorHAnsi" w:cs="Times New Roman"/>
          <w:color w:val="000000"/>
        </w:rPr>
      </w:pPr>
      <w:r w:rsidRPr="00EB08E5">
        <w:rPr>
          <w:rFonts w:asciiTheme="minorHAnsi" w:eastAsia="Times New Roman" w:hAnsiTheme="minorHAnsi" w:cs="Times New Roman"/>
          <w:color w:val="000000"/>
        </w:rPr>
        <w:t>En representación de la empresa:</w:t>
      </w:r>
    </w:p>
    <w:p w14:paraId="03603D04" w14:textId="77777777" w:rsidR="008F1B63" w:rsidRPr="00EB08E5" w:rsidRDefault="008F1B63">
      <w:pPr>
        <w:jc w:val="both"/>
        <w:rPr>
          <w:rFonts w:asciiTheme="minorHAnsi" w:eastAsia="Times New Roman" w:hAnsiTheme="minorHAnsi" w:cs="Times New Roman"/>
          <w:color w:val="000000"/>
        </w:rPr>
      </w:pPr>
    </w:p>
    <w:tbl>
      <w:tblPr>
        <w:tblW w:w="8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088"/>
        <w:gridCol w:w="4865"/>
      </w:tblGrid>
      <w:tr w:rsidR="008F1B63" w:rsidRPr="00EB08E5" w14:paraId="2F408122" w14:textId="77777777" w:rsidTr="000F302C">
        <w:tc>
          <w:tcPr>
            <w:tcW w:w="4088" w:type="dxa"/>
            <w:shd w:val="clear" w:color="auto" w:fill="auto"/>
          </w:tcPr>
          <w:p w14:paraId="1E117867" w14:textId="77777777" w:rsidR="008F1B63" w:rsidRPr="00EB08E5" w:rsidRDefault="001C4901" w:rsidP="000F302C">
            <w:pPr>
              <w:jc w:val="both"/>
              <w:rPr>
                <w:rFonts w:asciiTheme="minorHAnsi" w:eastAsia="Times New Roman" w:hAnsiTheme="minorHAnsi" w:cs="Times New Roman"/>
                <w:color w:val="000000"/>
              </w:rPr>
            </w:pPr>
            <w:r w:rsidRPr="00EB08E5">
              <w:rPr>
                <w:rFonts w:asciiTheme="minorHAnsi" w:eastAsia="Times New Roman" w:hAnsiTheme="minorHAnsi" w:cs="Times New Roman"/>
                <w:color w:val="000000"/>
              </w:rPr>
              <w:t>RAZÓN SOCIAL</w:t>
            </w:r>
          </w:p>
        </w:tc>
        <w:tc>
          <w:tcPr>
            <w:tcW w:w="4865" w:type="dxa"/>
            <w:shd w:val="clear" w:color="auto" w:fill="auto"/>
          </w:tcPr>
          <w:p w14:paraId="1F44D8DE" w14:textId="77777777" w:rsidR="008F1B63" w:rsidRPr="00EB08E5" w:rsidRDefault="001C4901" w:rsidP="000F302C">
            <w:pPr>
              <w:jc w:val="both"/>
              <w:rPr>
                <w:rFonts w:asciiTheme="minorHAnsi" w:eastAsia="Times New Roman" w:hAnsiTheme="minorHAnsi" w:cs="Times New Roman"/>
                <w:color w:val="000000"/>
              </w:rPr>
            </w:pPr>
            <w:r w:rsidRPr="00EB08E5">
              <w:rPr>
                <w:rFonts w:asciiTheme="minorHAnsi" w:eastAsia="Times New Roman" w:hAnsiTheme="minorHAnsi" w:cs="Times New Roman"/>
                <w:color w:val="000000"/>
              </w:rPr>
              <w:t>RUT</w:t>
            </w:r>
          </w:p>
        </w:tc>
      </w:tr>
      <w:tr w:rsidR="008F1B63" w:rsidRPr="00EB08E5" w14:paraId="71138A40" w14:textId="77777777" w:rsidTr="000F302C">
        <w:tc>
          <w:tcPr>
            <w:tcW w:w="4088" w:type="dxa"/>
            <w:shd w:val="clear" w:color="auto" w:fill="auto"/>
          </w:tcPr>
          <w:p w14:paraId="58A6CFF0" w14:textId="77777777" w:rsidR="008F1B63" w:rsidRPr="00EB08E5" w:rsidRDefault="008F1B63" w:rsidP="000F302C">
            <w:pPr>
              <w:jc w:val="both"/>
              <w:rPr>
                <w:rFonts w:asciiTheme="minorHAnsi" w:eastAsia="Times New Roman" w:hAnsiTheme="minorHAnsi" w:cs="Times New Roman"/>
                <w:color w:val="000000"/>
              </w:rPr>
            </w:pPr>
          </w:p>
        </w:tc>
        <w:tc>
          <w:tcPr>
            <w:tcW w:w="4865" w:type="dxa"/>
            <w:shd w:val="clear" w:color="auto" w:fill="auto"/>
          </w:tcPr>
          <w:p w14:paraId="12841B2F" w14:textId="77777777" w:rsidR="008F1B63" w:rsidRPr="00EB08E5" w:rsidRDefault="008F1B63" w:rsidP="000F302C">
            <w:pPr>
              <w:jc w:val="both"/>
              <w:rPr>
                <w:rFonts w:asciiTheme="minorHAnsi" w:eastAsia="Times New Roman" w:hAnsiTheme="minorHAnsi" w:cs="Times New Roman"/>
                <w:color w:val="000000"/>
              </w:rPr>
            </w:pPr>
          </w:p>
        </w:tc>
      </w:tr>
    </w:tbl>
    <w:p w14:paraId="15ABB196" w14:textId="77777777" w:rsidR="008F1B63" w:rsidRPr="00EB08E5" w:rsidRDefault="008F1B63">
      <w:pPr>
        <w:jc w:val="both"/>
        <w:rPr>
          <w:rFonts w:asciiTheme="minorHAnsi" w:eastAsia="Times New Roman" w:hAnsiTheme="minorHAnsi" w:cs="Times New Roman"/>
        </w:rPr>
      </w:pPr>
    </w:p>
    <w:p w14:paraId="76C8968A" w14:textId="77777777" w:rsidR="008F1B63" w:rsidRPr="00EB08E5" w:rsidRDefault="001C4901">
      <w:pPr>
        <w:jc w:val="both"/>
        <w:rPr>
          <w:rFonts w:asciiTheme="minorHAnsi" w:eastAsia="Times New Roman" w:hAnsiTheme="minorHAnsi" w:cs="Times New Roman"/>
        </w:rPr>
      </w:pPr>
      <w:r w:rsidRPr="00EB08E5">
        <w:rPr>
          <w:rFonts w:asciiTheme="minorHAnsi" w:eastAsia="Times New Roman" w:hAnsiTheme="minorHAnsi" w:cs="Times New Roman"/>
        </w:rPr>
        <w:t>Declaro bajo juramento que la empresa que represento no incurre en ninguna de las prohibiciones o inhabilidades que a continuación se señalan:</w:t>
      </w:r>
    </w:p>
    <w:p w14:paraId="08441E2D" w14:textId="77777777" w:rsidR="008F1B63" w:rsidRPr="00EB08E5" w:rsidRDefault="008F1B63">
      <w:pPr>
        <w:jc w:val="both"/>
        <w:rPr>
          <w:rFonts w:asciiTheme="minorHAnsi" w:eastAsia="Times New Roman" w:hAnsiTheme="minorHAnsi" w:cs="Times New Roman"/>
        </w:rPr>
      </w:pPr>
    </w:p>
    <w:p w14:paraId="38466982" w14:textId="77777777" w:rsidR="008F1B63" w:rsidRPr="00EB08E5" w:rsidRDefault="001C4901" w:rsidP="00745EB6">
      <w:pPr>
        <w:numPr>
          <w:ilvl w:val="0"/>
          <w:numId w:val="6"/>
        </w:numPr>
        <w:jc w:val="both"/>
        <w:rPr>
          <w:rFonts w:asciiTheme="minorHAnsi" w:eastAsia="Times New Roman" w:hAnsiTheme="minorHAnsi" w:cs="Times New Roman"/>
        </w:rPr>
      </w:pPr>
      <w:r w:rsidRPr="00EB08E5">
        <w:rPr>
          <w:rFonts w:asciiTheme="minorHAnsi" w:eastAsia="Times New Roman" w:hAnsiTheme="minorHAnsi" w:cs="Times New Roman"/>
        </w:rPr>
        <w:t>Haber sido condenada por prácticas antisindicales o infracción a los derechos fundamentales del trabajador, dentro de los 2 años anteriores.</w:t>
      </w:r>
    </w:p>
    <w:p w14:paraId="004A6CCF" w14:textId="77777777" w:rsidR="008F1B63" w:rsidRPr="00EB08E5" w:rsidRDefault="001C4901" w:rsidP="00745EB6">
      <w:pPr>
        <w:numPr>
          <w:ilvl w:val="0"/>
          <w:numId w:val="6"/>
        </w:numPr>
        <w:jc w:val="both"/>
        <w:rPr>
          <w:rFonts w:asciiTheme="minorHAnsi" w:eastAsia="Times New Roman" w:hAnsiTheme="minorHAnsi" w:cs="Times New Roman"/>
        </w:rPr>
      </w:pPr>
      <w:r w:rsidRPr="00EB08E5">
        <w:rPr>
          <w:rFonts w:asciiTheme="minorHAnsi" w:eastAsia="Times New Roman" w:hAnsiTheme="minorHAnsi" w:cs="Times New Roman"/>
        </w:rPr>
        <w:t>Tratarse de una persona jurídica de la que formen parte funcionarios directivos del SENCE, o personas que tengan la calidad de cónyuge, hijo, adoptado, o pariente hasta el tercer grado de consanguinidad y segundo de afinidad, inclusive, respecto de un directivo del SENCE.</w:t>
      </w:r>
    </w:p>
    <w:p w14:paraId="423CE6BD" w14:textId="77777777" w:rsidR="008F1B63" w:rsidRPr="00EB08E5" w:rsidRDefault="001C4901" w:rsidP="00745EB6">
      <w:pPr>
        <w:numPr>
          <w:ilvl w:val="0"/>
          <w:numId w:val="6"/>
        </w:numPr>
        <w:jc w:val="both"/>
        <w:rPr>
          <w:rFonts w:asciiTheme="minorHAnsi" w:eastAsia="Times New Roman" w:hAnsiTheme="minorHAnsi" w:cs="Times New Roman"/>
        </w:rPr>
      </w:pPr>
      <w:r w:rsidRPr="00EB08E5">
        <w:rPr>
          <w:rFonts w:asciiTheme="minorHAnsi" w:eastAsia="Times New Roman" w:hAnsiTheme="minorHAnsi" w:cs="Times New Roman"/>
        </w:rPr>
        <w:t>Tratarse de una sociedad anónima abierta en que un funcionario directivo del SENCE,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356CBA94" w14:textId="77777777" w:rsidR="008F1B63" w:rsidRPr="00EB08E5" w:rsidRDefault="008F1B63">
      <w:pPr>
        <w:jc w:val="both"/>
        <w:rPr>
          <w:rFonts w:asciiTheme="minorHAnsi" w:eastAsia="Times New Roman" w:hAnsiTheme="minorHAnsi" w:cs="Times New Roman"/>
        </w:rPr>
      </w:pPr>
    </w:p>
    <w:p w14:paraId="273E806E" w14:textId="77777777" w:rsidR="008F1B63" w:rsidRPr="00EB08E5" w:rsidRDefault="008F1B63">
      <w:pPr>
        <w:jc w:val="both"/>
        <w:rPr>
          <w:rFonts w:asciiTheme="minorHAnsi" w:eastAsia="Times New Roman" w:hAnsiTheme="minorHAnsi" w:cs="Times New Roman"/>
        </w:rPr>
      </w:pPr>
    </w:p>
    <w:p w14:paraId="23D1CC70" w14:textId="77777777" w:rsidR="008F1B63" w:rsidRPr="00EB08E5" w:rsidRDefault="008F1B63">
      <w:pPr>
        <w:jc w:val="both"/>
        <w:rPr>
          <w:rFonts w:asciiTheme="minorHAnsi" w:eastAsia="Times New Roman" w:hAnsiTheme="minorHAnsi" w:cs="Times New Roman"/>
        </w:rPr>
      </w:pPr>
    </w:p>
    <w:p w14:paraId="429C9B4F" w14:textId="77777777" w:rsidR="008F1B63" w:rsidRPr="00EB08E5" w:rsidRDefault="001C4901">
      <w:pPr>
        <w:jc w:val="center"/>
        <w:rPr>
          <w:rFonts w:asciiTheme="minorHAnsi" w:eastAsia="Times New Roman" w:hAnsiTheme="minorHAnsi" w:cs="Times New Roman"/>
          <w:b/>
        </w:rPr>
      </w:pPr>
      <w:r w:rsidRPr="00EB08E5">
        <w:rPr>
          <w:rFonts w:asciiTheme="minorHAnsi" w:eastAsia="Times New Roman" w:hAnsiTheme="minorHAnsi" w:cs="Times New Roman"/>
          <w:b/>
        </w:rPr>
        <w:t>__________________________________</w:t>
      </w:r>
    </w:p>
    <w:p w14:paraId="0CFF0F80" w14:textId="77777777" w:rsidR="008F1B63" w:rsidRPr="00EB08E5" w:rsidRDefault="001C4901">
      <w:pPr>
        <w:jc w:val="center"/>
        <w:rPr>
          <w:rFonts w:asciiTheme="minorHAnsi" w:eastAsia="Times New Roman" w:hAnsiTheme="minorHAnsi" w:cs="Times New Roman"/>
          <w:b/>
        </w:rPr>
      </w:pPr>
      <w:r w:rsidRPr="00EB08E5">
        <w:rPr>
          <w:rFonts w:asciiTheme="minorHAnsi" w:eastAsia="Times New Roman" w:hAnsiTheme="minorHAnsi" w:cs="Times New Roman"/>
          <w:b/>
        </w:rPr>
        <w:t>FIRMA</w:t>
      </w:r>
    </w:p>
    <w:p w14:paraId="30026742" w14:textId="77777777" w:rsidR="008F1B63" w:rsidRPr="00EB08E5" w:rsidRDefault="008F1B63">
      <w:pPr>
        <w:jc w:val="center"/>
        <w:rPr>
          <w:rFonts w:asciiTheme="minorHAnsi" w:eastAsia="Times New Roman" w:hAnsiTheme="minorHAnsi" w:cs="Times New Roman"/>
          <w:b/>
        </w:rPr>
      </w:pPr>
    </w:p>
    <w:p w14:paraId="6F2FE6E3" w14:textId="77777777" w:rsidR="00E64818" w:rsidRPr="00EB08E5" w:rsidRDefault="00E64818" w:rsidP="00E64818">
      <w:pPr>
        <w:jc w:val="both"/>
        <w:rPr>
          <w:rFonts w:asciiTheme="minorHAnsi" w:eastAsia="Times New Roman" w:hAnsiTheme="minorHAnsi" w:cs="Times New Roman"/>
          <w:i/>
        </w:rPr>
      </w:pPr>
    </w:p>
    <w:p w14:paraId="1BB982B6" w14:textId="77777777" w:rsidR="00E64818" w:rsidRPr="00EB08E5" w:rsidRDefault="00E64818" w:rsidP="00E64818">
      <w:pPr>
        <w:jc w:val="both"/>
        <w:rPr>
          <w:rFonts w:asciiTheme="minorHAnsi" w:eastAsia="Times New Roman" w:hAnsiTheme="minorHAnsi" w:cs="Times New Roman"/>
        </w:rPr>
      </w:pPr>
    </w:p>
    <w:p w14:paraId="36D8377D" w14:textId="77777777" w:rsidR="008F1B63" w:rsidRPr="00EB08E5" w:rsidRDefault="008F1B63">
      <w:pPr>
        <w:rPr>
          <w:rFonts w:asciiTheme="minorHAnsi" w:hAnsiTheme="minorHAnsi"/>
          <w:u w:val="single"/>
        </w:rPr>
      </w:pPr>
    </w:p>
    <w:p w14:paraId="1FD5992B" w14:textId="77777777" w:rsidR="00E64818" w:rsidRPr="00EB08E5" w:rsidRDefault="00E64818">
      <w:pPr>
        <w:rPr>
          <w:rFonts w:asciiTheme="minorHAnsi" w:hAnsiTheme="minorHAnsi"/>
          <w:u w:val="single"/>
        </w:rPr>
      </w:pPr>
    </w:p>
    <w:p w14:paraId="6061C988" w14:textId="77777777" w:rsidR="00E64818" w:rsidRPr="00EB08E5" w:rsidRDefault="00E64818" w:rsidP="00E64818">
      <w:pPr>
        <w:jc w:val="center"/>
        <w:rPr>
          <w:rFonts w:asciiTheme="minorHAnsi" w:eastAsia="Times New Roman" w:hAnsiTheme="minorHAnsi" w:cs="Times New Roman"/>
        </w:rPr>
      </w:pPr>
      <w:r w:rsidRPr="00EB08E5">
        <w:rPr>
          <w:rFonts w:asciiTheme="minorHAnsi" w:eastAsia="Times New Roman" w:hAnsiTheme="minorHAnsi" w:cs="Times New Roman"/>
        </w:rPr>
        <w:t>________________________________________</w:t>
      </w:r>
    </w:p>
    <w:p w14:paraId="227D481D" w14:textId="77777777" w:rsidR="00E64818" w:rsidRPr="00EB08E5" w:rsidRDefault="00E64818" w:rsidP="00E64818">
      <w:pPr>
        <w:jc w:val="center"/>
        <w:rPr>
          <w:rFonts w:asciiTheme="minorHAnsi" w:eastAsia="Times New Roman" w:hAnsiTheme="minorHAnsi" w:cs="Times New Roman"/>
        </w:rPr>
      </w:pPr>
      <w:r w:rsidRPr="00EB08E5">
        <w:rPr>
          <w:rFonts w:asciiTheme="minorHAnsi" w:eastAsia="Times New Roman" w:hAnsiTheme="minorHAnsi" w:cs="Times New Roman"/>
        </w:rPr>
        <w:t>NOMBRE Y FIRMA REPRESENTANTE LEGAL</w:t>
      </w:r>
    </w:p>
    <w:p w14:paraId="3B4454FB" w14:textId="77777777" w:rsidR="00E64818" w:rsidRPr="00EB08E5" w:rsidRDefault="00E64818" w:rsidP="00E64818">
      <w:pPr>
        <w:jc w:val="center"/>
        <w:rPr>
          <w:rFonts w:asciiTheme="minorHAnsi" w:eastAsia="Times New Roman" w:hAnsiTheme="minorHAnsi" w:cs="Times New Roman"/>
        </w:rPr>
      </w:pPr>
    </w:p>
    <w:p w14:paraId="477CEFDC" w14:textId="77777777" w:rsidR="00E64818" w:rsidRPr="00EB08E5" w:rsidRDefault="00E64818" w:rsidP="00E64818">
      <w:pPr>
        <w:jc w:val="center"/>
        <w:rPr>
          <w:rFonts w:asciiTheme="minorHAnsi" w:eastAsia="Times New Roman" w:hAnsiTheme="minorHAnsi" w:cs="Times New Roman"/>
        </w:rPr>
      </w:pPr>
      <w:r w:rsidRPr="00EB08E5">
        <w:rPr>
          <w:rFonts w:asciiTheme="minorHAnsi" w:eastAsia="Times New Roman" w:hAnsiTheme="minorHAnsi" w:cs="Times New Roman"/>
        </w:rPr>
        <w:t>FECHA _______/_______/________/</w:t>
      </w:r>
    </w:p>
    <w:p w14:paraId="1F0A9A20" w14:textId="77777777" w:rsidR="008F1B63" w:rsidRPr="00EB08E5" w:rsidRDefault="008F1B63" w:rsidP="00523086">
      <w:pPr>
        <w:jc w:val="both"/>
        <w:rPr>
          <w:rFonts w:asciiTheme="minorHAnsi" w:eastAsia="Times New Roman" w:hAnsiTheme="minorHAnsi" w:cs="Times New Roman"/>
          <w:i/>
        </w:rPr>
      </w:pPr>
    </w:p>
    <w:p w14:paraId="299B201E" w14:textId="5D260A89" w:rsidR="00A60488" w:rsidRDefault="00A60488" w:rsidP="005B349D">
      <w:pPr>
        <w:jc w:val="both"/>
        <w:rPr>
          <w:rFonts w:asciiTheme="minorHAnsi" w:eastAsia="Times New Roman" w:hAnsiTheme="minorHAnsi" w:cs="Times New Roman"/>
        </w:rPr>
      </w:pPr>
      <w:r>
        <w:rPr>
          <w:rFonts w:asciiTheme="minorHAnsi" w:eastAsia="Times New Roman" w:hAnsiTheme="minorHAnsi" w:cs="Times New Roman"/>
        </w:rPr>
        <w:br w:type="page"/>
      </w:r>
    </w:p>
    <w:p w14:paraId="176F100D" w14:textId="77777777" w:rsidR="005B349D" w:rsidRPr="00EB08E5" w:rsidRDefault="005B349D" w:rsidP="005B349D">
      <w:pPr>
        <w:jc w:val="both"/>
        <w:rPr>
          <w:rFonts w:asciiTheme="minorHAnsi" w:eastAsia="Times New Roman" w:hAnsiTheme="minorHAnsi" w:cs="Times New Roman"/>
        </w:rPr>
      </w:pPr>
    </w:p>
    <w:p w14:paraId="5D41C465" w14:textId="447BD6D7" w:rsidR="00CF5C96" w:rsidRPr="00EB08E5" w:rsidRDefault="00CF5C96" w:rsidP="00CF5C96">
      <w:pPr>
        <w:pStyle w:val="Ttulo2"/>
        <w:jc w:val="center"/>
        <w:rPr>
          <w:rFonts w:asciiTheme="minorHAnsi" w:eastAsia="Times New Roman" w:hAnsiTheme="minorHAnsi" w:cs="Times New Roman"/>
          <w:sz w:val="22"/>
          <w:szCs w:val="22"/>
        </w:rPr>
      </w:pPr>
      <w:bookmarkStart w:id="35" w:name="_Toc16596836"/>
      <w:r w:rsidRPr="00EB08E5">
        <w:rPr>
          <w:rFonts w:asciiTheme="minorHAnsi" w:eastAsia="Times New Roman" w:hAnsiTheme="minorHAnsi" w:cs="Times New Roman"/>
          <w:sz w:val="22"/>
          <w:szCs w:val="22"/>
        </w:rPr>
        <w:t>ANEXO N° 1</w:t>
      </w:r>
      <w:r w:rsidR="00CE432B" w:rsidRPr="00EB08E5">
        <w:rPr>
          <w:rFonts w:asciiTheme="minorHAnsi" w:eastAsia="Times New Roman" w:hAnsiTheme="minorHAnsi" w:cs="Times New Roman"/>
          <w:sz w:val="22"/>
          <w:szCs w:val="22"/>
        </w:rPr>
        <w:t>3</w:t>
      </w:r>
      <w:bookmarkEnd w:id="35"/>
      <w:r w:rsidRPr="00EB08E5">
        <w:rPr>
          <w:rFonts w:asciiTheme="minorHAnsi" w:eastAsia="Times New Roman" w:hAnsiTheme="minorHAnsi" w:cs="Times New Roman"/>
          <w:sz w:val="22"/>
          <w:szCs w:val="22"/>
        </w:rPr>
        <w:t xml:space="preserve"> </w:t>
      </w:r>
    </w:p>
    <w:p w14:paraId="3F2BEE2C" w14:textId="156DD877" w:rsidR="005B349D" w:rsidRPr="00EB08E5" w:rsidRDefault="003C5930" w:rsidP="003C5930">
      <w:pPr>
        <w:jc w:val="center"/>
        <w:rPr>
          <w:rFonts w:asciiTheme="minorHAnsi" w:eastAsia="Times New Roman" w:hAnsiTheme="minorHAnsi" w:cs="Times New Roman"/>
          <w:b/>
        </w:rPr>
      </w:pPr>
      <w:r w:rsidRPr="00EB08E5">
        <w:rPr>
          <w:rFonts w:asciiTheme="minorHAnsi" w:eastAsia="Times New Roman" w:hAnsiTheme="minorHAnsi" w:cs="Times New Roman"/>
          <w:b/>
        </w:rPr>
        <w:t>EJECUCIÓN DE CURSO EN FORMATO COMPUESTO</w:t>
      </w:r>
    </w:p>
    <w:p w14:paraId="55A8F2D9" w14:textId="77777777" w:rsidR="003C5930" w:rsidRPr="00EB08E5" w:rsidRDefault="003C5930" w:rsidP="00CF5C96">
      <w:pPr>
        <w:jc w:val="both"/>
        <w:rPr>
          <w:rFonts w:asciiTheme="minorHAnsi" w:eastAsia="Times New Roman" w:hAnsiTheme="minorHAnsi" w:cs="Times New Roman"/>
          <w:b/>
          <w:u w:val="single"/>
        </w:rPr>
      </w:pPr>
    </w:p>
    <w:p w14:paraId="5E3BAABF" w14:textId="77777777" w:rsidR="003C5930" w:rsidRPr="00EB08E5" w:rsidRDefault="003C5930" w:rsidP="00CF5C96">
      <w:pPr>
        <w:jc w:val="both"/>
        <w:rPr>
          <w:rFonts w:asciiTheme="minorHAnsi" w:eastAsia="Times New Roman" w:hAnsiTheme="minorHAnsi" w:cs="Times New Roman"/>
          <w:b/>
          <w:u w:val="single"/>
        </w:rPr>
      </w:pPr>
    </w:p>
    <w:p w14:paraId="48A3205C" w14:textId="0E4B069C" w:rsidR="003C5930" w:rsidRPr="00EB08E5" w:rsidRDefault="003C5930" w:rsidP="003C5930">
      <w:pPr>
        <w:jc w:val="both"/>
        <w:rPr>
          <w:rFonts w:asciiTheme="minorHAnsi" w:eastAsia="Times New Roman" w:hAnsiTheme="minorHAnsi" w:cs="Times New Roman"/>
        </w:rPr>
      </w:pPr>
      <w:r w:rsidRPr="00EB08E5">
        <w:rPr>
          <w:rFonts w:asciiTheme="minorHAnsi" w:eastAsia="Times New Roman" w:hAnsiTheme="minorHAnsi" w:cs="Times New Roman"/>
        </w:rPr>
        <w:t xml:space="preserve">A través del presente documento se establece que los siguientes cursos seleccionados serán ejecutados en formato Compuesto cumpliendo las condiciones que se establecen en el </w:t>
      </w:r>
      <w:r w:rsidRPr="00EB08E5">
        <w:rPr>
          <w:rFonts w:asciiTheme="minorHAnsi" w:eastAsia="Times New Roman" w:hAnsiTheme="minorHAnsi" w:cs="Times New Roman"/>
          <w:b/>
        </w:rPr>
        <w:t>Instructivo para la Ejecución del Programa Reconversión Laboral</w:t>
      </w:r>
      <w:r w:rsidRPr="00EB08E5" w:rsidDel="009D7712">
        <w:rPr>
          <w:rFonts w:asciiTheme="minorHAnsi" w:eastAsia="Times New Roman" w:hAnsiTheme="minorHAnsi" w:cs="Times New Roman"/>
        </w:rPr>
        <w:t xml:space="preserve">, aprobado a través de Resolución Exenta </w:t>
      </w:r>
      <w:r w:rsidRPr="00B473A9" w:rsidDel="009D7712">
        <w:rPr>
          <w:rFonts w:asciiTheme="minorHAnsi" w:eastAsia="Times New Roman" w:hAnsiTheme="minorHAnsi" w:cs="Times New Roman"/>
        </w:rPr>
        <w:t xml:space="preserve">N° </w:t>
      </w:r>
      <w:r w:rsidR="00C95A92" w:rsidRPr="00B473A9">
        <w:rPr>
          <w:rFonts w:asciiTheme="minorHAnsi" w:eastAsia="Times New Roman" w:hAnsiTheme="minorHAnsi" w:cs="Times New Roman"/>
        </w:rPr>
        <w:t>2954</w:t>
      </w:r>
      <w:r w:rsidRPr="00B473A9">
        <w:rPr>
          <w:rFonts w:asciiTheme="minorHAnsi" w:eastAsia="Times New Roman" w:hAnsiTheme="minorHAnsi" w:cs="Times New Roman"/>
        </w:rPr>
        <w:t xml:space="preserve">, </w:t>
      </w:r>
      <w:r w:rsidRPr="00B473A9" w:rsidDel="009D7712">
        <w:rPr>
          <w:rFonts w:asciiTheme="minorHAnsi" w:eastAsia="Times New Roman" w:hAnsiTheme="minorHAnsi" w:cs="Times New Roman"/>
        </w:rPr>
        <w:t xml:space="preserve">de </w:t>
      </w:r>
      <w:r w:rsidR="00C95A92" w:rsidRPr="00B473A9">
        <w:rPr>
          <w:rFonts w:asciiTheme="minorHAnsi" w:eastAsia="Times New Roman" w:hAnsiTheme="minorHAnsi" w:cs="Times New Roman"/>
        </w:rPr>
        <w:t>12</w:t>
      </w:r>
      <w:r w:rsidRPr="00B473A9" w:rsidDel="009D7712">
        <w:rPr>
          <w:rFonts w:asciiTheme="minorHAnsi" w:eastAsia="Times New Roman" w:hAnsiTheme="minorHAnsi" w:cs="Times New Roman"/>
        </w:rPr>
        <w:t xml:space="preserve"> </w:t>
      </w:r>
      <w:r w:rsidRPr="00B473A9">
        <w:rPr>
          <w:rFonts w:asciiTheme="minorHAnsi" w:eastAsia="Times New Roman" w:hAnsiTheme="minorHAnsi" w:cs="Times New Roman"/>
        </w:rPr>
        <w:t xml:space="preserve">de </w:t>
      </w:r>
      <w:r w:rsidR="00C95A92" w:rsidRPr="00B473A9">
        <w:rPr>
          <w:rFonts w:asciiTheme="minorHAnsi" w:eastAsia="Times New Roman" w:hAnsiTheme="minorHAnsi" w:cs="Times New Roman"/>
        </w:rPr>
        <w:t>agosto</w:t>
      </w:r>
      <w:r w:rsidRPr="00EB08E5" w:rsidDel="009D7712">
        <w:rPr>
          <w:rFonts w:asciiTheme="minorHAnsi" w:eastAsia="Times New Roman" w:hAnsiTheme="minorHAnsi" w:cs="Times New Roman"/>
        </w:rPr>
        <w:t xml:space="preserve"> de 2019</w:t>
      </w:r>
      <w:r w:rsidR="00A60488">
        <w:rPr>
          <w:rFonts w:asciiTheme="minorHAnsi" w:eastAsia="Times New Roman" w:hAnsiTheme="minorHAnsi" w:cs="Times New Roman"/>
        </w:rPr>
        <w:t>, del Servicio Nacional de Capacitación y Empleo:</w:t>
      </w:r>
    </w:p>
    <w:p w14:paraId="351D4F40" w14:textId="77777777" w:rsidR="003C5930" w:rsidRPr="00EB08E5" w:rsidRDefault="003C5930" w:rsidP="003C5930">
      <w:pPr>
        <w:jc w:val="both"/>
        <w:rPr>
          <w:rFonts w:asciiTheme="minorHAnsi" w:eastAsia="Times New Roman" w:hAnsiTheme="minorHAnsi" w:cs="Times New Roman"/>
        </w:rPr>
      </w:pPr>
    </w:p>
    <w:tbl>
      <w:tblPr>
        <w:tblW w:w="9488" w:type="dxa"/>
        <w:tblBorders>
          <w:top w:val="single" w:sz="8" w:space="0" w:color="4F81BD"/>
          <w:left w:val="single" w:sz="8" w:space="0" w:color="4F81BD"/>
          <w:bottom w:val="single" w:sz="8" w:space="0" w:color="4F81BD"/>
          <w:right w:val="single" w:sz="8" w:space="0" w:color="4F81BD"/>
          <w:insideH w:val="single" w:sz="4" w:space="0" w:color="666666"/>
          <w:insideV w:val="single" w:sz="4" w:space="0" w:color="666666"/>
        </w:tblBorders>
        <w:tblLayout w:type="fixed"/>
        <w:tblLook w:val="0400" w:firstRow="0" w:lastRow="0" w:firstColumn="0" w:lastColumn="0" w:noHBand="0" w:noVBand="1"/>
      </w:tblPr>
      <w:tblGrid>
        <w:gridCol w:w="4810"/>
        <w:gridCol w:w="4678"/>
      </w:tblGrid>
      <w:tr w:rsidR="003C5930" w:rsidRPr="00EB08E5" w14:paraId="4B002CDE" w14:textId="77777777" w:rsidTr="00DE63D0">
        <w:tc>
          <w:tcPr>
            <w:tcW w:w="4810" w:type="dxa"/>
          </w:tcPr>
          <w:p w14:paraId="2F9C9B3A" w14:textId="03DEACB8" w:rsidR="003C5930" w:rsidRPr="00EB08E5" w:rsidRDefault="003C5930" w:rsidP="00DE63D0">
            <w:pPr>
              <w:jc w:val="both"/>
              <w:rPr>
                <w:rFonts w:asciiTheme="minorHAnsi" w:hAnsiTheme="minorHAnsi" w:cs="Times New Roman"/>
              </w:rPr>
            </w:pPr>
            <w:bookmarkStart w:id="36" w:name="_Hlk16258915"/>
            <w:r w:rsidRPr="00EB08E5">
              <w:rPr>
                <w:rFonts w:asciiTheme="minorHAnsi" w:hAnsiTheme="minorHAnsi" w:cs="Times New Roman"/>
              </w:rPr>
              <w:t>Nombre Plan Formativo:</w:t>
            </w:r>
          </w:p>
          <w:p w14:paraId="45AAC1F1" w14:textId="77777777" w:rsidR="003C5930" w:rsidRPr="00EB08E5" w:rsidRDefault="003C5930" w:rsidP="00DE63D0">
            <w:pPr>
              <w:jc w:val="both"/>
              <w:rPr>
                <w:rFonts w:asciiTheme="minorHAnsi" w:hAnsiTheme="minorHAnsi" w:cs="Times New Roman"/>
              </w:rPr>
            </w:pPr>
            <w:r w:rsidRPr="00EB08E5">
              <w:rPr>
                <w:rFonts w:asciiTheme="minorHAnsi" w:hAnsiTheme="minorHAnsi" w:cs="Times New Roman"/>
              </w:rPr>
              <w:t>Cantidad de horas:</w:t>
            </w:r>
          </w:p>
          <w:p w14:paraId="4501A22E" w14:textId="77777777" w:rsidR="003C5930" w:rsidRPr="00EB08E5" w:rsidRDefault="003C5930" w:rsidP="00DE63D0">
            <w:pPr>
              <w:jc w:val="both"/>
              <w:rPr>
                <w:rFonts w:asciiTheme="minorHAnsi" w:hAnsiTheme="minorHAnsi" w:cs="Times New Roman"/>
              </w:rPr>
            </w:pPr>
            <w:r w:rsidRPr="00EB08E5">
              <w:rPr>
                <w:rFonts w:asciiTheme="minorHAnsi" w:hAnsiTheme="minorHAnsi" w:cs="Times New Roman"/>
              </w:rPr>
              <w:t>Comuna de Ejecución:</w:t>
            </w:r>
          </w:p>
          <w:p w14:paraId="477F4CF1" w14:textId="77777777" w:rsidR="003C5930" w:rsidRPr="00EB08E5" w:rsidRDefault="003C5930" w:rsidP="00DE63D0">
            <w:pPr>
              <w:jc w:val="both"/>
              <w:rPr>
                <w:rFonts w:asciiTheme="minorHAnsi" w:hAnsiTheme="minorHAnsi" w:cs="Times New Roman"/>
              </w:rPr>
            </w:pPr>
            <w:r w:rsidRPr="00EB08E5">
              <w:rPr>
                <w:rFonts w:asciiTheme="minorHAnsi" w:hAnsiTheme="minorHAnsi" w:cs="Times New Roman"/>
              </w:rPr>
              <w:t>Cupos seleccionados:</w:t>
            </w:r>
          </w:p>
          <w:p w14:paraId="78CE6703" w14:textId="77777777" w:rsidR="003C5930" w:rsidRPr="00EB08E5" w:rsidRDefault="003C5930" w:rsidP="00DE63D0">
            <w:pPr>
              <w:jc w:val="both"/>
              <w:rPr>
                <w:rFonts w:asciiTheme="minorHAnsi" w:hAnsiTheme="minorHAnsi" w:cs="Times New Roman"/>
              </w:rPr>
            </w:pPr>
            <w:r w:rsidRPr="00EB08E5">
              <w:rPr>
                <w:rFonts w:asciiTheme="minorHAnsi" w:hAnsiTheme="minorHAnsi" w:cs="Times New Roman"/>
              </w:rPr>
              <w:t>Planificación Anual (Si/No):</w:t>
            </w:r>
          </w:p>
          <w:p w14:paraId="2152E317" w14:textId="029BBB43"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65B58390" w14:textId="2B6BB7FB"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c>
          <w:tcPr>
            <w:tcW w:w="4678" w:type="dxa"/>
          </w:tcPr>
          <w:p w14:paraId="5A397F57" w14:textId="77777777" w:rsidR="003C5930" w:rsidRPr="00EB08E5" w:rsidRDefault="003C5930" w:rsidP="003C5930">
            <w:pPr>
              <w:jc w:val="both"/>
              <w:rPr>
                <w:rFonts w:asciiTheme="minorHAnsi" w:hAnsiTheme="minorHAnsi" w:cs="Times New Roman"/>
              </w:rPr>
            </w:pPr>
            <w:r w:rsidRPr="00EB08E5">
              <w:rPr>
                <w:rFonts w:asciiTheme="minorHAnsi" w:hAnsiTheme="minorHAnsi" w:cs="Times New Roman"/>
              </w:rPr>
              <w:t>Nombre Plan Formativo:</w:t>
            </w:r>
          </w:p>
          <w:p w14:paraId="6AD70DC9" w14:textId="77777777" w:rsidR="003C5930" w:rsidRPr="00EB08E5" w:rsidRDefault="003C5930" w:rsidP="003C5930">
            <w:pPr>
              <w:jc w:val="both"/>
              <w:rPr>
                <w:rFonts w:asciiTheme="minorHAnsi" w:hAnsiTheme="minorHAnsi" w:cs="Times New Roman"/>
              </w:rPr>
            </w:pPr>
            <w:r w:rsidRPr="00EB08E5">
              <w:rPr>
                <w:rFonts w:asciiTheme="minorHAnsi" w:hAnsiTheme="minorHAnsi" w:cs="Times New Roman"/>
              </w:rPr>
              <w:t>Cantidad de horas:</w:t>
            </w:r>
          </w:p>
          <w:p w14:paraId="5738C869" w14:textId="77777777" w:rsidR="003C5930" w:rsidRPr="00EB08E5" w:rsidRDefault="003C5930" w:rsidP="003C5930">
            <w:pPr>
              <w:jc w:val="both"/>
              <w:rPr>
                <w:rFonts w:asciiTheme="minorHAnsi" w:hAnsiTheme="minorHAnsi" w:cs="Times New Roman"/>
              </w:rPr>
            </w:pPr>
            <w:r w:rsidRPr="00EB08E5">
              <w:rPr>
                <w:rFonts w:asciiTheme="minorHAnsi" w:hAnsiTheme="minorHAnsi" w:cs="Times New Roman"/>
              </w:rPr>
              <w:t>Comuna de Ejecución:</w:t>
            </w:r>
          </w:p>
          <w:p w14:paraId="43A5E7D1" w14:textId="77777777" w:rsidR="003C5930" w:rsidRPr="00EB08E5" w:rsidRDefault="003C5930" w:rsidP="003C5930">
            <w:pPr>
              <w:jc w:val="both"/>
              <w:rPr>
                <w:rFonts w:asciiTheme="minorHAnsi" w:hAnsiTheme="minorHAnsi" w:cs="Times New Roman"/>
              </w:rPr>
            </w:pPr>
            <w:r w:rsidRPr="00EB08E5">
              <w:rPr>
                <w:rFonts w:asciiTheme="minorHAnsi" w:hAnsiTheme="minorHAnsi" w:cs="Times New Roman"/>
              </w:rPr>
              <w:t xml:space="preserve">Cupos seleccionados: </w:t>
            </w:r>
          </w:p>
          <w:p w14:paraId="0FD589CB" w14:textId="77777777" w:rsidR="003C5930" w:rsidRPr="00EB08E5" w:rsidRDefault="003C5930" w:rsidP="003C5930">
            <w:pPr>
              <w:jc w:val="both"/>
              <w:rPr>
                <w:rFonts w:asciiTheme="minorHAnsi" w:hAnsiTheme="minorHAnsi" w:cs="Times New Roman"/>
              </w:rPr>
            </w:pPr>
            <w:r w:rsidRPr="00EB08E5">
              <w:rPr>
                <w:rFonts w:asciiTheme="minorHAnsi" w:hAnsiTheme="minorHAnsi" w:cs="Times New Roman"/>
              </w:rPr>
              <w:t>Planificación Anual (Si/No):</w:t>
            </w:r>
          </w:p>
          <w:p w14:paraId="0E13F994" w14:textId="5E7DEC54" w:rsidR="00C22D3B" w:rsidRPr="00EB08E5" w:rsidRDefault="00C22D3B" w:rsidP="00C22D3B">
            <w:pPr>
              <w:jc w:val="both"/>
              <w:rPr>
                <w:rFonts w:asciiTheme="minorHAnsi" w:hAnsiTheme="minorHAnsi" w:cs="Times New Roman"/>
              </w:rPr>
            </w:pPr>
            <w:r w:rsidRPr="00EB08E5">
              <w:rPr>
                <w:rFonts w:asciiTheme="minorHAnsi" w:hAnsiTheme="minorHAnsi" w:cs="Times New Roman"/>
              </w:rPr>
              <w:t>*Fecha de Inicio:</w:t>
            </w:r>
          </w:p>
          <w:p w14:paraId="2D9F1548" w14:textId="1FE042B0" w:rsidR="00C22D3B" w:rsidRPr="00EB08E5" w:rsidRDefault="00C22D3B" w:rsidP="00C22D3B">
            <w:pPr>
              <w:jc w:val="both"/>
              <w:rPr>
                <w:rFonts w:asciiTheme="minorHAnsi" w:hAnsiTheme="minorHAnsi" w:cs="Times New Roman"/>
              </w:rPr>
            </w:pPr>
            <w:r w:rsidRPr="00EB08E5">
              <w:rPr>
                <w:rFonts w:asciiTheme="minorHAnsi" w:hAnsiTheme="minorHAnsi" w:cs="Times New Roman"/>
              </w:rPr>
              <w:t>*Fecha de Término:</w:t>
            </w:r>
          </w:p>
        </w:tc>
      </w:tr>
      <w:tr w:rsidR="00C22D3B" w:rsidRPr="00EB08E5" w14:paraId="0692245E" w14:textId="77777777" w:rsidTr="00DE63D0">
        <w:tc>
          <w:tcPr>
            <w:tcW w:w="4810" w:type="dxa"/>
          </w:tcPr>
          <w:p w14:paraId="782070B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0F916A76"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58ADF114"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24067FA8"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Cupos seleccionados:</w:t>
            </w:r>
          </w:p>
          <w:p w14:paraId="285C1F62"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712CB3C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5AFA2745"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c>
          <w:tcPr>
            <w:tcW w:w="4678" w:type="dxa"/>
          </w:tcPr>
          <w:p w14:paraId="49C168A5"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1BD84EF8"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545A4F71"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27A6899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 xml:space="preserve">Cupos seleccionados: </w:t>
            </w:r>
          </w:p>
          <w:p w14:paraId="3AF9B3D5"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1874D8E2"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55B11C2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r>
      <w:tr w:rsidR="00C22D3B" w:rsidRPr="00EB08E5" w14:paraId="3CC23CA0" w14:textId="77777777" w:rsidTr="00DE63D0">
        <w:tc>
          <w:tcPr>
            <w:tcW w:w="4810" w:type="dxa"/>
          </w:tcPr>
          <w:p w14:paraId="2F89EAF6"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5907BDC7"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1908500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6EF353D1"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Cupos seleccionados:</w:t>
            </w:r>
          </w:p>
          <w:p w14:paraId="07E35E02"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389A278D"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0CEC283D"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c>
          <w:tcPr>
            <w:tcW w:w="4678" w:type="dxa"/>
          </w:tcPr>
          <w:p w14:paraId="5AD061BC"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07423E45"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135B8FCC"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3AA83776"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 xml:space="preserve">Cupos seleccionados: </w:t>
            </w:r>
          </w:p>
          <w:p w14:paraId="6264861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4579844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61D4D37D"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r>
      <w:tr w:rsidR="00C22D3B" w:rsidRPr="00EB08E5" w14:paraId="4C8FCE13" w14:textId="77777777" w:rsidTr="00DE63D0">
        <w:tc>
          <w:tcPr>
            <w:tcW w:w="4810" w:type="dxa"/>
          </w:tcPr>
          <w:p w14:paraId="029C9447"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4BF12C94"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7E47F9DD"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2A498ACC"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Cupos seleccionados:</w:t>
            </w:r>
          </w:p>
          <w:p w14:paraId="625E8328"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5EDA8792"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008FD76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c>
          <w:tcPr>
            <w:tcW w:w="4678" w:type="dxa"/>
          </w:tcPr>
          <w:p w14:paraId="2947BC26"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4009D1F3"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53C83BF1"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43B07AD8"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 xml:space="preserve">Cupos seleccionados: </w:t>
            </w:r>
          </w:p>
          <w:p w14:paraId="646598B1"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289FB18B"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116AE2E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r>
      <w:tr w:rsidR="00C22D3B" w:rsidRPr="00EB08E5" w14:paraId="6EF59E3D" w14:textId="77777777" w:rsidTr="00DE63D0">
        <w:tc>
          <w:tcPr>
            <w:tcW w:w="4810" w:type="dxa"/>
          </w:tcPr>
          <w:p w14:paraId="43E1890B"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3E53322E"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18B8D79E"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06349820"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Cupos seleccionados:</w:t>
            </w:r>
          </w:p>
          <w:p w14:paraId="2ABCC14B"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26502088"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6AFCC36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c>
          <w:tcPr>
            <w:tcW w:w="4678" w:type="dxa"/>
          </w:tcPr>
          <w:p w14:paraId="7DE1BAAE"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57C3AB1B"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08881B6E"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6890FEA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 xml:space="preserve">Cupos seleccionados: </w:t>
            </w:r>
          </w:p>
          <w:p w14:paraId="1D867FF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4BE8407C"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27FEA466"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r>
      <w:tr w:rsidR="00C22D3B" w:rsidRPr="00EB08E5" w14:paraId="7CBC44F1" w14:textId="77777777" w:rsidTr="00DE63D0">
        <w:tc>
          <w:tcPr>
            <w:tcW w:w="4810" w:type="dxa"/>
          </w:tcPr>
          <w:p w14:paraId="5FC48B6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122521B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358B833C"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44366425"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Cupos seleccionados:</w:t>
            </w:r>
          </w:p>
          <w:p w14:paraId="75ACC6FD"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005AD92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3849E07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c>
          <w:tcPr>
            <w:tcW w:w="4678" w:type="dxa"/>
          </w:tcPr>
          <w:p w14:paraId="05354EFD"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6923F748"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23D267E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59E93EEB"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 xml:space="preserve">Cupos seleccionados: </w:t>
            </w:r>
          </w:p>
          <w:p w14:paraId="641F9F13"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2C2696B6"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5F7092C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Término:</w:t>
            </w:r>
          </w:p>
        </w:tc>
      </w:tr>
      <w:tr w:rsidR="00C22D3B" w:rsidRPr="00EB08E5" w14:paraId="4DC5E04A" w14:textId="77777777" w:rsidTr="00DE63D0">
        <w:tc>
          <w:tcPr>
            <w:tcW w:w="4810" w:type="dxa"/>
          </w:tcPr>
          <w:p w14:paraId="5DADD187"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Nombre Plan Formativo:</w:t>
            </w:r>
          </w:p>
          <w:p w14:paraId="704C0B2C"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30557CBD"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5A9F2BE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Cupos seleccionados:</w:t>
            </w:r>
          </w:p>
          <w:p w14:paraId="27646DE7"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52D8EBBE"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66D8B409"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lastRenderedPageBreak/>
              <w:t>*Fecha de Término:</w:t>
            </w:r>
          </w:p>
        </w:tc>
        <w:tc>
          <w:tcPr>
            <w:tcW w:w="4678" w:type="dxa"/>
          </w:tcPr>
          <w:p w14:paraId="227F9935"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lastRenderedPageBreak/>
              <w:t>Nombre Plan Formativo:</w:t>
            </w:r>
          </w:p>
          <w:p w14:paraId="14255B3A"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Cantidad de horas:</w:t>
            </w:r>
          </w:p>
          <w:p w14:paraId="782972CB"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Comuna de Ejecución:</w:t>
            </w:r>
          </w:p>
          <w:p w14:paraId="6925D4D3"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 xml:space="preserve">Cupos seleccionados: </w:t>
            </w:r>
          </w:p>
          <w:p w14:paraId="6B627EE3"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Planificación Anual (Si/No):</w:t>
            </w:r>
          </w:p>
          <w:p w14:paraId="3CAABB4F"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t>*Fecha de Inicio:</w:t>
            </w:r>
          </w:p>
          <w:p w14:paraId="7CE08E74" w14:textId="77777777" w:rsidR="00C22D3B" w:rsidRPr="00EB08E5" w:rsidRDefault="00C22D3B" w:rsidP="00DE63D0">
            <w:pPr>
              <w:jc w:val="both"/>
              <w:rPr>
                <w:rFonts w:asciiTheme="minorHAnsi" w:hAnsiTheme="minorHAnsi" w:cs="Times New Roman"/>
              </w:rPr>
            </w:pPr>
            <w:r w:rsidRPr="00EB08E5">
              <w:rPr>
                <w:rFonts w:asciiTheme="minorHAnsi" w:hAnsiTheme="minorHAnsi" w:cs="Times New Roman"/>
              </w:rPr>
              <w:lastRenderedPageBreak/>
              <w:t>*Fecha de Término:</w:t>
            </w:r>
          </w:p>
        </w:tc>
      </w:tr>
    </w:tbl>
    <w:bookmarkEnd w:id="36"/>
    <w:p w14:paraId="21D407CB" w14:textId="67B7F19E" w:rsidR="003C5930" w:rsidRPr="00140C34" w:rsidRDefault="00C22D3B" w:rsidP="003C5930">
      <w:pPr>
        <w:jc w:val="both"/>
        <w:rPr>
          <w:rFonts w:asciiTheme="minorHAnsi" w:eastAsia="Times New Roman" w:hAnsiTheme="minorHAnsi" w:cs="Times New Roman"/>
          <w:b/>
        </w:rPr>
      </w:pPr>
      <w:r w:rsidRPr="00140C34">
        <w:rPr>
          <w:rFonts w:asciiTheme="minorHAnsi" w:eastAsia="Times New Roman" w:hAnsiTheme="minorHAnsi" w:cs="Times New Roman"/>
          <w:b/>
        </w:rPr>
        <w:t>*Solo aquellos cursos que cuenten con Planificación Anual deben declarar la Fecha de Inicio y Término que está planificada para el año</w:t>
      </w:r>
      <w:r w:rsidR="00273EEC" w:rsidRPr="00140C34">
        <w:rPr>
          <w:rFonts w:asciiTheme="minorHAnsi" w:eastAsia="Times New Roman" w:hAnsiTheme="minorHAnsi" w:cs="Times New Roman"/>
          <w:b/>
        </w:rPr>
        <w:t>.</w:t>
      </w:r>
    </w:p>
    <w:p w14:paraId="6CF1C9D9" w14:textId="77777777" w:rsidR="003C5930" w:rsidRPr="00EB08E5" w:rsidRDefault="003C5930" w:rsidP="00CF5C96">
      <w:pPr>
        <w:jc w:val="both"/>
        <w:rPr>
          <w:rFonts w:asciiTheme="minorHAnsi" w:eastAsia="Times New Roman" w:hAnsiTheme="minorHAnsi" w:cs="Times New Roman"/>
        </w:rPr>
      </w:pPr>
    </w:p>
    <w:p w14:paraId="057AE1AF" w14:textId="60337084" w:rsidR="003C5930" w:rsidRPr="00EB08E5" w:rsidRDefault="003C5930" w:rsidP="003C5930">
      <w:pPr>
        <w:jc w:val="center"/>
        <w:rPr>
          <w:rFonts w:asciiTheme="minorHAnsi" w:eastAsia="Times New Roman" w:hAnsiTheme="minorHAnsi" w:cs="Times New Roman"/>
        </w:rPr>
      </w:pPr>
      <w:r w:rsidRPr="00EB08E5">
        <w:rPr>
          <w:rFonts w:asciiTheme="minorHAnsi" w:eastAsia="Times New Roman" w:hAnsiTheme="minorHAnsi" w:cs="Times New Roman"/>
        </w:rPr>
        <w:t>_______________________________________</w:t>
      </w:r>
    </w:p>
    <w:p w14:paraId="30706068" w14:textId="77777777" w:rsidR="003C5930" w:rsidRPr="00EB08E5" w:rsidRDefault="003C5930" w:rsidP="003C5930">
      <w:pPr>
        <w:jc w:val="center"/>
        <w:rPr>
          <w:rFonts w:asciiTheme="minorHAnsi" w:eastAsia="Times New Roman" w:hAnsiTheme="minorHAnsi" w:cs="Times New Roman"/>
        </w:rPr>
      </w:pPr>
      <w:r w:rsidRPr="00EB08E5">
        <w:rPr>
          <w:rFonts w:asciiTheme="minorHAnsi" w:eastAsia="Times New Roman" w:hAnsiTheme="minorHAnsi" w:cs="Times New Roman"/>
        </w:rPr>
        <w:t>Nombre y Firma Representante legal y/o Coordinador Académico</w:t>
      </w:r>
    </w:p>
    <w:p w14:paraId="5630B669" w14:textId="6AD2DE2A" w:rsidR="003C5930" w:rsidRPr="00EB08E5" w:rsidRDefault="003C5930" w:rsidP="003C5930">
      <w:pPr>
        <w:jc w:val="center"/>
        <w:rPr>
          <w:rFonts w:asciiTheme="minorHAnsi" w:eastAsia="Times New Roman" w:hAnsiTheme="minorHAnsi" w:cs="Times New Roman"/>
        </w:rPr>
      </w:pPr>
      <w:r w:rsidRPr="00EB08E5">
        <w:rPr>
          <w:rFonts w:asciiTheme="minorHAnsi" w:eastAsia="Times New Roman" w:hAnsiTheme="minorHAnsi" w:cs="Times New Roman"/>
        </w:rPr>
        <w:t xml:space="preserve"> y/o Rector o </w:t>
      </w:r>
      <w:r w:rsidR="003007D8" w:rsidRPr="00EB08E5">
        <w:rPr>
          <w:rFonts w:asciiTheme="minorHAnsi" w:eastAsia="Times New Roman" w:hAnsiTheme="minorHAnsi" w:cs="Times New Roman"/>
        </w:rPr>
        <w:t>Vicerrector</w:t>
      </w:r>
      <w:r w:rsidRPr="00EB08E5">
        <w:rPr>
          <w:rFonts w:asciiTheme="minorHAnsi" w:eastAsia="Times New Roman" w:hAnsiTheme="minorHAnsi" w:cs="Times New Roman"/>
        </w:rPr>
        <w:t xml:space="preserve"> (señalar cargo)</w:t>
      </w:r>
    </w:p>
    <w:p w14:paraId="25D2D10F" w14:textId="77777777" w:rsidR="003C5930" w:rsidRPr="00EB08E5" w:rsidRDefault="003C5930" w:rsidP="003C5930">
      <w:pPr>
        <w:jc w:val="center"/>
        <w:rPr>
          <w:rFonts w:asciiTheme="minorHAnsi" w:eastAsia="Times New Roman" w:hAnsiTheme="minorHAnsi" w:cs="Times New Roman"/>
        </w:rPr>
      </w:pPr>
    </w:p>
    <w:p w14:paraId="23AAEA0B" w14:textId="77777777" w:rsidR="003C5930" w:rsidRPr="00EB08E5" w:rsidRDefault="003C5930" w:rsidP="003C5930">
      <w:pPr>
        <w:jc w:val="center"/>
        <w:rPr>
          <w:rFonts w:asciiTheme="minorHAnsi" w:eastAsia="Times New Roman" w:hAnsiTheme="minorHAnsi" w:cs="Times New Roman"/>
        </w:rPr>
      </w:pPr>
      <w:r w:rsidRPr="00EB08E5">
        <w:rPr>
          <w:rFonts w:asciiTheme="minorHAnsi" w:eastAsia="Times New Roman" w:hAnsiTheme="minorHAnsi" w:cs="Times New Roman"/>
        </w:rPr>
        <w:t>FECHA _______/_______/________/</w:t>
      </w:r>
    </w:p>
    <w:p w14:paraId="135CEE92" w14:textId="77777777" w:rsidR="005B349D" w:rsidRPr="00EB08E5" w:rsidRDefault="005B349D">
      <w:pPr>
        <w:ind w:firstLine="3969"/>
        <w:jc w:val="both"/>
        <w:rPr>
          <w:rFonts w:asciiTheme="minorHAnsi" w:eastAsia="Times New Roman" w:hAnsiTheme="minorHAnsi" w:cs="Times New Roman"/>
        </w:rPr>
      </w:pPr>
    </w:p>
    <w:p w14:paraId="13ECFB8C" w14:textId="0209789B" w:rsidR="00A60488" w:rsidRDefault="00A60488">
      <w:pPr>
        <w:ind w:firstLine="3969"/>
        <w:jc w:val="both"/>
        <w:rPr>
          <w:rFonts w:asciiTheme="minorHAnsi" w:eastAsia="Times New Roman" w:hAnsiTheme="minorHAnsi" w:cs="Times New Roman"/>
        </w:rPr>
      </w:pPr>
    </w:p>
    <w:p w14:paraId="57EEAAEA" w14:textId="77777777" w:rsidR="003C5930" w:rsidRPr="00EB08E5" w:rsidRDefault="003C5930">
      <w:pPr>
        <w:ind w:firstLine="3969"/>
        <w:jc w:val="both"/>
        <w:rPr>
          <w:rFonts w:asciiTheme="minorHAnsi" w:eastAsia="Times New Roman" w:hAnsiTheme="minorHAnsi" w:cs="Times New Roman"/>
        </w:rPr>
      </w:pPr>
    </w:p>
    <w:sectPr w:rsidR="003C5930" w:rsidRPr="00EB08E5" w:rsidSect="00836581">
      <w:pgSz w:w="11907" w:h="18711" w:code="14"/>
      <w:pgMar w:top="1418" w:right="1418" w:bottom="1418" w:left="1418" w:header="1701" w:footer="53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787FE" w14:textId="77777777" w:rsidR="00ED2BFD" w:rsidRDefault="00ED2BFD">
      <w:r>
        <w:separator/>
      </w:r>
    </w:p>
  </w:endnote>
  <w:endnote w:type="continuationSeparator" w:id="0">
    <w:p w14:paraId="76169D3D" w14:textId="77777777" w:rsidR="00ED2BFD" w:rsidRDefault="00ED2BFD">
      <w:r>
        <w:continuationSeparator/>
      </w:r>
    </w:p>
  </w:endnote>
  <w:endnote w:type="continuationNotice" w:id="1">
    <w:p w14:paraId="44A18324" w14:textId="77777777" w:rsidR="00ED2BFD" w:rsidRDefault="00ED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C5D3E" w14:textId="77777777" w:rsidR="00140C34" w:rsidRDefault="00140C34">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473A9">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6C11D5FC" w14:textId="77777777" w:rsidR="00140C34" w:rsidRDefault="00140C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21485"/>
      <w:docPartObj>
        <w:docPartGallery w:val="Page Numbers (Bottom of Page)"/>
        <w:docPartUnique/>
      </w:docPartObj>
    </w:sdtPr>
    <w:sdtEndPr/>
    <w:sdtContent>
      <w:p w14:paraId="6FB78627" w14:textId="77777777" w:rsidR="00140C34" w:rsidRDefault="00140C34">
        <w:pPr>
          <w:pStyle w:val="Piedepgina"/>
          <w:jc w:val="right"/>
        </w:pPr>
        <w:r>
          <w:fldChar w:fldCharType="begin"/>
        </w:r>
        <w:r>
          <w:instrText>PAGE   \* MERGEFORMAT</w:instrText>
        </w:r>
        <w:r>
          <w:fldChar w:fldCharType="separate"/>
        </w:r>
        <w:r w:rsidR="00B473A9" w:rsidRPr="00B473A9">
          <w:rPr>
            <w:noProof/>
            <w:lang w:val="es-ES"/>
          </w:rPr>
          <w:t>1</w:t>
        </w:r>
        <w:r>
          <w:fldChar w:fldCharType="end"/>
        </w:r>
      </w:p>
    </w:sdtContent>
  </w:sdt>
  <w:p w14:paraId="6EA286E5" w14:textId="77777777" w:rsidR="00140C34" w:rsidRDefault="00140C34">
    <w:pPr>
      <w:pBdr>
        <w:top w:val="nil"/>
        <w:left w:val="nil"/>
        <w:bottom w:val="nil"/>
        <w:right w:val="nil"/>
        <w:between w:val="nil"/>
      </w:pBdr>
      <w:tabs>
        <w:tab w:val="center" w:pos="4252"/>
        <w:tab w:val="right" w:pos="8504"/>
      </w:tabs>
      <w:jc w:val="both"/>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A0EEF" w14:textId="77777777" w:rsidR="00ED2BFD" w:rsidRDefault="00ED2BFD">
      <w:r>
        <w:separator/>
      </w:r>
    </w:p>
  </w:footnote>
  <w:footnote w:type="continuationSeparator" w:id="0">
    <w:p w14:paraId="10008ADC" w14:textId="77777777" w:rsidR="00ED2BFD" w:rsidRDefault="00ED2BFD">
      <w:r>
        <w:continuationSeparator/>
      </w:r>
    </w:p>
  </w:footnote>
  <w:footnote w:type="continuationNotice" w:id="1">
    <w:p w14:paraId="2EEAADA6" w14:textId="77777777" w:rsidR="00ED2BFD" w:rsidRDefault="00ED2BFD"/>
  </w:footnote>
  <w:footnote w:id="2">
    <w:p w14:paraId="67823183" w14:textId="77777777" w:rsidR="00140C34" w:rsidRPr="00F10A6F" w:rsidRDefault="00140C34" w:rsidP="00F10A6F">
      <w:pPr>
        <w:contextualSpacing/>
        <w:jc w:val="both"/>
        <w:rPr>
          <w:rFonts w:ascii="Times New Roman" w:eastAsia="Arial" w:hAnsi="Times New Roman" w:cs="Times New Roman"/>
        </w:rPr>
      </w:pPr>
      <w:r w:rsidRPr="00F10A6F">
        <w:rPr>
          <w:rStyle w:val="Refdenotaalpie"/>
          <w:rFonts w:ascii="Times New Roman" w:hAnsi="Times New Roman" w:cs="Times New Roman"/>
          <w:sz w:val="20"/>
          <w:szCs w:val="20"/>
        </w:rPr>
        <w:footnoteRef/>
      </w:r>
      <w:r w:rsidRPr="00F10A6F">
        <w:rPr>
          <w:rFonts w:ascii="Times New Roman" w:hAnsi="Times New Roman" w:cs="Times New Roman"/>
          <w:sz w:val="20"/>
          <w:szCs w:val="20"/>
        </w:rPr>
        <w:t xml:space="preserve"> Los ítems abordados en el recuadro se exponen a modo de ejemplo.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D5E"/>
    <w:multiLevelType w:val="multilevel"/>
    <w:tmpl w:val="739CCA06"/>
    <w:lvl w:ilvl="0">
      <w:start w:val="1"/>
      <w:numFmt w:val="decimal"/>
      <w:lvlText w:val="%1."/>
      <w:lvlJc w:val="left"/>
      <w:pPr>
        <w:ind w:left="360" w:hanging="360"/>
      </w:pPr>
      <w:rPr>
        <w:rFonts w:hint="default"/>
      </w:rPr>
    </w:lvl>
    <w:lvl w:ilvl="1">
      <w:start w:val="1"/>
      <w:numFmt w:val="bullet"/>
      <w:lvlText w:val=""/>
      <w:lvlJc w:val="left"/>
      <w:pPr>
        <w:ind w:left="574" w:hanging="432"/>
      </w:pPr>
      <w:rPr>
        <w:rFonts w:ascii="Wingdings" w:hAnsi="Wingding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6B09E5"/>
    <w:multiLevelType w:val="hybridMultilevel"/>
    <w:tmpl w:val="989C00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0D56E4"/>
    <w:multiLevelType w:val="hybridMultilevel"/>
    <w:tmpl w:val="8228CDE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0F5A28"/>
    <w:multiLevelType w:val="hybridMultilevel"/>
    <w:tmpl w:val="CD3AA4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C205076"/>
    <w:multiLevelType w:val="hybridMultilevel"/>
    <w:tmpl w:val="C7A002E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C8869D6"/>
    <w:multiLevelType w:val="hybridMultilevel"/>
    <w:tmpl w:val="1E4804E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0D0B0242"/>
    <w:multiLevelType w:val="hybridMultilevel"/>
    <w:tmpl w:val="BC8CEB9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DAC30D7"/>
    <w:multiLevelType w:val="multilevel"/>
    <w:tmpl w:val="E1C8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BD360F"/>
    <w:multiLevelType w:val="multilevel"/>
    <w:tmpl w:val="2784720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0E90505B"/>
    <w:multiLevelType w:val="hybridMultilevel"/>
    <w:tmpl w:val="FF5C238A"/>
    <w:lvl w:ilvl="0" w:tplc="D15084A6">
      <w:numFmt w:val="bullet"/>
      <w:lvlText w:val=""/>
      <w:lvlJc w:val="left"/>
      <w:pPr>
        <w:ind w:left="297" w:hanging="190"/>
      </w:pPr>
      <w:rPr>
        <w:rFonts w:ascii="Symbol" w:eastAsia="Symbol" w:hAnsi="Symbol" w:cs="Symbol" w:hint="default"/>
        <w:w w:val="100"/>
        <w:sz w:val="22"/>
        <w:szCs w:val="22"/>
        <w:lang w:val="es-ES" w:eastAsia="es-ES" w:bidi="es-ES"/>
      </w:rPr>
    </w:lvl>
    <w:lvl w:ilvl="1" w:tplc="7E74C7C2">
      <w:numFmt w:val="bullet"/>
      <w:lvlText w:val="•"/>
      <w:lvlJc w:val="left"/>
      <w:pPr>
        <w:ind w:left="653" w:hanging="190"/>
      </w:pPr>
      <w:rPr>
        <w:rFonts w:hint="default"/>
        <w:lang w:val="es-ES" w:eastAsia="es-ES" w:bidi="es-ES"/>
      </w:rPr>
    </w:lvl>
    <w:lvl w:ilvl="2" w:tplc="0ADAAA92">
      <w:numFmt w:val="bullet"/>
      <w:lvlText w:val="•"/>
      <w:lvlJc w:val="left"/>
      <w:pPr>
        <w:ind w:left="1006" w:hanging="190"/>
      </w:pPr>
      <w:rPr>
        <w:rFonts w:hint="default"/>
        <w:lang w:val="es-ES" w:eastAsia="es-ES" w:bidi="es-ES"/>
      </w:rPr>
    </w:lvl>
    <w:lvl w:ilvl="3" w:tplc="22B289D6">
      <w:numFmt w:val="bullet"/>
      <w:lvlText w:val="•"/>
      <w:lvlJc w:val="left"/>
      <w:pPr>
        <w:ind w:left="1359" w:hanging="190"/>
      </w:pPr>
      <w:rPr>
        <w:rFonts w:hint="default"/>
        <w:lang w:val="es-ES" w:eastAsia="es-ES" w:bidi="es-ES"/>
      </w:rPr>
    </w:lvl>
    <w:lvl w:ilvl="4" w:tplc="76F4D724">
      <w:numFmt w:val="bullet"/>
      <w:lvlText w:val="•"/>
      <w:lvlJc w:val="left"/>
      <w:pPr>
        <w:ind w:left="1713" w:hanging="190"/>
      </w:pPr>
      <w:rPr>
        <w:rFonts w:hint="default"/>
        <w:lang w:val="es-ES" w:eastAsia="es-ES" w:bidi="es-ES"/>
      </w:rPr>
    </w:lvl>
    <w:lvl w:ilvl="5" w:tplc="2A126306">
      <w:numFmt w:val="bullet"/>
      <w:lvlText w:val="•"/>
      <w:lvlJc w:val="left"/>
      <w:pPr>
        <w:ind w:left="2066" w:hanging="190"/>
      </w:pPr>
      <w:rPr>
        <w:rFonts w:hint="default"/>
        <w:lang w:val="es-ES" w:eastAsia="es-ES" w:bidi="es-ES"/>
      </w:rPr>
    </w:lvl>
    <w:lvl w:ilvl="6" w:tplc="6DD28622">
      <w:numFmt w:val="bullet"/>
      <w:lvlText w:val="•"/>
      <w:lvlJc w:val="left"/>
      <w:pPr>
        <w:ind w:left="2419" w:hanging="190"/>
      </w:pPr>
      <w:rPr>
        <w:rFonts w:hint="default"/>
        <w:lang w:val="es-ES" w:eastAsia="es-ES" w:bidi="es-ES"/>
      </w:rPr>
    </w:lvl>
    <w:lvl w:ilvl="7" w:tplc="4A7271CA">
      <w:numFmt w:val="bullet"/>
      <w:lvlText w:val="•"/>
      <w:lvlJc w:val="left"/>
      <w:pPr>
        <w:ind w:left="2773" w:hanging="190"/>
      </w:pPr>
      <w:rPr>
        <w:rFonts w:hint="default"/>
        <w:lang w:val="es-ES" w:eastAsia="es-ES" w:bidi="es-ES"/>
      </w:rPr>
    </w:lvl>
    <w:lvl w:ilvl="8" w:tplc="B5CCF256">
      <w:numFmt w:val="bullet"/>
      <w:lvlText w:val="•"/>
      <w:lvlJc w:val="left"/>
      <w:pPr>
        <w:ind w:left="3126" w:hanging="190"/>
      </w:pPr>
      <w:rPr>
        <w:rFonts w:hint="default"/>
        <w:lang w:val="es-ES" w:eastAsia="es-ES" w:bidi="es-ES"/>
      </w:rPr>
    </w:lvl>
  </w:abstractNum>
  <w:abstractNum w:abstractNumId="10" w15:restartNumberingAfterBreak="0">
    <w:nsid w:val="0F904B0B"/>
    <w:multiLevelType w:val="multilevel"/>
    <w:tmpl w:val="62D29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7A5C9E"/>
    <w:multiLevelType w:val="hybridMultilevel"/>
    <w:tmpl w:val="C7049DD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1D135BF"/>
    <w:multiLevelType w:val="hybridMultilevel"/>
    <w:tmpl w:val="5A8C4462"/>
    <w:lvl w:ilvl="0" w:tplc="90C093BE">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501707F"/>
    <w:multiLevelType w:val="multilevel"/>
    <w:tmpl w:val="206EA100"/>
    <w:lvl w:ilvl="0">
      <w:start w:val="1"/>
      <w:numFmt w:val="decimal"/>
      <w:pStyle w:val="NormalVin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397F48"/>
    <w:multiLevelType w:val="multilevel"/>
    <w:tmpl w:val="E36C3F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85A6176"/>
    <w:multiLevelType w:val="multilevel"/>
    <w:tmpl w:val="5476901E"/>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5D37DE"/>
    <w:multiLevelType w:val="hybridMultilevel"/>
    <w:tmpl w:val="D28AA8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1B96717D"/>
    <w:multiLevelType w:val="hybridMultilevel"/>
    <w:tmpl w:val="E3D4F24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D3A7F9C"/>
    <w:multiLevelType w:val="hybridMultilevel"/>
    <w:tmpl w:val="C90C46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1EC05E0D"/>
    <w:multiLevelType w:val="hybridMultilevel"/>
    <w:tmpl w:val="A44EC700"/>
    <w:lvl w:ilvl="0" w:tplc="0846B3EC">
      <w:start w:val="1"/>
      <w:numFmt w:val="lowerLetter"/>
      <w:lvlText w:val="%1)"/>
      <w:lvlJc w:val="left"/>
      <w:pPr>
        <w:ind w:left="720" w:hanging="360"/>
      </w:pPr>
      <w:rPr>
        <w:rFonts w:ascii="Times New Roman" w:eastAsia="Calibri" w:hAnsi="Times New Roman" w:cs="Times New Roman"/>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1FA11976"/>
    <w:multiLevelType w:val="multilevel"/>
    <w:tmpl w:val="161CA4F8"/>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981C57"/>
    <w:multiLevelType w:val="multilevel"/>
    <w:tmpl w:val="857418B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12E29EB"/>
    <w:multiLevelType w:val="multilevel"/>
    <w:tmpl w:val="D07E00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C1127F"/>
    <w:multiLevelType w:val="multilevel"/>
    <w:tmpl w:val="6FC44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6B760E"/>
    <w:multiLevelType w:val="multilevel"/>
    <w:tmpl w:val="9AB802AA"/>
    <w:lvl w:ilvl="0">
      <w:start w:val="1"/>
      <w:numFmt w:val="decimal"/>
      <w:pStyle w:val="lET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7BD308C"/>
    <w:multiLevelType w:val="multilevel"/>
    <w:tmpl w:val="64801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8C41B8F"/>
    <w:multiLevelType w:val="hybridMultilevel"/>
    <w:tmpl w:val="1F9617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2942051C"/>
    <w:multiLevelType w:val="hybridMultilevel"/>
    <w:tmpl w:val="657481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2A8C0481"/>
    <w:multiLevelType w:val="multilevel"/>
    <w:tmpl w:val="08C6E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AE83D61"/>
    <w:multiLevelType w:val="multilevel"/>
    <w:tmpl w:val="C05E6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1E71DBE"/>
    <w:multiLevelType w:val="multilevel"/>
    <w:tmpl w:val="4D06778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3E524EE"/>
    <w:multiLevelType w:val="hybridMultilevel"/>
    <w:tmpl w:val="C9D0CB84"/>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34D046DE"/>
    <w:multiLevelType w:val="multilevel"/>
    <w:tmpl w:val="DB32B0DA"/>
    <w:lvl w:ilvl="0">
      <w:start w:val="1"/>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5B46F38"/>
    <w:multiLevelType w:val="multilevel"/>
    <w:tmpl w:val="296A305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5F82377"/>
    <w:multiLevelType w:val="multilevel"/>
    <w:tmpl w:val="834C5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61E5121"/>
    <w:multiLevelType w:val="multilevel"/>
    <w:tmpl w:val="65EED4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6D01051"/>
    <w:multiLevelType w:val="hybridMultilevel"/>
    <w:tmpl w:val="542A69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39453E35"/>
    <w:multiLevelType w:val="hybridMultilevel"/>
    <w:tmpl w:val="6206EFA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3A14541E"/>
    <w:multiLevelType w:val="hybridMultilevel"/>
    <w:tmpl w:val="6FD493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3AD12B56"/>
    <w:multiLevelType w:val="multilevel"/>
    <w:tmpl w:val="55C82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CE01539"/>
    <w:multiLevelType w:val="hybridMultilevel"/>
    <w:tmpl w:val="036E02A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3F59040C"/>
    <w:multiLevelType w:val="multilevel"/>
    <w:tmpl w:val="F9F82FA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10672A"/>
    <w:multiLevelType w:val="multilevel"/>
    <w:tmpl w:val="F2788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40385311"/>
    <w:multiLevelType w:val="hybridMultilevel"/>
    <w:tmpl w:val="66346B3E"/>
    <w:lvl w:ilvl="0" w:tplc="90C093BE">
      <w:start w:val="2"/>
      <w:numFmt w:val="bullet"/>
      <w:lvlText w:val="-"/>
      <w:lvlJc w:val="left"/>
      <w:pPr>
        <w:ind w:left="720" w:hanging="360"/>
      </w:pPr>
      <w:rPr>
        <w:rFonts w:ascii="Times New Roman" w:eastAsia="Times New Roman" w:hAnsi="Times New Roman"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405B321A"/>
    <w:multiLevelType w:val="hybridMultilevel"/>
    <w:tmpl w:val="E2102DA4"/>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414942C1"/>
    <w:multiLevelType w:val="hybridMultilevel"/>
    <w:tmpl w:val="5F20CBF8"/>
    <w:lvl w:ilvl="0" w:tplc="340A0017">
      <w:start w:val="1"/>
      <w:numFmt w:val="lowerLetter"/>
      <w:lvlText w:val="%1)"/>
      <w:lvlJc w:val="left"/>
      <w:pPr>
        <w:ind w:left="19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42837001"/>
    <w:multiLevelType w:val="hybridMultilevel"/>
    <w:tmpl w:val="3CCCD5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4B610C5B"/>
    <w:multiLevelType w:val="hybridMultilevel"/>
    <w:tmpl w:val="5A886EE2"/>
    <w:lvl w:ilvl="0" w:tplc="340A0001">
      <w:start w:val="1"/>
      <w:numFmt w:val="bullet"/>
      <w:lvlText w:val=""/>
      <w:lvlJc w:val="left"/>
      <w:pPr>
        <w:ind w:left="1438" w:hanging="360"/>
      </w:pPr>
      <w:rPr>
        <w:rFonts w:ascii="Symbol" w:hAnsi="Symbol" w:hint="default"/>
      </w:rPr>
    </w:lvl>
    <w:lvl w:ilvl="1" w:tplc="340A0003" w:tentative="1">
      <w:start w:val="1"/>
      <w:numFmt w:val="bullet"/>
      <w:lvlText w:val="o"/>
      <w:lvlJc w:val="left"/>
      <w:pPr>
        <w:ind w:left="2158" w:hanging="360"/>
      </w:pPr>
      <w:rPr>
        <w:rFonts w:ascii="Courier New" w:hAnsi="Courier New" w:cs="Courier New" w:hint="default"/>
      </w:rPr>
    </w:lvl>
    <w:lvl w:ilvl="2" w:tplc="340A0005" w:tentative="1">
      <w:start w:val="1"/>
      <w:numFmt w:val="bullet"/>
      <w:lvlText w:val=""/>
      <w:lvlJc w:val="left"/>
      <w:pPr>
        <w:ind w:left="2878" w:hanging="360"/>
      </w:pPr>
      <w:rPr>
        <w:rFonts w:ascii="Wingdings" w:hAnsi="Wingdings" w:hint="default"/>
      </w:rPr>
    </w:lvl>
    <w:lvl w:ilvl="3" w:tplc="340A0001" w:tentative="1">
      <w:start w:val="1"/>
      <w:numFmt w:val="bullet"/>
      <w:lvlText w:val=""/>
      <w:lvlJc w:val="left"/>
      <w:pPr>
        <w:ind w:left="3598" w:hanging="360"/>
      </w:pPr>
      <w:rPr>
        <w:rFonts w:ascii="Symbol" w:hAnsi="Symbol" w:hint="default"/>
      </w:rPr>
    </w:lvl>
    <w:lvl w:ilvl="4" w:tplc="340A0003" w:tentative="1">
      <w:start w:val="1"/>
      <w:numFmt w:val="bullet"/>
      <w:lvlText w:val="o"/>
      <w:lvlJc w:val="left"/>
      <w:pPr>
        <w:ind w:left="4318" w:hanging="360"/>
      </w:pPr>
      <w:rPr>
        <w:rFonts w:ascii="Courier New" w:hAnsi="Courier New" w:cs="Courier New" w:hint="default"/>
      </w:rPr>
    </w:lvl>
    <w:lvl w:ilvl="5" w:tplc="340A0005" w:tentative="1">
      <w:start w:val="1"/>
      <w:numFmt w:val="bullet"/>
      <w:lvlText w:val=""/>
      <w:lvlJc w:val="left"/>
      <w:pPr>
        <w:ind w:left="5038" w:hanging="360"/>
      </w:pPr>
      <w:rPr>
        <w:rFonts w:ascii="Wingdings" w:hAnsi="Wingdings" w:hint="default"/>
      </w:rPr>
    </w:lvl>
    <w:lvl w:ilvl="6" w:tplc="340A0001" w:tentative="1">
      <w:start w:val="1"/>
      <w:numFmt w:val="bullet"/>
      <w:lvlText w:val=""/>
      <w:lvlJc w:val="left"/>
      <w:pPr>
        <w:ind w:left="5758" w:hanging="360"/>
      </w:pPr>
      <w:rPr>
        <w:rFonts w:ascii="Symbol" w:hAnsi="Symbol" w:hint="default"/>
      </w:rPr>
    </w:lvl>
    <w:lvl w:ilvl="7" w:tplc="340A0003" w:tentative="1">
      <w:start w:val="1"/>
      <w:numFmt w:val="bullet"/>
      <w:lvlText w:val="o"/>
      <w:lvlJc w:val="left"/>
      <w:pPr>
        <w:ind w:left="6478" w:hanging="360"/>
      </w:pPr>
      <w:rPr>
        <w:rFonts w:ascii="Courier New" w:hAnsi="Courier New" w:cs="Courier New" w:hint="default"/>
      </w:rPr>
    </w:lvl>
    <w:lvl w:ilvl="8" w:tplc="340A0005" w:tentative="1">
      <w:start w:val="1"/>
      <w:numFmt w:val="bullet"/>
      <w:lvlText w:val=""/>
      <w:lvlJc w:val="left"/>
      <w:pPr>
        <w:ind w:left="7198" w:hanging="360"/>
      </w:pPr>
      <w:rPr>
        <w:rFonts w:ascii="Wingdings" w:hAnsi="Wingdings" w:hint="default"/>
      </w:rPr>
    </w:lvl>
  </w:abstractNum>
  <w:abstractNum w:abstractNumId="48" w15:restartNumberingAfterBreak="0">
    <w:nsid w:val="5316290A"/>
    <w:multiLevelType w:val="multilevel"/>
    <w:tmpl w:val="2C0058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3441284"/>
    <w:multiLevelType w:val="multilevel"/>
    <w:tmpl w:val="F106F812"/>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45D309E"/>
    <w:multiLevelType w:val="hybridMultilevel"/>
    <w:tmpl w:val="C65E85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15:restartNumberingAfterBreak="0">
    <w:nsid w:val="55100B0A"/>
    <w:multiLevelType w:val="hybridMultilevel"/>
    <w:tmpl w:val="BA828C64"/>
    <w:lvl w:ilvl="0" w:tplc="E8164FF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56A66AC3"/>
    <w:multiLevelType w:val="hybridMultilevel"/>
    <w:tmpl w:val="D28846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59485B5E"/>
    <w:multiLevelType w:val="multilevel"/>
    <w:tmpl w:val="C6485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A1F318F"/>
    <w:multiLevelType w:val="hybridMultilevel"/>
    <w:tmpl w:val="056A2C14"/>
    <w:lvl w:ilvl="0" w:tplc="8F764D90">
      <w:start w:val="1"/>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5A677271"/>
    <w:multiLevelType w:val="hybridMultilevel"/>
    <w:tmpl w:val="784EC8EE"/>
    <w:lvl w:ilvl="0" w:tplc="340A0019">
      <w:start w:val="1"/>
      <w:numFmt w:val="lowerLetter"/>
      <w:lvlText w:val="%1."/>
      <w:lvlJc w:val="left"/>
      <w:pPr>
        <w:ind w:left="1800" w:hanging="360"/>
      </w:pPr>
    </w:lvl>
    <w:lvl w:ilvl="1" w:tplc="340A0019">
      <w:start w:val="1"/>
      <w:numFmt w:val="lowerLetter"/>
      <w:lvlText w:val="%2."/>
      <w:lvlJc w:val="left"/>
      <w:pPr>
        <w:ind w:left="2520" w:hanging="360"/>
      </w:pPr>
    </w:lvl>
    <w:lvl w:ilvl="2" w:tplc="F244B048">
      <w:start w:val="1"/>
      <w:numFmt w:val="decimal"/>
      <w:lvlText w:val="%3)"/>
      <w:lvlJc w:val="left"/>
      <w:pPr>
        <w:ind w:left="3420" w:hanging="360"/>
      </w:pPr>
      <w:rPr>
        <w:rFonts w:hint="default"/>
      </w:r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56" w15:restartNumberingAfterBreak="0">
    <w:nsid w:val="5CC530C4"/>
    <w:multiLevelType w:val="hybridMultilevel"/>
    <w:tmpl w:val="2F02B002"/>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57" w15:restartNumberingAfterBreak="0">
    <w:nsid w:val="5EFA6D18"/>
    <w:multiLevelType w:val="hybridMultilevel"/>
    <w:tmpl w:val="E5BE5354"/>
    <w:lvl w:ilvl="0" w:tplc="0680B7C8">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58" w15:restartNumberingAfterBreak="0">
    <w:nsid w:val="62B33B3F"/>
    <w:multiLevelType w:val="hybridMultilevel"/>
    <w:tmpl w:val="7480F02E"/>
    <w:lvl w:ilvl="0" w:tplc="8E1E9722">
      <w:start w:val="1"/>
      <w:numFmt w:val="lowerLetter"/>
      <w:pStyle w:val="aLetras"/>
      <w:lvlText w:val="%1)"/>
      <w:lvlJc w:val="left"/>
      <w:pPr>
        <w:ind w:left="360" w:hanging="360"/>
      </w:pPr>
      <w:rPr>
        <w:rFonts w:ascii="Calibri" w:hAnsi="Calibri"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633D563B"/>
    <w:multiLevelType w:val="multilevel"/>
    <w:tmpl w:val="378682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37F53A8"/>
    <w:multiLevelType w:val="multilevel"/>
    <w:tmpl w:val="366C3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64C2DBD"/>
    <w:multiLevelType w:val="hybridMultilevel"/>
    <w:tmpl w:val="8466B942"/>
    <w:lvl w:ilvl="0" w:tplc="340A0011">
      <w:start w:val="1"/>
      <w:numFmt w:val="decimal"/>
      <w:lvlText w:val="%1)"/>
      <w:lvlJc w:val="left"/>
      <w:pPr>
        <w:ind w:left="720" w:hanging="360"/>
      </w:pPr>
      <w:rPr>
        <w:rFonts w:hint="default"/>
      </w:rPr>
    </w:lvl>
    <w:lvl w:ilvl="1" w:tplc="7132F520">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15:restartNumberingAfterBreak="0">
    <w:nsid w:val="69FB1C25"/>
    <w:multiLevelType w:val="multilevel"/>
    <w:tmpl w:val="D95E8D06"/>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
      <w:lvlJc w:val="left"/>
      <w:pPr>
        <w:ind w:left="1790" w:hanging="360"/>
      </w:pPr>
      <w:rPr>
        <w:rFonts w:ascii="Noto Sans Symbols" w:eastAsia="Noto Sans Symbols" w:hAnsi="Noto Sans Symbols" w:cs="Noto Sans Symbols"/>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
      <w:lvlJc w:val="left"/>
      <w:pPr>
        <w:ind w:left="3950" w:hanging="360"/>
      </w:pPr>
      <w:rPr>
        <w:rFonts w:ascii="Noto Sans Symbols" w:eastAsia="Noto Sans Symbols" w:hAnsi="Noto Sans Symbols" w:cs="Noto Sans Symbols"/>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
      <w:lvlJc w:val="left"/>
      <w:pPr>
        <w:ind w:left="6110" w:hanging="360"/>
      </w:pPr>
      <w:rPr>
        <w:rFonts w:ascii="Noto Sans Symbols" w:eastAsia="Noto Sans Symbols" w:hAnsi="Noto Sans Symbols" w:cs="Noto Sans Symbols"/>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63" w15:restartNumberingAfterBreak="0">
    <w:nsid w:val="6B7C4C31"/>
    <w:multiLevelType w:val="multilevel"/>
    <w:tmpl w:val="7286E5B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E16076F"/>
    <w:multiLevelType w:val="hybridMultilevel"/>
    <w:tmpl w:val="72384D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 w15:restartNumberingAfterBreak="0">
    <w:nsid w:val="70997A2E"/>
    <w:multiLevelType w:val="hybridMultilevel"/>
    <w:tmpl w:val="88F6D6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6" w15:restartNumberingAfterBreak="0">
    <w:nsid w:val="73321E1C"/>
    <w:multiLevelType w:val="hybridMultilevel"/>
    <w:tmpl w:val="88CC9F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7" w15:restartNumberingAfterBreak="0">
    <w:nsid w:val="75FD3FFB"/>
    <w:multiLevelType w:val="multilevel"/>
    <w:tmpl w:val="961AC9B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73923A6"/>
    <w:multiLevelType w:val="hybridMultilevel"/>
    <w:tmpl w:val="84645C24"/>
    <w:lvl w:ilvl="0" w:tplc="4DA8A2A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15:restartNumberingAfterBreak="0">
    <w:nsid w:val="79144328"/>
    <w:multiLevelType w:val="hybridMultilevel"/>
    <w:tmpl w:val="399A50C2"/>
    <w:lvl w:ilvl="0" w:tplc="78605796">
      <w:start w:val="1"/>
      <w:numFmt w:val="lowerLetter"/>
      <w:lvlText w:val="%1)"/>
      <w:lvlJc w:val="left"/>
      <w:pPr>
        <w:ind w:left="720" w:hanging="360"/>
      </w:pPr>
      <w:rPr>
        <w:rFonts w:hint="default"/>
        <w:color w:val="auto"/>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7BA96161"/>
    <w:multiLevelType w:val="hybridMultilevel"/>
    <w:tmpl w:val="15E424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1" w15:restartNumberingAfterBreak="0">
    <w:nsid w:val="7C326179"/>
    <w:multiLevelType w:val="hybridMultilevel"/>
    <w:tmpl w:val="A64C60BC"/>
    <w:lvl w:ilvl="0" w:tplc="2DC8CE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 w15:restartNumberingAfterBreak="0">
    <w:nsid w:val="7CEF31F2"/>
    <w:multiLevelType w:val="hybridMultilevel"/>
    <w:tmpl w:val="136EB6E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7E293370"/>
    <w:multiLevelType w:val="hybridMultilevel"/>
    <w:tmpl w:val="2C3ED09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7FC32702"/>
    <w:multiLevelType w:val="multilevel"/>
    <w:tmpl w:val="41DCF48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3"/>
  </w:num>
  <w:num w:numId="3">
    <w:abstractNumId w:val="74"/>
  </w:num>
  <w:num w:numId="4">
    <w:abstractNumId w:val="22"/>
  </w:num>
  <w:num w:numId="5">
    <w:abstractNumId w:val="39"/>
  </w:num>
  <w:num w:numId="6">
    <w:abstractNumId w:val="34"/>
  </w:num>
  <w:num w:numId="7">
    <w:abstractNumId w:val="41"/>
  </w:num>
  <w:num w:numId="8">
    <w:abstractNumId w:val="29"/>
  </w:num>
  <w:num w:numId="9">
    <w:abstractNumId w:val="49"/>
  </w:num>
  <w:num w:numId="10">
    <w:abstractNumId w:val="48"/>
  </w:num>
  <w:num w:numId="11">
    <w:abstractNumId w:val="53"/>
  </w:num>
  <w:num w:numId="12">
    <w:abstractNumId w:val="25"/>
  </w:num>
  <w:num w:numId="13">
    <w:abstractNumId w:val="30"/>
  </w:num>
  <w:num w:numId="14">
    <w:abstractNumId w:val="8"/>
  </w:num>
  <w:num w:numId="15">
    <w:abstractNumId w:val="20"/>
  </w:num>
  <w:num w:numId="16">
    <w:abstractNumId w:val="63"/>
  </w:num>
  <w:num w:numId="17">
    <w:abstractNumId w:val="33"/>
  </w:num>
  <w:num w:numId="18">
    <w:abstractNumId w:val="32"/>
  </w:num>
  <w:num w:numId="19">
    <w:abstractNumId w:val="68"/>
  </w:num>
  <w:num w:numId="20">
    <w:abstractNumId w:val="36"/>
  </w:num>
  <w:num w:numId="21">
    <w:abstractNumId w:val="16"/>
  </w:num>
  <w:num w:numId="22">
    <w:abstractNumId w:val="35"/>
  </w:num>
  <w:num w:numId="23">
    <w:abstractNumId w:val="26"/>
  </w:num>
  <w:num w:numId="24">
    <w:abstractNumId w:val="43"/>
  </w:num>
  <w:num w:numId="25">
    <w:abstractNumId w:val="42"/>
  </w:num>
  <w:num w:numId="26">
    <w:abstractNumId w:val="73"/>
  </w:num>
  <w:num w:numId="27">
    <w:abstractNumId w:val="15"/>
  </w:num>
  <w:num w:numId="28">
    <w:abstractNumId w:val="28"/>
  </w:num>
  <w:num w:numId="29">
    <w:abstractNumId w:val="60"/>
  </w:num>
  <w:num w:numId="30">
    <w:abstractNumId w:val="50"/>
  </w:num>
  <w:num w:numId="31">
    <w:abstractNumId w:val="13"/>
  </w:num>
  <w:num w:numId="32">
    <w:abstractNumId w:val="10"/>
  </w:num>
  <w:num w:numId="33">
    <w:abstractNumId w:val="7"/>
  </w:num>
  <w:num w:numId="34">
    <w:abstractNumId w:val="4"/>
  </w:num>
  <w:num w:numId="35">
    <w:abstractNumId w:val="44"/>
  </w:num>
  <w:num w:numId="36">
    <w:abstractNumId w:val="21"/>
  </w:num>
  <w:num w:numId="37">
    <w:abstractNumId w:val="61"/>
  </w:num>
  <w:num w:numId="38">
    <w:abstractNumId w:val="54"/>
  </w:num>
  <w:num w:numId="39">
    <w:abstractNumId w:val="51"/>
  </w:num>
  <w:num w:numId="40">
    <w:abstractNumId w:val="27"/>
  </w:num>
  <w:num w:numId="41">
    <w:abstractNumId w:val="19"/>
  </w:num>
  <w:num w:numId="42">
    <w:abstractNumId w:val="55"/>
  </w:num>
  <w:num w:numId="43">
    <w:abstractNumId w:val="71"/>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7"/>
  </w:num>
  <w:num w:numId="47">
    <w:abstractNumId w:val="66"/>
  </w:num>
  <w:num w:numId="48">
    <w:abstractNumId w:val="46"/>
  </w:num>
  <w:num w:numId="49">
    <w:abstractNumId w:val="1"/>
  </w:num>
  <w:num w:numId="50">
    <w:abstractNumId w:val="70"/>
  </w:num>
  <w:num w:numId="51">
    <w:abstractNumId w:val="64"/>
  </w:num>
  <w:num w:numId="52">
    <w:abstractNumId w:val="2"/>
  </w:num>
  <w:num w:numId="53">
    <w:abstractNumId w:val="72"/>
  </w:num>
  <w:num w:numId="54">
    <w:abstractNumId w:val="65"/>
  </w:num>
  <w:num w:numId="55">
    <w:abstractNumId w:val="62"/>
  </w:num>
  <w:num w:numId="56">
    <w:abstractNumId w:val="9"/>
  </w:num>
  <w:num w:numId="57">
    <w:abstractNumId w:val="31"/>
  </w:num>
  <w:num w:numId="58">
    <w:abstractNumId w:val="52"/>
  </w:num>
  <w:num w:numId="59">
    <w:abstractNumId w:val="58"/>
  </w:num>
  <w:num w:numId="60">
    <w:abstractNumId w:val="12"/>
  </w:num>
  <w:num w:numId="61">
    <w:abstractNumId w:val="24"/>
  </w:num>
  <w:num w:numId="62">
    <w:abstractNumId w:val="67"/>
  </w:num>
  <w:num w:numId="63">
    <w:abstractNumId w:val="69"/>
  </w:num>
  <w:num w:numId="64">
    <w:abstractNumId w:val="18"/>
  </w:num>
  <w:num w:numId="65">
    <w:abstractNumId w:val="37"/>
  </w:num>
  <w:num w:numId="66">
    <w:abstractNumId w:val="59"/>
  </w:num>
  <w:num w:numId="67">
    <w:abstractNumId w:val="11"/>
  </w:num>
  <w:num w:numId="68">
    <w:abstractNumId w:val="3"/>
  </w:num>
  <w:num w:numId="69">
    <w:abstractNumId w:val="0"/>
  </w:num>
  <w:num w:numId="70">
    <w:abstractNumId w:val="45"/>
  </w:num>
  <w:num w:numId="71">
    <w:abstractNumId w:val="38"/>
  </w:num>
  <w:num w:numId="72">
    <w:abstractNumId w:val="56"/>
  </w:num>
  <w:num w:numId="73">
    <w:abstractNumId w:val="17"/>
  </w:num>
  <w:num w:numId="74">
    <w:abstractNumId w:val="57"/>
  </w:num>
  <w:num w:numId="75">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63"/>
    <w:rsid w:val="000004A2"/>
    <w:rsid w:val="00001CAC"/>
    <w:rsid w:val="00003F71"/>
    <w:rsid w:val="000065D6"/>
    <w:rsid w:val="00006989"/>
    <w:rsid w:val="00007FE8"/>
    <w:rsid w:val="00010B10"/>
    <w:rsid w:val="00015C50"/>
    <w:rsid w:val="0001600A"/>
    <w:rsid w:val="00016EC8"/>
    <w:rsid w:val="000226A3"/>
    <w:rsid w:val="00022C20"/>
    <w:rsid w:val="00023520"/>
    <w:rsid w:val="0002383A"/>
    <w:rsid w:val="00024CFE"/>
    <w:rsid w:val="0002687F"/>
    <w:rsid w:val="00026DA3"/>
    <w:rsid w:val="00033C4F"/>
    <w:rsid w:val="00034500"/>
    <w:rsid w:val="00034549"/>
    <w:rsid w:val="0003563F"/>
    <w:rsid w:val="00035F4E"/>
    <w:rsid w:val="00036312"/>
    <w:rsid w:val="00037D67"/>
    <w:rsid w:val="000400E4"/>
    <w:rsid w:val="00040FEE"/>
    <w:rsid w:val="00042E8E"/>
    <w:rsid w:val="00044339"/>
    <w:rsid w:val="00045310"/>
    <w:rsid w:val="00045CCC"/>
    <w:rsid w:val="00053FE3"/>
    <w:rsid w:val="00053FFF"/>
    <w:rsid w:val="00054491"/>
    <w:rsid w:val="000551A2"/>
    <w:rsid w:val="000556E7"/>
    <w:rsid w:val="00061659"/>
    <w:rsid w:val="00063FB0"/>
    <w:rsid w:val="000653C3"/>
    <w:rsid w:val="0007037C"/>
    <w:rsid w:val="00071DB3"/>
    <w:rsid w:val="00075FD1"/>
    <w:rsid w:val="00077020"/>
    <w:rsid w:val="00080205"/>
    <w:rsid w:val="00080588"/>
    <w:rsid w:val="00081524"/>
    <w:rsid w:val="00081899"/>
    <w:rsid w:val="0008730C"/>
    <w:rsid w:val="00087562"/>
    <w:rsid w:val="000922C7"/>
    <w:rsid w:val="000A0396"/>
    <w:rsid w:val="000A0AB0"/>
    <w:rsid w:val="000A384F"/>
    <w:rsid w:val="000A3E72"/>
    <w:rsid w:val="000A4017"/>
    <w:rsid w:val="000A40A5"/>
    <w:rsid w:val="000A79DD"/>
    <w:rsid w:val="000A7B11"/>
    <w:rsid w:val="000A7CF7"/>
    <w:rsid w:val="000B1DC2"/>
    <w:rsid w:val="000B4ED7"/>
    <w:rsid w:val="000C1554"/>
    <w:rsid w:val="000C1FA5"/>
    <w:rsid w:val="000C76BA"/>
    <w:rsid w:val="000D464A"/>
    <w:rsid w:val="000D4876"/>
    <w:rsid w:val="000D5395"/>
    <w:rsid w:val="000D7900"/>
    <w:rsid w:val="000E4EEF"/>
    <w:rsid w:val="000E55BE"/>
    <w:rsid w:val="000E73A7"/>
    <w:rsid w:val="000F0377"/>
    <w:rsid w:val="000F0D12"/>
    <w:rsid w:val="000F12AD"/>
    <w:rsid w:val="000F2B49"/>
    <w:rsid w:val="000F2C2D"/>
    <w:rsid w:val="000F302C"/>
    <w:rsid w:val="000F3048"/>
    <w:rsid w:val="000F3FB9"/>
    <w:rsid w:val="000F6D89"/>
    <w:rsid w:val="000F7E6B"/>
    <w:rsid w:val="001016FE"/>
    <w:rsid w:val="00101D6F"/>
    <w:rsid w:val="00102EA2"/>
    <w:rsid w:val="001059DE"/>
    <w:rsid w:val="001100AB"/>
    <w:rsid w:val="00111A9F"/>
    <w:rsid w:val="0011693F"/>
    <w:rsid w:val="00120280"/>
    <w:rsid w:val="001225BA"/>
    <w:rsid w:val="00122EBB"/>
    <w:rsid w:val="00125528"/>
    <w:rsid w:val="001301E0"/>
    <w:rsid w:val="001304A3"/>
    <w:rsid w:val="0013391D"/>
    <w:rsid w:val="0013469E"/>
    <w:rsid w:val="001348A2"/>
    <w:rsid w:val="0013594F"/>
    <w:rsid w:val="00136C60"/>
    <w:rsid w:val="00140C34"/>
    <w:rsid w:val="00141770"/>
    <w:rsid w:val="001439FF"/>
    <w:rsid w:val="001448F1"/>
    <w:rsid w:val="00144FDA"/>
    <w:rsid w:val="00145566"/>
    <w:rsid w:val="00150051"/>
    <w:rsid w:val="00155669"/>
    <w:rsid w:val="001559C9"/>
    <w:rsid w:val="00155A81"/>
    <w:rsid w:val="0015733E"/>
    <w:rsid w:val="00160252"/>
    <w:rsid w:val="00160836"/>
    <w:rsid w:val="00160A3C"/>
    <w:rsid w:val="00160B78"/>
    <w:rsid w:val="00162F7C"/>
    <w:rsid w:val="001634B0"/>
    <w:rsid w:val="0016511C"/>
    <w:rsid w:val="001678FC"/>
    <w:rsid w:val="00170146"/>
    <w:rsid w:val="00171B60"/>
    <w:rsid w:val="0017690A"/>
    <w:rsid w:val="00176EAD"/>
    <w:rsid w:val="001770C1"/>
    <w:rsid w:val="001773F0"/>
    <w:rsid w:val="00181893"/>
    <w:rsid w:val="00183851"/>
    <w:rsid w:val="00183E34"/>
    <w:rsid w:val="00184683"/>
    <w:rsid w:val="00187908"/>
    <w:rsid w:val="00190F33"/>
    <w:rsid w:val="00192BD8"/>
    <w:rsid w:val="001930AC"/>
    <w:rsid w:val="001949FE"/>
    <w:rsid w:val="00197B16"/>
    <w:rsid w:val="001A0D95"/>
    <w:rsid w:val="001A0FF9"/>
    <w:rsid w:val="001A229F"/>
    <w:rsid w:val="001A33A0"/>
    <w:rsid w:val="001A4F1D"/>
    <w:rsid w:val="001A74BE"/>
    <w:rsid w:val="001A794A"/>
    <w:rsid w:val="001B2ABD"/>
    <w:rsid w:val="001B2E7E"/>
    <w:rsid w:val="001B2F2F"/>
    <w:rsid w:val="001B5261"/>
    <w:rsid w:val="001B627E"/>
    <w:rsid w:val="001B67E5"/>
    <w:rsid w:val="001B6D79"/>
    <w:rsid w:val="001B7B83"/>
    <w:rsid w:val="001C0058"/>
    <w:rsid w:val="001C17B8"/>
    <w:rsid w:val="001C3659"/>
    <w:rsid w:val="001C3FD8"/>
    <w:rsid w:val="001C4901"/>
    <w:rsid w:val="001C57F2"/>
    <w:rsid w:val="001C5AC1"/>
    <w:rsid w:val="001C73CE"/>
    <w:rsid w:val="001D1787"/>
    <w:rsid w:val="001D4101"/>
    <w:rsid w:val="001D45DE"/>
    <w:rsid w:val="001D5506"/>
    <w:rsid w:val="001E28E6"/>
    <w:rsid w:val="001E3E73"/>
    <w:rsid w:val="001E6891"/>
    <w:rsid w:val="001F0E40"/>
    <w:rsid w:val="001F15AC"/>
    <w:rsid w:val="001F543E"/>
    <w:rsid w:val="00200257"/>
    <w:rsid w:val="002007C3"/>
    <w:rsid w:val="00203849"/>
    <w:rsid w:val="002048B6"/>
    <w:rsid w:val="002055D1"/>
    <w:rsid w:val="002125C0"/>
    <w:rsid w:val="00213CDE"/>
    <w:rsid w:val="00213D3E"/>
    <w:rsid w:val="002156C8"/>
    <w:rsid w:val="00216429"/>
    <w:rsid w:val="002173FD"/>
    <w:rsid w:val="002224B6"/>
    <w:rsid w:val="00224202"/>
    <w:rsid w:val="00224962"/>
    <w:rsid w:val="00225BD1"/>
    <w:rsid w:val="002265C3"/>
    <w:rsid w:val="002303C2"/>
    <w:rsid w:val="002317E2"/>
    <w:rsid w:val="00237597"/>
    <w:rsid w:val="00242132"/>
    <w:rsid w:val="00242DB3"/>
    <w:rsid w:val="00246195"/>
    <w:rsid w:val="0024668C"/>
    <w:rsid w:val="00251A69"/>
    <w:rsid w:val="00253957"/>
    <w:rsid w:val="0025458F"/>
    <w:rsid w:val="00257BE0"/>
    <w:rsid w:val="00260BCB"/>
    <w:rsid w:val="00260C35"/>
    <w:rsid w:val="00260F00"/>
    <w:rsid w:val="002632E1"/>
    <w:rsid w:val="00263A08"/>
    <w:rsid w:val="00263C12"/>
    <w:rsid w:val="00263C5C"/>
    <w:rsid w:val="00264061"/>
    <w:rsid w:val="002654E7"/>
    <w:rsid w:val="002655EF"/>
    <w:rsid w:val="002657E1"/>
    <w:rsid w:val="002670BA"/>
    <w:rsid w:val="00271F6B"/>
    <w:rsid w:val="00273EEC"/>
    <w:rsid w:val="00273FC3"/>
    <w:rsid w:val="00274DF4"/>
    <w:rsid w:val="00277894"/>
    <w:rsid w:val="00277D15"/>
    <w:rsid w:val="0028406A"/>
    <w:rsid w:val="00284F0A"/>
    <w:rsid w:val="002864EC"/>
    <w:rsid w:val="00286C43"/>
    <w:rsid w:val="00290228"/>
    <w:rsid w:val="0029246B"/>
    <w:rsid w:val="002930C5"/>
    <w:rsid w:val="00294A5B"/>
    <w:rsid w:val="0029549C"/>
    <w:rsid w:val="00296F67"/>
    <w:rsid w:val="00297F7F"/>
    <w:rsid w:val="002A0C51"/>
    <w:rsid w:val="002A197C"/>
    <w:rsid w:val="002A2496"/>
    <w:rsid w:val="002A416D"/>
    <w:rsid w:val="002A5A58"/>
    <w:rsid w:val="002A6FA4"/>
    <w:rsid w:val="002B255D"/>
    <w:rsid w:val="002B2F95"/>
    <w:rsid w:val="002B4431"/>
    <w:rsid w:val="002B4453"/>
    <w:rsid w:val="002C0BCD"/>
    <w:rsid w:val="002C0EA5"/>
    <w:rsid w:val="002C5E5F"/>
    <w:rsid w:val="002D0F47"/>
    <w:rsid w:val="002D2FB9"/>
    <w:rsid w:val="002D400C"/>
    <w:rsid w:val="002D601E"/>
    <w:rsid w:val="002D7A61"/>
    <w:rsid w:val="002D7DEE"/>
    <w:rsid w:val="002D7F4C"/>
    <w:rsid w:val="002E43B4"/>
    <w:rsid w:val="002E53F1"/>
    <w:rsid w:val="002E5B9B"/>
    <w:rsid w:val="002E6CEE"/>
    <w:rsid w:val="002F171F"/>
    <w:rsid w:val="002F1C2C"/>
    <w:rsid w:val="002F2A49"/>
    <w:rsid w:val="002F364A"/>
    <w:rsid w:val="002F77D6"/>
    <w:rsid w:val="003000E8"/>
    <w:rsid w:val="00300326"/>
    <w:rsid w:val="003007D8"/>
    <w:rsid w:val="003035A9"/>
    <w:rsid w:val="0030399E"/>
    <w:rsid w:val="003056FE"/>
    <w:rsid w:val="00307361"/>
    <w:rsid w:val="00307F91"/>
    <w:rsid w:val="003119D9"/>
    <w:rsid w:val="00314EF1"/>
    <w:rsid w:val="00315928"/>
    <w:rsid w:val="003221F5"/>
    <w:rsid w:val="00322AEA"/>
    <w:rsid w:val="00327A3D"/>
    <w:rsid w:val="00327F86"/>
    <w:rsid w:val="00335384"/>
    <w:rsid w:val="00340BE3"/>
    <w:rsid w:val="0034322D"/>
    <w:rsid w:val="003444B5"/>
    <w:rsid w:val="00344E1D"/>
    <w:rsid w:val="0035224C"/>
    <w:rsid w:val="00352C34"/>
    <w:rsid w:val="00353616"/>
    <w:rsid w:val="003569D4"/>
    <w:rsid w:val="00357FFD"/>
    <w:rsid w:val="00361621"/>
    <w:rsid w:val="00367C3F"/>
    <w:rsid w:val="00367D31"/>
    <w:rsid w:val="00370788"/>
    <w:rsid w:val="00373CF1"/>
    <w:rsid w:val="00375FB8"/>
    <w:rsid w:val="00376658"/>
    <w:rsid w:val="003767C2"/>
    <w:rsid w:val="00377556"/>
    <w:rsid w:val="00380FE7"/>
    <w:rsid w:val="0038163C"/>
    <w:rsid w:val="003819EA"/>
    <w:rsid w:val="003837D5"/>
    <w:rsid w:val="00385CB7"/>
    <w:rsid w:val="00386380"/>
    <w:rsid w:val="00391118"/>
    <w:rsid w:val="00394F19"/>
    <w:rsid w:val="0039691D"/>
    <w:rsid w:val="00397594"/>
    <w:rsid w:val="003977E6"/>
    <w:rsid w:val="003A2DFC"/>
    <w:rsid w:val="003A329A"/>
    <w:rsid w:val="003A62B1"/>
    <w:rsid w:val="003A661A"/>
    <w:rsid w:val="003B0780"/>
    <w:rsid w:val="003B0DBB"/>
    <w:rsid w:val="003B2098"/>
    <w:rsid w:val="003B627F"/>
    <w:rsid w:val="003B72C6"/>
    <w:rsid w:val="003C072D"/>
    <w:rsid w:val="003C15F4"/>
    <w:rsid w:val="003C3C48"/>
    <w:rsid w:val="003C52C0"/>
    <w:rsid w:val="003C5374"/>
    <w:rsid w:val="003C56F0"/>
    <w:rsid w:val="003C5930"/>
    <w:rsid w:val="003D55FD"/>
    <w:rsid w:val="003D62E0"/>
    <w:rsid w:val="003D77D0"/>
    <w:rsid w:val="003D7B75"/>
    <w:rsid w:val="003D7E51"/>
    <w:rsid w:val="003E558F"/>
    <w:rsid w:val="003E5A8F"/>
    <w:rsid w:val="003E6829"/>
    <w:rsid w:val="003F38A8"/>
    <w:rsid w:val="003F402A"/>
    <w:rsid w:val="003F6599"/>
    <w:rsid w:val="003F6C7D"/>
    <w:rsid w:val="004019A2"/>
    <w:rsid w:val="004024A7"/>
    <w:rsid w:val="00404FFE"/>
    <w:rsid w:val="0040675D"/>
    <w:rsid w:val="00410070"/>
    <w:rsid w:val="0041048D"/>
    <w:rsid w:val="00410993"/>
    <w:rsid w:val="00414692"/>
    <w:rsid w:val="0041621C"/>
    <w:rsid w:val="00416238"/>
    <w:rsid w:val="00417155"/>
    <w:rsid w:val="00421D77"/>
    <w:rsid w:val="00422A37"/>
    <w:rsid w:val="00422B02"/>
    <w:rsid w:val="00425EB7"/>
    <w:rsid w:val="004268B9"/>
    <w:rsid w:val="00426BAC"/>
    <w:rsid w:val="0043110D"/>
    <w:rsid w:val="00431E89"/>
    <w:rsid w:val="004320E7"/>
    <w:rsid w:val="00433790"/>
    <w:rsid w:val="004349D9"/>
    <w:rsid w:val="00434B2B"/>
    <w:rsid w:val="00437938"/>
    <w:rsid w:val="00437C33"/>
    <w:rsid w:val="00437FCF"/>
    <w:rsid w:val="00440687"/>
    <w:rsid w:val="004435B8"/>
    <w:rsid w:val="0045163B"/>
    <w:rsid w:val="004530D6"/>
    <w:rsid w:val="00453421"/>
    <w:rsid w:val="00457513"/>
    <w:rsid w:val="00460210"/>
    <w:rsid w:val="00460AC3"/>
    <w:rsid w:val="00461205"/>
    <w:rsid w:val="00464DC7"/>
    <w:rsid w:val="00466938"/>
    <w:rsid w:val="00466C70"/>
    <w:rsid w:val="0047463E"/>
    <w:rsid w:val="00484C64"/>
    <w:rsid w:val="004865C2"/>
    <w:rsid w:val="00490502"/>
    <w:rsid w:val="00491CFB"/>
    <w:rsid w:val="00492048"/>
    <w:rsid w:val="0049300F"/>
    <w:rsid w:val="00495F16"/>
    <w:rsid w:val="004974A4"/>
    <w:rsid w:val="0049756E"/>
    <w:rsid w:val="004A3B49"/>
    <w:rsid w:val="004A5A79"/>
    <w:rsid w:val="004B1B78"/>
    <w:rsid w:val="004B2E14"/>
    <w:rsid w:val="004B56FE"/>
    <w:rsid w:val="004B6BCD"/>
    <w:rsid w:val="004B78CA"/>
    <w:rsid w:val="004C2998"/>
    <w:rsid w:val="004C2A2F"/>
    <w:rsid w:val="004D301D"/>
    <w:rsid w:val="004D61F7"/>
    <w:rsid w:val="004E0496"/>
    <w:rsid w:val="004E4821"/>
    <w:rsid w:val="004E66B7"/>
    <w:rsid w:val="004E6987"/>
    <w:rsid w:val="004E74BF"/>
    <w:rsid w:val="004E76CB"/>
    <w:rsid w:val="004E7C7C"/>
    <w:rsid w:val="004F1E13"/>
    <w:rsid w:val="004F2DE1"/>
    <w:rsid w:val="004F4132"/>
    <w:rsid w:val="004F4A88"/>
    <w:rsid w:val="0050191F"/>
    <w:rsid w:val="005036E2"/>
    <w:rsid w:val="00503744"/>
    <w:rsid w:val="00505CFB"/>
    <w:rsid w:val="005110C6"/>
    <w:rsid w:val="00520C50"/>
    <w:rsid w:val="00522351"/>
    <w:rsid w:val="00523086"/>
    <w:rsid w:val="00523CD0"/>
    <w:rsid w:val="00524DC8"/>
    <w:rsid w:val="00526F24"/>
    <w:rsid w:val="00530026"/>
    <w:rsid w:val="00530BA1"/>
    <w:rsid w:val="00531EF5"/>
    <w:rsid w:val="00534876"/>
    <w:rsid w:val="005414BD"/>
    <w:rsid w:val="00542008"/>
    <w:rsid w:val="00543074"/>
    <w:rsid w:val="00543611"/>
    <w:rsid w:val="00543E93"/>
    <w:rsid w:val="00544023"/>
    <w:rsid w:val="00544BE5"/>
    <w:rsid w:val="005457D5"/>
    <w:rsid w:val="00546323"/>
    <w:rsid w:val="00546789"/>
    <w:rsid w:val="0055076A"/>
    <w:rsid w:val="005509C0"/>
    <w:rsid w:val="005527EC"/>
    <w:rsid w:val="00554308"/>
    <w:rsid w:val="00560CF8"/>
    <w:rsid w:val="00564776"/>
    <w:rsid w:val="00565C7C"/>
    <w:rsid w:val="005704D7"/>
    <w:rsid w:val="0057062B"/>
    <w:rsid w:val="0057310E"/>
    <w:rsid w:val="00573A77"/>
    <w:rsid w:val="00574BC2"/>
    <w:rsid w:val="00576F75"/>
    <w:rsid w:val="0057710A"/>
    <w:rsid w:val="00582DE1"/>
    <w:rsid w:val="00582E74"/>
    <w:rsid w:val="00585167"/>
    <w:rsid w:val="00592601"/>
    <w:rsid w:val="00593AAA"/>
    <w:rsid w:val="00593D8E"/>
    <w:rsid w:val="00595645"/>
    <w:rsid w:val="00595C82"/>
    <w:rsid w:val="005973A5"/>
    <w:rsid w:val="005A4416"/>
    <w:rsid w:val="005A45C0"/>
    <w:rsid w:val="005A5ACC"/>
    <w:rsid w:val="005B1730"/>
    <w:rsid w:val="005B2D67"/>
    <w:rsid w:val="005B349D"/>
    <w:rsid w:val="005B5711"/>
    <w:rsid w:val="005C02D0"/>
    <w:rsid w:val="005C032F"/>
    <w:rsid w:val="005C2376"/>
    <w:rsid w:val="005C4F8D"/>
    <w:rsid w:val="005C656E"/>
    <w:rsid w:val="005C7B03"/>
    <w:rsid w:val="005D1D52"/>
    <w:rsid w:val="005D268A"/>
    <w:rsid w:val="005D417A"/>
    <w:rsid w:val="005D61E1"/>
    <w:rsid w:val="005D7FB6"/>
    <w:rsid w:val="005E0C3C"/>
    <w:rsid w:val="005E1BDA"/>
    <w:rsid w:val="005E1CCE"/>
    <w:rsid w:val="005E2373"/>
    <w:rsid w:val="005E2385"/>
    <w:rsid w:val="005E23BB"/>
    <w:rsid w:val="005E2A8E"/>
    <w:rsid w:val="005E5538"/>
    <w:rsid w:val="005F7083"/>
    <w:rsid w:val="005F71CF"/>
    <w:rsid w:val="005F75B9"/>
    <w:rsid w:val="005F7AAB"/>
    <w:rsid w:val="005F7C01"/>
    <w:rsid w:val="0060018B"/>
    <w:rsid w:val="006001E6"/>
    <w:rsid w:val="0060031E"/>
    <w:rsid w:val="00600C39"/>
    <w:rsid w:val="006019F4"/>
    <w:rsid w:val="0060761C"/>
    <w:rsid w:val="0061099C"/>
    <w:rsid w:val="006109F9"/>
    <w:rsid w:val="006134EC"/>
    <w:rsid w:val="0061428C"/>
    <w:rsid w:val="00616EA7"/>
    <w:rsid w:val="006175FF"/>
    <w:rsid w:val="00621309"/>
    <w:rsid w:val="00622D84"/>
    <w:rsid w:val="00623D85"/>
    <w:rsid w:val="006262CF"/>
    <w:rsid w:val="006273CE"/>
    <w:rsid w:val="006273EF"/>
    <w:rsid w:val="0062780A"/>
    <w:rsid w:val="00631381"/>
    <w:rsid w:val="00632FB1"/>
    <w:rsid w:val="00633430"/>
    <w:rsid w:val="00635C77"/>
    <w:rsid w:val="00640010"/>
    <w:rsid w:val="006400B6"/>
    <w:rsid w:val="00641BA2"/>
    <w:rsid w:val="006449D4"/>
    <w:rsid w:val="00646FD4"/>
    <w:rsid w:val="00647F20"/>
    <w:rsid w:val="00651325"/>
    <w:rsid w:val="00652214"/>
    <w:rsid w:val="006529B1"/>
    <w:rsid w:val="00653D36"/>
    <w:rsid w:val="00653DA7"/>
    <w:rsid w:val="006600F8"/>
    <w:rsid w:val="00662FD1"/>
    <w:rsid w:val="00663A3C"/>
    <w:rsid w:val="00664BF2"/>
    <w:rsid w:val="00665108"/>
    <w:rsid w:val="006652A8"/>
    <w:rsid w:val="00667854"/>
    <w:rsid w:val="00671FC6"/>
    <w:rsid w:val="00674004"/>
    <w:rsid w:val="00674755"/>
    <w:rsid w:val="00674C2B"/>
    <w:rsid w:val="00675F51"/>
    <w:rsid w:val="006774B5"/>
    <w:rsid w:val="00680183"/>
    <w:rsid w:val="006850D0"/>
    <w:rsid w:val="00691021"/>
    <w:rsid w:val="00693CBE"/>
    <w:rsid w:val="00694076"/>
    <w:rsid w:val="0069459D"/>
    <w:rsid w:val="006970D3"/>
    <w:rsid w:val="0069733B"/>
    <w:rsid w:val="00697402"/>
    <w:rsid w:val="00697D2A"/>
    <w:rsid w:val="006A34EB"/>
    <w:rsid w:val="006A5382"/>
    <w:rsid w:val="006A7495"/>
    <w:rsid w:val="006B026E"/>
    <w:rsid w:val="006B162C"/>
    <w:rsid w:val="006B1A16"/>
    <w:rsid w:val="006B1BB7"/>
    <w:rsid w:val="006B265E"/>
    <w:rsid w:val="006B3C9A"/>
    <w:rsid w:val="006B4EB7"/>
    <w:rsid w:val="006B552C"/>
    <w:rsid w:val="006B7DD9"/>
    <w:rsid w:val="006C19DC"/>
    <w:rsid w:val="006C1C91"/>
    <w:rsid w:val="006C23F3"/>
    <w:rsid w:val="006C38FF"/>
    <w:rsid w:val="006C3A3E"/>
    <w:rsid w:val="006C7A9A"/>
    <w:rsid w:val="006D1267"/>
    <w:rsid w:val="006D5122"/>
    <w:rsid w:val="006D5439"/>
    <w:rsid w:val="006D628B"/>
    <w:rsid w:val="006D725A"/>
    <w:rsid w:val="006D73E3"/>
    <w:rsid w:val="006E2A90"/>
    <w:rsid w:val="006E2E6D"/>
    <w:rsid w:val="006E4358"/>
    <w:rsid w:val="006E5182"/>
    <w:rsid w:val="006E53B2"/>
    <w:rsid w:val="006E585A"/>
    <w:rsid w:val="006E623A"/>
    <w:rsid w:val="006E68DF"/>
    <w:rsid w:val="006E6CFB"/>
    <w:rsid w:val="006E7356"/>
    <w:rsid w:val="006E7851"/>
    <w:rsid w:val="006F6073"/>
    <w:rsid w:val="0070491B"/>
    <w:rsid w:val="00712302"/>
    <w:rsid w:val="00712620"/>
    <w:rsid w:val="0071284B"/>
    <w:rsid w:val="00714DE0"/>
    <w:rsid w:val="007158C7"/>
    <w:rsid w:val="0071686F"/>
    <w:rsid w:val="00717432"/>
    <w:rsid w:val="007178D0"/>
    <w:rsid w:val="00723362"/>
    <w:rsid w:val="0072451A"/>
    <w:rsid w:val="00726810"/>
    <w:rsid w:val="0073148C"/>
    <w:rsid w:val="00731660"/>
    <w:rsid w:val="00732058"/>
    <w:rsid w:val="00732665"/>
    <w:rsid w:val="007326FB"/>
    <w:rsid w:val="00732E05"/>
    <w:rsid w:val="00733A45"/>
    <w:rsid w:val="0073452D"/>
    <w:rsid w:val="00734585"/>
    <w:rsid w:val="0073494F"/>
    <w:rsid w:val="007350B5"/>
    <w:rsid w:val="007350F7"/>
    <w:rsid w:val="00735691"/>
    <w:rsid w:val="00735D0F"/>
    <w:rsid w:val="0073678E"/>
    <w:rsid w:val="00736FEA"/>
    <w:rsid w:val="00740F82"/>
    <w:rsid w:val="00741010"/>
    <w:rsid w:val="00741266"/>
    <w:rsid w:val="00744FB6"/>
    <w:rsid w:val="007454FF"/>
    <w:rsid w:val="00745EB6"/>
    <w:rsid w:val="0075135F"/>
    <w:rsid w:val="00752FAA"/>
    <w:rsid w:val="00753920"/>
    <w:rsid w:val="00755EE2"/>
    <w:rsid w:val="00756368"/>
    <w:rsid w:val="0075773B"/>
    <w:rsid w:val="00761450"/>
    <w:rsid w:val="00764D82"/>
    <w:rsid w:val="00767559"/>
    <w:rsid w:val="0077347C"/>
    <w:rsid w:val="00773CBE"/>
    <w:rsid w:val="0077517A"/>
    <w:rsid w:val="00776402"/>
    <w:rsid w:val="007767BD"/>
    <w:rsid w:val="0078210D"/>
    <w:rsid w:val="00785F4F"/>
    <w:rsid w:val="00790335"/>
    <w:rsid w:val="007913AB"/>
    <w:rsid w:val="00793794"/>
    <w:rsid w:val="00795087"/>
    <w:rsid w:val="00797345"/>
    <w:rsid w:val="0079764F"/>
    <w:rsid w:val="007A0873"/>
    <w:rsid w:val="007A2872"/>
    <w:rsid w:val="007A46BB"/>
    <w:rsid w:val="007A6578"/>
    <w:rsid w:val="007B2F90"/>
    <w:rsid w:val="007B4067"/>
    <w:rsid w:val="007B5615"/>
    <w:rsid w:val="007B5B34"/>
    <w:rsid w:val="007C0296"/>
    <w:rsid w:val="007C2DDF"/>
    <w:rsid w:val="007C2F6D"/>
    <w:rsid w:val="007C462D"/>
    <w:rsid w:val="007C6386"/>
    <w:rsid w:val="007C6C07"/>
    <w:rsid w:val="007C751B"/>
    <w:rsid w:val="007D1826"/>
    <w:rsid w:val="007D1DAD"/>
    <w:rsid w:val="007D1ECE"/>
    <w:rsid w:val="007D4F85"/>
    <w:rsid w:val="007D640C"/>
    <w:rsid w:val="007E0386"/>
    <w:rsid w:val="007E1035"/>
    <w:rsid w:val="007E3A2B"/>
    <w:rsid w:val="007E75A7"/>
    <w:rsid w:val="007F0491"/>
    <w:rsid w:val="007F10D2"/>
    <w:rsid w:val="007F48E8"/>
    <w:rsid w:val="007F7EF7"/>
    <w:rsid w:val="00800732"/>
    <w:rsid w:val="00801FB0"/>
    <w:rsid w:val="00807DAB"/>
    <w:rsid w:val="0081081C"/>
    <w:rsid w:val="008111FC"/>
    <w:rsid w:val="0081349D"/>
    <w:rsid w:val="00820B86"/>
    <w:rsid w:val="00825251"/>
    <w:rsid w:val="00825784"/>
    <w:rsid w:val="0082648F"/>
    <w:rsid w:val="00826721"/>
    <w:rsid w:val="00827F60"/>
    <w:rsid w:val="00830329"/>
    <w:rsid w:val="00831594"/>
    <w:rsid w:val="00834629"/>
    <w:rsid w:val="0083525E"/>
    <w:rsid w:val="00836581"/>
    <w:rsid w:val="00836EC6"/>
    <w:rsid w:val="008375E1"/>
    <w:rsid w:val="00837C60"/>
    <w:rsid w:val="00843155"/>
    <w:rsid w:val="00845BB6"/>
    <w:rsid w:val="00845CD7"/>
    <w:rsid w:val="00845DBE"/>
    <w:rsid w:val="00850B22"/>
    <w:rsid w:val="00852A32"/>
    <w:rsid w:val="00856646"/>
    <w:rsid w:val="008578B6"/>
    <w:rsid w:val="0085798A"/>
    <w:rsid w:val="008610EE"/>
    <w:rsid w:val="008625DE"/>
    <w:rsid w:val="00864648"/>
    <w:rsid w:val="00864A65"/>
    <w:rsid w:val="008666E3"/>
    <w:rsid w:val="00872642"/>
    <w:rsid w:val="008730BA"/>
    <w:rsid w:val="00874B2A"/>
    <w:rsid w:val="008755BD"/>
    <w:rsid w:val="008759DB"/>
    <w:rsid w:val="008819B6"/>
    <w:rsid w:val="00883AD2"/>
    <w:rsid w:val="00886F82"/>
    <w:rsid w:val="0089089C"/>
    <w:rsid w:val="0089129E"/>
    <w:rsid w:val="008933D0"/>
    <w:rsid w:val="008935C8"/>
    <w:rsid w:val="008952B0"/>
    <w:rsid w:val="00896525"/>
    <w:rsid w:val="008971C5"/>
    <w:rsid w:val="0089782B"/>
    <w:rsid w:val="00897AC7"/>
    <w:rsid w:val="008A1289"/>
    <w:rsid w:val="008A22FA"/>
    <w:rsid w:val="008A23A0"/>
    <w:rsid w:val="008A2E7E"/>
    <w:rsid w:val="008A3CCC"/>
    <w:rsid w:val="008A4648"/>
    <w:rsid w:val="008A4DE5"/>
    <w:rsid w:val="008A789C"/>
    <w:rsid w:val="008B0A67"/>
    <w:rsid w:val="008B0AE6"/>
    <w:rsid w:val="008B17E9"/>
    <w:rsid w:val="008B25F8"/>
    <w:rsid w:val="008B59DC"/>
    <w:rsid w:val="008B70C2"/>
    <w:rsid w:val="008B7F22"/>
    <w:rsid w:val="008C09FF"/>
    <w:rsid w:val="008C0A71"/>
    <w:rsid w:val="008C23FF"/>
    <w:rsid w:val="008C5730"/>
    <w:rsid w:val="008C5BEC"/>
    <w:rsid w:val="008D0951"/>
    <w:rsid w:val="008D0B00"/>
    <w:rsid w:val="008D0C84"/>
    <w:rsid w:val="008D0CBF"/>
    <w:rsid w:val="008D13BA"/>
    <w:rsid w:val="008D5000"/>
    <w:rsid w:val="008E01E5"/>
    <w:rsid w:val="008E0368"/>
    <w:rsid w:val="008E1168"/>
    <w:rsid w:val="008E1B19"/>
    <w:rsid w:val="008E3DC0"/>
    <w:rsid w:val="008E5930"/>
    <w:rsid w:val="008E5F68"/>
    <w:rsid w:val="008F0C33"/>
    <w:rsid w:val="008F0D53"/>
    <w:rsid w:val="008F1B63"/>
    <w:rsid w:val="008F2263"/>
    <w:rsid w:val="008F2F79"/>
    <w:rsid w:val="008F7269"/>
    <w:rsid w:val="008F7C5E"/>
    <w:rsid w:val="00901F3E"/>
    <w:rsid w:val="0090524C"/>
    <w:rsid w:val="00905C0C"/>
    <w:rsid w:val="00906A0A"/>
    <w:rsid w:val="00907885"/>
    <w:rsid w:val="00907FF1"/>
    <w:rsid w:val="009131BC"/>
    <w:rsid w:val="009140CE"/>
    <w:rsid w:val="009142D8"/>
    <w:rsid w:val="00915434"/>
    <w:rsid w:val="00916F41"/>
    <w:rsid w:val="0091755F"/>
    <w:rsid w:val="00920A2A"/>
    <w:rsid w:val="00922CB3"/>
    <w:rsid w:val="00923048"/>
    <w:rsid w:val="00923273"/>
    <w:rsid w:val="009233AF"/>
    <w:rsid w:val="00925BE4"/>
    <w:rsid w:val="009278AE"/>
    <w:rsid w:val="00930B90"/>
    <w:rsid w:val="00931A08"/>
    <w:rsid w:val="009334A6"/>
    <w:rsid w:val="009358EB"/>
    <w:rsid w:val="00935D61"/>
    <w:rsid w:val="00935D74"/>
    <w:rsid w:val="009378BA"/>
    <w:rsid w:val="00940B28"/>
    <w:rsid w:val="00941639"/>
    <w:rsid w:val="00944D45"/>
    <w:rsid w:val="00945E06"/>
    <w:rsid w:val="00946FAA"/>
    <w:rsid w:val="00947DC2"/>
    <w:rsid w:val="009509DA"/>
    <w:rsid w:val="00952A74"/>
    <w:rsid w:val="00955937"/>
    <w:rsid w:val="00964C91"/>
    <w:rsid w:val="00967D96"/>
    <w:rsid w:val="00970F5A"/>
    <w:rsid w:val="00971ABD"/>
    <w:rsid w:val="009759EE"/>
    <w:rsid w:val="00975C01"/>
    <w:rsid w:val="00976B3F"/>
    <w:rsid w:val="0097793F"/>
    <w:rsid w:val="00983D8B"/>
    <w:rsid w:val="00983E68"/>
    <w:rsid w:val="009840B1"/>
    <w:rsid w:val="00984F5B"/>
    <w:rsid w:val="00986671"/>
    <w:rsid w:val="00990C61"/>
    <w:rsid w:val="00993750"/>
    <w:rsid w:val="009A1A7F"/>
    <w:rsid w:val="009A5E95"/>
    <w:rsid w:val="009B4945"/>
    <w:rsid w:val="009B4EB5"/>
    <w:rsid w:val="009B667E"/>
    <w:rsid w:val="009B6796"/>
    <w:rsid w:val="009C3EEF"/>
    <w:rsid w:val="009C5592"/>
    <w:rsid w:val="009C61A4"/>
    <w:rsid w:val="009C629D"/>
    <w:rsid w:val="009C7BFD"/>
    <w:rsid w:val="009D0070"/>
    <w:rsid w:val="009D1FD1"/>
    <w:rsid w:val="009D51D0"/>
    <w:rsid w:val="009D5C12"/>
    <w:rsid w:val="009D6C3E"/>
    <w:rsid w:val="009D7252"/>
    <w:rsid w:val="009E09C7"/>
    <w:rsid w:val="009E0B8B"/>
    <w:rsid w:val="009E3279"/>
    <w:rsid w:val="009E52A7"/>
    <w:rsid w:val="00A0032B"/>
    <w:rsid w:val="00A01B10"/>
    <w:rsid w:val="00A06785"/>
    <w:rsid w:val="00A07B6E"/>
    <w:rsid w:val="00A07E41"/>
    <w:rsid w:val="00A12D44"/>
    <w:rsid w:val="00A12FE9"/>
    <w:rsid w:val="00A16103"/>
    <w:rsid w:val="00A161A8"/>
    <w:rsid w:val="00A170BC"/>
    <w:rsid w:val="00A17F43"/>
    <w:rsid w:val="00A17F4D"/>
    <w:rsid w:val="00A20DF4"/>
    <w:rsid w:val="00A21209"/>
    <w:rsid w:val="00A24A23"/>
    <w:rsid w:val="00A30485"/>
    <w:rsid w:val="00A34D57"/>
    <w:rsid w:val="00A36942"/>
    <w:rsid w:val="00A37F41"/>
    <w:rsid w:val="00A41676"/>
    <w:rsid w:val="00A41C7B"/>
    <w:rsid w:val="00A42345"/>
    <w:rsid w:val="00A46C6A"/>
    <w:rsid w:val="00A479C2"/>
    <w:rsid w:val="00A511B0"/>
    <w:rsid w:val="00A52440"/>
    <w:rsid w:val="00A5276D"/>
    <w:rsid w:val="00A57E1C"/>
    <w:rsid w:val="00A60488"/>
    <w:rsid w:val="00A62D52"/>
    <w:rsid w:val="00A63518"/>
    <w:rsid w:val="00A667A1"/>
    <w:rsid w:val="00A671DF"/>
    <w:rsid w:val="00A71D9F"/>
    <w:rsid w:val="00A73BC5"/>
    <w:rsid w:val="00A73D19"/>
    <w:rsid w:val="00A76867"/>
    <w:rsid w:val="00A80316"/>
    <w:rsid w:val="00A8069A"/>
    <w:rsid w:val="00A86754"/>
    <w:rsid w:val="00A8735B"/>
    <w:rsid w:val="00A9101E"/>
    <w:rsid w:val="00A93137"/>
    <w:rsid w:val="00A97F45"/>
    <w:rsid w:val="00AA41D8"/>
    <w:rsid w:val="00AA4838"/>
    <w:rsid w:val="00AA5BAE"/>
    <w:rsid w:val="00AB062D"/>
    <w:rsid w:val="00AB34C6"/>
    <w:rsid w:val="00AB5075"/>
    <w:rsid w:val="00AB6C65"/>
    <w:rsid w:val="00AC141D"/>
    <w:rsid w:val="00AC3B6A"/>
    <w:rsid w:val="00AC65CB"/>
    <w:rsid w:val="00AC6CB8"/>
    <w:rsid w:val="00AD00ED"/>
    <w:rsid w:val="00AD2CA6"/>
    <w:rsid w:val="00AD2EBF"/>
    <w:rsid w:val="00AD39A1"/>
    <w:rsid w:val="00AD3BF8"/>
    <w:rsid w:val="00AD4A26"/>
    <w:rsid w:val="00AD5828"/>
    <w:rsid w:val="00AD5CEE"/>
    <w:rsid w:val="00AD7C67"/>
    <w:rsid w:val="00AE16D6"/>
    <w:rsid w:val="00AE193C"/>
    <w:rsid w:val="00AE23E7"/>
    <w:rsid w:val="00AE249E"/>
    <w:rsid w:val="00AE3EB2"/>
    <w:rsid w:val="00AE7D1F"/>
    <w:rsid w:val="00AF0C92"/>
    <w:rsid w:val="00AF3686"/>
    <w:rsid w:val="00AF3CF4"/>
    <w:rsid w:val="00AF417F"/>
    <w:rsid w:val="00AF54C4"/>
    <w:rsid w:val="00B0067C"/>
    <w:rsid w:val="00B00C3D"/>
    <w:rsid w:val="00B03C34"/>
    <w:rsid w:val="00B056CF"/>
    <w:rsid w:val="00B11EC5"/>
    <w:rsid w:val="00B1241E"/>
    <w:rsid w:val="00B17A16"/>
    <w:rsid w:val="00B214C9"/>
    <w:rsid w:val="00B24558"/>
    <w:rsid w:val="00B24D4D"/>
    <w:rsid w:val="00B2734A"/>
    <w:rsid w:val="00B279F6"/>
    <w:rsid w:val="00B309C7"/>
    <w:rsid w:val="00B31CCC"/>
    <w:rsid w:val="00B3254A"/>
    <w:rsid w:val="00B33C24"/>
    <w:rsid w:val="00B370AE"/>
    <w:rsid w:val="00B372CB"/>
    <w:rsid w:val="00B41E14"/>
    <w:rsid w:val="00B42F88"/>
    <w:rsid w:val="00B454EB"/>
    <w:rsid w:val="00B473A9"/>
    <w:rsid w:val="00B51955"/>
    <w:rsid w:val="00B52AAB"/>
    <w:rsid w:val="00B53167"/>
    <w:rsid w:val="00B535C8"/>
    <w:rsid w:val="00B55A7C"/>
    <w:rsid w:val="00B572BB"/>
    <w:rsid w:val="00B62213"/>
    <w:rsid w:val="00B63F67"/>
    <w:rsid w:val="00B651B6"/>
    <w:rsid w:val="00B66984"/>
    <w:rsid w:val="00B70F62"/>
    <w:rsid w:val="00B73FB2"/>
    <w:rsid w:val="00B74A07"/>
    <w:rsid w:val="00B808BB"/>
    <w:rsid w:val="00B82020"/>
    <w:rsid w:val="00B82BD4"/>
    <w:rsid w:val="00B835DD"/>
    <w:rsid w:val="00B8659E"/>
    <w:rsid w:val="00B866AC"/>
    <w:rsid w:val="00B93E5B"/>
    <w:rsid w:val="00B96163"/>
    <w:rsid w:val="00B96273"/>
    <w:rsid w:val="00B971BD"/>
    <w:rsid w:val="00BA181D"/>
    <w:rsid w:val="00BA1961"/>
    <w:rsid w:val="00BA5CFB"/>
    <w:rsid w:val="00BA715F"/>
    <w:rsid w:val="00BB2ED8"/>
    <w:rsid w:val="00BB64DA"/>
    <w:rsid w:val="00BB7609"/>
    <w:rsid w:val="00BC0978"/>
    <w:rsid w:val="00BC0F95"/>
    <w:rsid w:val="00BC1761"/>
    <w:rsid w:val="00BC1876"/>
    <w:rsid w:val="00BC2114"/>
    <w:rsid w:val="00BC36F8"/>
    <w:rsid w:val="00BC43E8"/>
    <w:rsid w:val="00BC6260"/>
    <w:rsid w:val="00BD1854"/>
    <w:rsid w:val="00BD2C09"/>
    <w:rsid w:val="00BD61D3"/>
    <w:rsid w:val="00BE460E"/>
    <w:rsid w:val="00BE72A6"/>
    <w:rsid w:val="00BF0615"/>
    <w:rsid w:val="00BF0AC2"/>
    <w:rsid w:val="00BF331A"/>
    <w:rsid w:val="00C027A6"/>
    <w:rsid w:val="00C06448"/>
    <w:rsid w:val="00C0679F"/>
    <w:rsid w:val="00C07126"/>
    <w:rsid w:val="00C13D73"/>
    <w:rsid w:val="00C229D7"/>
    <w:rsid w:val="00C22D3B"/>
    <w:rsid w:val="00C234DC"/>
    <w:rsid w:val="00C237D5"/>
    <w:rsid w:val="00C26D4F"/>
    <w:rsid w:val="00C32F97"/>
    <w:rsid w:val="00C33053"/>
    <w:rsid w:val="00C34735"/>
    <w:rsid w:val="00C3570D"/>
    <w:rsid w:val="00C360D2"/>
    <w:rsid w:val="00C36AF7"/>
    <w:rsid w:val="00C36F46"/>
    <w:rsid w:val="00C37AF7"/>
    <w:rsid w:val="00C40B43"/>
    <w:rsid w:val="00C413E1"/>
    <w:rsid w:val="00C41EC4"/>
    <w:rsid w:val="00C429AD"/>
    <w:rsid w:val="00C51509"/>
    <w:rsid w:val="00C51A76"/>
    <w:rsid w:val="00C61566"/>
    <w:rsid w:val="00C62640"/>
    <w:rsid w:val="00C66136"/>
    <w:rsid w:val="00C70883"/>
    <w:rsid w:val="00C70CFA"/>
    <w:rsid w:val="00C71A6B"/>
    <w:rsid w:val="00C727E5"/>
    <w:rsid w:val="00C7434A"/>
    <w:rsid w:val="00C76B7E"/>
    <w:rsid w:val="00C77781"/>
    <w:rsid w:val="00C80040"/>
    <w:rsid w:val="00C811A1"/>
    <w:rsid w:val="00C81A07"/>
    <w:rsid w:val="00C82145"/>
    <w:rsid w:val="00C8337D"/>
    <w:rsid w:val="00C86BE7"/>
    <w:rsid w:val="00C87A94"/>
    <w:rsid w:val="00C90358"/>
    <w:rsid w:val="00C91CC1"/>
    <w:rsid w:val="00C94611"/>
    <w:rsid w:val="00C95A92"/>
    <w:rsid w:val="00C97983"/>
    <w:rsid w:val="00CA2624"/>
    <w:rsid w:val="00CA427B"/>
    <w:rsid w:val="00CA5625"/>
    <w:rsid w:val="00CA7845"/>
    <w:rsid w:val="00CB0138"/>
    <w:rsid w:val="00CB12B3"/>
    <w:rsid w:val="00CB1410"/>
    <w:rsid w:val="00CB676F"/>
    <w:rsid w:val="00CC0AF4"/>
    <w:rsid w:val="00CC27A9"/>
    <w:rsid w:val="00CC39BF"/>
    <w:rsid w:val="00CC5052"/>
    <w:rsid w:val="00CC671F"/>
    <w:rsid w:val="00CC7E0B"/>
    <w:rsid w:val="00CD1119"/>
    <w:rsid w:val="00CD17BC"/>
    <w:rsid w:val="00CD3CF1"/>
    <w:rsid w:val="00CD4CE8"/>
    <w:rsid w:val="00CD566A"/>
    <w:rsid w:val="00CD5D61"/>
    <w:rsid w:val="00CD744A"/>
    <w:rsid w:val="00CE2E28"/>
    <w:rsid w:val="00CE3353"/>
    <w:rsid w:val="00CE432B"/>
    <w:rsid w:val="00CE5ACA"/>
    <w:rsid w:val="00CE6EA9"/>
    <w:rsid w:val="00CE7B03"/>
    <w:rsid w:val="00CF3C37"/>
    <w:rsid w:val="00CF3E21"/>
    <w:rsid w:val="00CF4696"/>
    <w:rsid w:val="00CF5C96"/>
    <w:rsid w:val="00D006A9"/>
    <w:rsid w:val="00D00890"/>
    <w:rsid w:val="00D00E08"/>
    <w:rsid w:val="00D04A02"/>
    <w:rsid w:val="00D06199"/>
    <w:rsid w:val="00D0781F"/>
    <w:rsid w:val="00D11243"/>
    <w:rsid w:val="00D15739"/>
    <w:rsid w:val="00D200D7"/>
    <w:rsid w:val="00D21CD7"/>
    <w:rsid w:val="00D238B0"/>
    <w:rsid w:val="00D32CFE"/>
    <w:rsid w:val="00D3338F"/>
    <w:rsid w:val="00D335AC"/>
    <w:rsid w:val="00D34948"/>
    <w:rsid w:val="00D350E6"/>
    <w:rsid w:val="00D36B95"/>
    <w:rsid w:val="00D40142"/>
    <w:rsid w:val="00D438DA"/>
    <w:rsid w:val="00D45610"/>
    <w:rsid w:val="00D50E9D"/>
    <w:rsid w:val="00D5256E"/>
    <w:rsid w:val="00D55CE0"/>
    <w:rsid w:val="00D572E4"/>
    <w:rsid w:val="00D60445"/>
    <w:rsid w:val="00D65F2C"/>
    <w:rsid w:val="00D66354"/>
    <w:rsid w:val="00D70D2A"/>
    <w:rsid w:val="00D72037"/>
    <w:rsid w:val="00D7232B"/>
    <w:rsid w:val="00D73937"/>
    <w:rsid w:val="00D75B67"/>
    <w:rsid w:val="00D8076F"/>
    <w:rsid w:val="00D8296D"/>
    <w:rsid w:val="00D854B1"/>
    <w:rsid w:val="00D901D4"/>
    <w:rsid w:val="00D91CF7"/>
    <w:rsid w:val="00D922E5"/>
    <w:rsid w:val="00D9312A"/>
    <w:rsid w:val="00D963AB"/>
    <w:rsid w:val="00D967A1"/>
    <w:rsid w:val="00D97258"/>
    <w:rsid w:val="00D97557"/>
    <w:rsid w:val="00DA5233"/>
    <w:rsid w:val="00DB0239"/>
    <w:rsid w:val="00DB177E"/>
    <w:rsid w:val="00DB1FDC"/>
    <w:rsid w:val="00DB26BA"/>
    <w:rsid w:val="00DB2A28"/>
    <w:rsid w:val="00DB55C0"/>
    <w:rsid w:val="00DB5A62"/>
    <w:rsid w:val="00DB5DFB"/>
    <w:rsid w:val="00DB65C3"/>
    <w:rsid w:val="00DB7576"/>
    <w:rsid w:val="00DC009E"/>
    <w:rsid w:val="00DC1FAF"/>
    <w:rsid w:val="00DC3337"/>
    <w:rsid w:val="00DC4F4F"/>
    <w:rsid w:val="00DC584F"/>
    <w:rsid w:val="00DC6599"/>
    <w:rsid w:val="00DD3464"/>
    <w:rsid w:val="00DD3DDF"/>
    <w:rsid w:val="00DD5C30"/>
    <w:rsid w:val="00DD7845"/>
    <w:rsid w:val="00DE1A4D"/>
    <w:rsid w:val="00DE469A"/>
    <w:rsid w:val="00DE5002"/>
    <w:rsid w:val="00DE63D0"/>
    <w:rsid w:val="00DE66C4"/>
    <w:rsid w:val="00DF0BE6"/>
    <w:rsid w:val="00DF120F"/>
    <w:rsid w:val="00DF257F"/>
    <w:rsid w:val="00DF3512"/>
    <w:rsid w:val="00DF5964"/>
    <w:rsid w:val="00DF5BEA"/>
    <w:rsid w:val="00DF5F12"/>
    <w:rsid w:val="00E002A3"/>
    <w:rsid w:val="00E0199D"/>
    <w:rsid w:val="00E02047"/>
    <w:rsid w:val="00E02F94"/>
    <w:rsid w:val="00E03E6E"/>
    <w:rsid w:val="00E03FA0"/>
    <w:rsid w:val="00E0608D"/>
    <w:rsid w:val="00E067ED"/>
    <w:rsid w:val="00E12763"/>
    <w:rsid w:val="00E13F5E"/>
    <w:rsid w:val="00E16591"/>
    <w:rsid w:val="00E16C38"/>
    <w:rsid w:val="00E17269"/>
    <w:rsid w:val="00E2015C"/>
    <w:rsid w:val="00E21918"/>
    <w:rsid w:val="00E23570"/>
    <w:rsid w:val="00E23F7C"/>
    <w:rsid w:val="00E2669E"/>
    <w:rsid w:val="00E3019B"/>
    <w:rsid w:val="00E302FB"/>
    <w:rsid w:val="00E303F7"/>
    <w:rsid w:val="00E31092"/>
    <w:rsid w:val="00E319E0"/>
    <w:rsid w:val="00E3391E"/>
    <w:rsid w:val="00E3543B"/>
    <w:rsid w:val="00E35520"/>
    <w:rsid w:val="00E42C37"/>
    <w:rsid w:val="00E4370C"/>
    <w:rsid w:val="00E440D3"/>
    <w:rsid w:val="00E45C58"/>
    <w:rsid w:val="00E47F5A"/>
    <w:rsid w:val="00E50B2A"/>
    <w:rsid w:val="00E522CB"/>
    <w:rsid w:val="00E53A90"/>
    <w:rsid w:val="00E57F23"/>
    <w:rsid w:val="00E600AF"/>
    <w:rsid w:val="00E610FF"/>
    <w:rsid w:val="00E61487"/>
    <w:rsid w:val="00E636C3"/>
    <w:rsid w:val="00E64818"/>
    <w:rsid w:val="00E651A1"/>
    <w:rsid w:val="00E657AC"/>
    <w:rsid w:val="00E66564"/>
    <w:rsid w:val="00E66897"/>
    <w:rsid w:val="00E670C9"/>
    <w:rsid w:val="00E6758E"/>
    <w:rsid w:val="00E67EF1"/>
    <w:rsid w:val="00E72D94"/>
    <w:rsid w:val="00E73739"/>
    <w:rsid w:val="00E747C6"/>
    <w:rsid w:val="00E77D87"/>
    <w:rsid w:val="00E80BBC"/>
    <w:rsid w:val="00E8342F"/>
    <w:rsid w:val="00E83C56"/>
    <w:rsid w:val="00E84188"/>
    <w:rsid w:val="00E85DAF"/>
    <w:rsid w:val="00E86824"/>
    <w:rsid w:val="00E87CAE"/>
    <w:rsid w:val="00E90E09"/>
    <w:rsid w:val="00E955CB"/>
    <w:rsid w:val="00E96F08"/>
    <w:rsid w:val="00E9700E"/>
    <w:rsid w:val="00EA2153"/>
    <w:rsid w:val="00EA29D3"/>
    <w:rsid w:val="00EA5E83"/>
    <w:rsid w:val="00EB084D"/>
    <w:rsid w:val="00EB0866"/>
    <w:rsid w:val="00EB08E5"/>
    <w:rsid w:val="00EB0BED"/>
    <w:rsid w:val="00EB174C"/>
    <w:rsid w:val="00EB5A1D"/>
    <w:rsid w:val="00EB5D3F"/>
    <w:rsid w:val="00EC741B"/>
    <w:rsid w:val="00ED0E9F"/>
    <w:rsid w:val="00ED2BFD"/>
    <w:rsid w:val="00ED5E11"/>
    <w:rsid w:val="00ED6CC0"/>
    <w:rsid w:val="00ED6E94"/>
    <w:rsid w:val="00EE1269"/>
    <w:rsid w:val="00EE3A02"/>
    <w:rsid w:val="00EE5377"/>
    <w:rsid w:val="00EE77E5"/>
    <w:rsid w:val="00EE7F55"/>
    <w:rsid w:val="00EF1B65"/>
    <w:rsid w:val="00EF208A"/>
    <w:rsid w:val="00EF5249"/>
    <w:rsid w:val="00F01234"/>
    <w:rsid w:val="00F01D64"/>
    <w:rsid w:val="00F02213"/>
    <w:rsid w:val="00F0367B"/>
    <w:rsid w:val="00F04EC1"/>
    <w:rsid w:val="00F05615"/>
    <w:rsid w:val="00F0638E"/>
    <w:rsid w:val="00F075B4"/>
    <w:rsid w:val="00F075B9"/>
    <w:rsid w:val="00F1016D"/>
    <w:rsid w:val="00F10923"/>
    <w:rsid w:val="00F10A6F"/>
    <w:rsid w:val="00F161A1"/>
    <w:rsid w:val="00F203F0"/>
    <w:rsid w:val="00F20448"/>
    <w:rsid w:val="00F237AB"/>
    <w:rsid w:val="00F24F28"/>
    <w:rsid w:val="00F252EB"/>
    <w:rsid w:val="00F27206"/>
    <w:rsid w:val="00F27228"/>
    <w:rsid w:val="00F272CA"/>
    <w:rsid w:val="00F30483"/>
    <w:rsid w:val="00F3131D"/>
    <w:rsid w:val="00F33D24"/>
    <w:rsid w:val="00F355C1"/>
    <w:rsid w:val="00F37DBD"/>
    <w:rsid w:val="00F406CD"/>
    <w:rsid w:val="00F42E61"/>
    <w:rsid w:val="00F43246"/>
    <w:rsid w:val="00F439F0"/>
    <w:rsid w:val="00F43F6C"/>
    <w:rsid w:val="00F445F1"/>
    <w:rsid w:val="00F446DE"/>
    <w:rsid w:val="00F44764"/>
    <w:rsid w:val="00F468FF"/>
    <w:rsid w:val="00F47408"/>
    <w:rsid w:val="00F548CE"/>
    <w:rsid w:val="00F5725D"/>
    <w:rsid w:val="00F57355"/>
    <w:rsid w:val="00F62F44"/>
    <w:rsid w:val="00F6480B"/>
    <w:rsid w:val="00F7054A"/>
    <w:rsid w:val="00F70EDA"/>
    <w:rsid w:val="00F72840"/>
    <w:rsid w:val="00F74339"/>
    <w:rsid w:val="00F82E34"/>
    <w:rsid w:val="00F84F16"/>
    <w:rsid w:val="00F874D8"/>
    <w:rsid w:val="00F87B40"/>
    <w:rsid w:val="00F916EB"/>
    <w:rsid w:val="00F91FBD"/>
    <w:rsid w:val="00F9266B"/>
    <w:rsid w:val="00F945B8"/>
    <w:rsid w:val="00F950D8"/>
    <w:rsid w:val="00F9623B"/>
    <w:rsid w:val="00F97537"/>
    <w:rsid w:val="00FA046C"/>
    <w:rsid w:val="00FA0BEB"/>
    <w:rsid w:val="00FA148E"/>
    <w:rsid w:val="00FA6BEC"/>
    <w:rsid w:val="00FB440F"/>
    <w:rsid w:val="00FB581B"/>
    <w:rsid w:val="00FB7069"/>
    <w:rsid w:val="00FC5B10"/>
    <w:rsid w:val="00FC6CFD"/>
    <w:rsid w:val="00FD186F"/>
    <w:rsid w:val="00FD304E"/>
    <w:rsid w:val="00FD38F1"/>
    <w:rsid w:val="00FD3D6F"/>
    <w:rsid w:val="00FD3DCF"/>
    <w:rsid w:val="00FD3F72"/>
    <w:rsid w:val="00FD520F"/>
    <w:rsid w:val="00FD72A2"/>
    <w:rsid w:val="00FE1417"/>
    <w:rsid w:val="00FE1BD1"/>
    <w:rsid w:val="00FE1F5D"/>
    <w:rsid w:val="00FE3C39"/>
    <w:rsid w:val="00FE3DB9"/>
    <w:rsid w:val="00FE5D8F"/>
    <w:rsid w:val="00FE7442"/>
    <w:rsid w:val="00FF44F4"/>
    <w:rsid w:val="00FF47F5"/>
    <w:rsid w:val="00FF5187"/>
    <w:rsid w:val="00FF5F2C"/>
    <w:rsid w:val="00FF6A63"/>
    <w:rsid w:val="00FF6A93"/>
    <w:rsid w:val="00FF746C"/>
    <w:rsid w:val="00FF78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6CFE"/>
  <w15:docId w15:val="{2C16216E-7778-40DA-BBDE-896A17F7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210D"/>
    <w:rPr>
      <w:sz w:val="22"/>
      <w:szCs w:val="22"/>
    </w:rPr>
  </w:style>
  <w:style w:type="paragraph" w:styleId="Ttulo1">
    <w:name w:val="heading 1"/>
    <w:basedOn w:val="Normal"/>
    <w:next w:val="Normal"/>
    <w:pPr>
      <w:keepNext/>
      <w:jc w:val="both"/>
      <w:outlineLvl w:val="0"/>
    </w:pPr>
    <w:rPr>
      <w:rFonts w:ascii="Bookman Old Style" w:eastAsia="Bookman Old Style" w:hAnsi="Bookman Old Style" w:cs="Bookman Old Style"/>
      <w:b/>
      <w:sz w:val="24"/>
      <w:szCs w:val="24"/>
    </w:rPr>
  </w:style>
  <w:style w:type="paragraph" w:styleId="Ttulo2">
    <w:name w:val="heading 2"/>
    <w:basedOn w:val="Normal"/>
    <w:next w:val="Normal"/>
    <w:link w:val="Ttulo2Car"/>
    <w:qFormat/>
    <w:pPr>
      <w:keepNext/>
      <w:tabs>
        <w:tab w:val="left" w:pos="3969"/>
      </w:tabs>
      <w:jc w:val="both"/>
      <w:outlineLvl w:val="1"/>
    </w:pPr>
    <w:rPr>
      <w:rFonts w:ascii="Bookman Old Style" w:eastAsia="Bookman Old Style" w:hAnsi="Bookman Old Style" w:cs="Bookman Old Style"/>
      <w:b/>
      <w:sz w:val="24"/>
      <w:szCs w:val="24"/>
    </w:rPr>
  </w:style>
  <w:style w:type="paragraph" w:styleId="Ttulo3">
    <w:name w:val="heading 3"/>
    <w:basedOn w:val="Normal"/>
    <w:next w:val="Normal"/>
    <w:pPr>
      <w:keepNext/>
      <w:tabs>
        <w:tab w:val="left" w:pos="3969"/>
      </w:tabs>
      <w:jc w:val="both"/>
      <w:outlineLvl w:val="2"/>
    </w:pPr>
    <w:rPr>
      <w:rFonts w:ascii="Bookman Old Style" w:eastAsia="Bookman Old Style" w:hAnsi="Bookman Old Style" w:cs="Bookman Old Style"/>
      <w:b/>
      <w:sz w:val="24"/>
      <w:szCs w:val="24"/>
    </w:rPr>
  </w:style>
  <w:style w:type="paragraph" w:styleId="Ttulo4">
    <w:name w:val="heading 4"/>
    <w:basedOn w:val="Normal"/>
    <w:next w:val="Normal"/>
    <w:pPr>
      <w:keepNext/>
      <w:spacing w:before="240" w:after="60"/>
      <w:jc w:val="both"/>
      <w:outlineLvl w:val="3"/>
    </w:pPr>
    <w:rPr>
      <w:rFonts w:ascii="Bookman Old Style" w:eastAsia="Bookman Old Style" w:hAnsi="Bookman Old Style" w:cs="Bookman Old Style"/>
      <w:b/>
      <w:sz w:val="24"/>
      <w:szCs w:val="24"/>
    </w:rPr>
  </w:style>
  <w:style w:type="paragraph" w:styleId="Ttulo5">
    <w:name w:val="heading 5"/>
    <w:basedOn w:val="Normal"/>
    <w:next w:val="Normal"/>
    <w:pPr>
      <w:spacing w:before="240" w:after="60"/>
      <w:jc w:val="both"/>
      <w:outlineLvl w:val="4"/>
    </w:pPr>
    <w:rPr>
      <w:rFonts w:ascii="Bookman Old Style" w:eastAsia="Bookman Old Style" w:hAnsi="Bookman Old Style" w:cs="Bookman Old Style"/>
      <w:b/>
      <w:sz w:val="24"/>
      <w:szCs w:val="24"/>
    </w:rPr>
  </w:style>
  <w:style w:type="paragraph" w:styleId="Ttulo6">
    <w:name w:val="heading 6"/>
    <w:basedOn w:val="Normal"/>
    <w:next w:val="Normal"/>
    <w:pPr>
      <w:spacing w:before="240" w:after="60"/>
      <w:jc w:val="both"/>
      <w:outlineLvl w:val="5"/>
    </w:pPr>
    <w:rPr>
      <w:rFonts w:ascii="Bookman Old Style" w:eastAsia="Bookman Old Style" w:hAnsi="Bookman Old Style" w:cs="Bookman Old Style"/>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Pr>
      <w:sz w:val="22"/>
      <w:szCs w:val="22"/>
    </w:rPr>
    <w:tblPr>
      <w:tblCellMar>
        <w:top w:w="0" w:type="dxa"/>
        <w:left w:w="0" w:type="dxa"/>
        <w:bottom w:w="0" w:type="dxa"/>
        <w:right w:w="0" w:type="dxa"/>
      </w:tblCellMar>
    </w:tblPr>
  </w:style>
  <w:style w:type="paragraph" w:customStyle="1" w:styleId="Ttulo10">
    <w:name w:val="Título1"/>
    <w:basedOn w:val="Normal"/>
    <w:next w:val="Normal"/>
    <w:pPr>
      <w:jc w:val="center"/>
    </w:pPr>
    <w:rPr>
      <w:rFonts w:ascii="Times New Roman" w:eastAsia="Times New Roman" w:hAnsi="Times New Roman" w:cs="Times New Roman"/>
      <w:sz w:val="28"/>
      <w:szCs w:val="28"/>
    </w:rPr>
  </w:style>
  <w:style w:type="paragraph" w:styleId="Subttulo">
    <w:name w:val="Subtitle"/>
    <w:basedOn w:val="Normal"/>
    <w:next w:val="Normal"/>
    <w:pPr>
      <w:jc w:val="both"/>
    </w:pPr>
    <w:rPr>
      <w:rFonts w:ascii="Tahoma" w:eastAsia="Tahoma" w:hAnsi="Tahoma" w:cs="Tahoma"/>
      <w:b/>
      <w:sz w:val="18"/>
      <w:szCs w:val="18"/>
    </w:rPr>
  </w:style>
  <w:style w:type="table" w:customStyle="1" w:styleId="a">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0">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1">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2">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3">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4">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5">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6">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7">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8">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9">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a">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b">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c">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d">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e">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0">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1">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2">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3">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4">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5">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6">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7">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8">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9">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a">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b">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c">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d">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e">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0">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1">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2">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3">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4">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5">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6">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7">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8">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9">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a">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b">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c">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d">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table" w:customStyle="1" w:styleId="affe">
    <w:basedOn w:val="TableNormal"/>
    <w:rPr>
      <w:rFonts w:ascii="Times New Roman" w:eastAsia="Times New Roman" w:hAnsi="Times New Roman" w:cs="Times New Roman"/>
      <w:b/>
      <w:color w:val="76923C"/>
      <w:sz w:val="20"/>
      <w:szCs w:val="20"/>
    </w:rPr>
    <w:tblPr>
      <w:tblStyleRowBandSize w:val="1"/>
      <w:tblStyleColBandSize w:val="1"/>
      <w:tblCellMar>
        <w:left w:w="70" w:type="dxa"/>
        <w:right w:w="70" w:type="dxa"/>
      </w:tblCellMar>
    </w:tblPr>
    <w:tcPr>
      <w:shd w:val="clear" w:color="auto" w:fill="auto"/>
    </w:tc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link w:val="Textocomentario"/>
    <w:uiPriority w:val="99"/>
    <w:rPr>
      <w:sz w:val="20"/>
      <w:szCs w:val="20"/>
    </w:rPr>
  </w:style>
  <w:style w:type="character" w:styleId="Refdecomentario">
    <w:name w:val="annotation reference"/>
    <w:uiPriority w:val="99"/>
    <w:unhideWhenUsed/>
    <w:rPr>
      <w:sz w:val="16"/>
      <w:szCs w:val="16"/>
    </w:rPr>
  </w:style>
  <w:style w:type="paragraph" w:styleId="Textodeglobo">
    <w:name w:val="Balloon Text"/>
    <w:basedOn w:val="Normal"/>
    <w:link w:val="TextodegloboCar"/>
    <w:uiPriority w:val="99"/>
    <w:semiHidden/>
    <w:unhideWhenUsed/>
    <w:rsid w:val="001C4901"/>
    <w:rPr>
      <w:rFonts w:ascii="Segoe UI" w:hAnsi="Segoe UI" w:cs="Segoe UI"/>
      <w:sz w:val="18"/>
      <w:szCs w:val="18"/>
    </w:rPr>
  </w:style>
  <w:style w:type="character" w:customStyle="1" w:styleId="TextodegloboCar">
    <w:name w:val="Texto de globo Car"/>
    <w:link w:val="Textodeglobo"/>
    <w:uiPriority w:val="99"/>
    <w:semiHidden/>
    <w:rsid w:val="001C4901"/>
    <w:rPr>
      <w:rFonts w:ascii="Segoe UI" w:hAnsi="Segoe UI" w:cs="Segoe UI"/>
      <w:sz w:val="18"/>
      <w:szCs w:val="18"/>
    </w:rPr>
  </w:style>
  <w:style w:type="paragraph" w:styleId="Revisin">
    <w:name w:val="Revision"/>
    <w:hidden/>
    <w:uiPriority w:val="99"/>
    <w:semiHidden/>
    <w:rsid w:val="001C4901"/>
    <w:rPr>
      <w:sz w:val="22"/>
      <w:szCs w:val="22"/>
    </w:rPr>
  </w:style>
  <w:style w:type="paragraph" w:styleId="TDC2">
    <w:name w:val="toc 2"/>
    <w:basedOn w:val="Normal"/>
    <w:next w:val="Normal"/>
    <w:autoRedefine/>
    <w:uiPriority w:val="39"/>
    <w:unhideWhenUsed/>
    <w:rsid w:val="00260BCB"/>
    <w:pPr>
      <w:tabs>
        <w:tab w:val="left" w:pos="660"/>
        <w:tab w:val="right" w:pos="9394"/>
      </w:tabs>
      <w:ind w:left="221"/>
    </w:pPr>
  </w:style>
  <w:style w:type="character" w:styleId="Hipervnculo">
    <w:name w:val="Hyperlink"/>
    <w:uiPriority w:val="99"/>
    <w:unhideWhenUsed/>
    <w:rsid w:val="001C4901"/>
    <w:rPr>
      <w:color w:val="0000FF"/>
      <w:u w:val="single"/>
    </w:rPr>
  </w:style>
  <w:style w:type="paragraph" w:customStyle="1" w:styleId="TtuloTDC1">
    <w:name w:val="Título TDC1"/>
    <w:basedOn w:val="Ttulo1"/>
    <w:next w:val="Normal"/>
    <w:uiPriority w:val="39"/>
    <w:unhideWhenUsed/>
    <w:qFormat/>
    <w:rsid w:val="001C4901"/>
    <w:pPr>
      <w:keepLines/>
      <w:spacing w:before="240" w:line="259" w:lineRule="auto"/>
      <w:jc w:val="left"/>
      <w:outlineLvl w:val="9"/>
    </w:pPr>
    <w:rPr>
      <w:rFonts w:ascii="Calibri" w:eastAsia="Times New Roman" w:hAnsi="Calibri" w:cs="Times New Roman"/>
      <w:b w:val="0"/>
      <w:color w:val="365F91"/>
      <w:sz w:val="32"/>
      <w:szCs w:val="32"/>
    </w:rPr>
  </w:style>
  <w:style w:type="paragraph" w:styleId="TDC1">
    <w:name w:val="toc 1"/>
    <w:basedOn w:val="Normal"/>
    <w:next w:val="Normal"/>
    <w:autoRedefine/>
    <w:uiPriority w:val="39"/>
    <w:unhideWhenUsed/>
    <w:rsid w:val="001C4901"/>
    <w:pPr>
      <w:spacing w:after="100" w:line="259" w:lineRule="auto"/>
    </w:pPr>
    <w:rPr>
      <w:rFonts w:ascii="Cambria" w:eastAsia="Times New Roman" w:hAnsi="Cambria" w:cs="Times New Roman"/>
    </w:rPr>
  </w:style>
  <w:style w:type="paragraph" w:styleId="TDC3">
    <w:name w:val="toc 3"/>
    <w:basedOn w:val="Normal"/>
    <w:next w:val="Normal"/>
    <w:autoRedefine/>
    <w:uiPriority w:val="39"/>
    <w:unhideWhenUsed/>
    <w:rsid w:val="001C4901"/>
    <w:pPr>
      <w:spacing w:after="100" w:line="259" w:lineRule="auto"/>
      <w:ind w:left="440"/>
    </w:pPr>
    <w:rPr>
      <w:rFonts w:ascii="Cambria" w:eastAsia="Times New Roman" w:hAnsi="Cambria" w:cs="Times New Roman"/>
    </w:rPr>
  </w:style>
  <w:style w:type="paragraph" w:styleId="Asuntodelcomentario">
    <w:name w:val="annotation subject"/>
    <w:basedOn w:val="Textocomentario"/>
    <w:next w:val="Textocomentario"/>
    <w:link w:val="AsuntodelcomentarioCar"/>
    <w:uiPriority w:val="99"/>
    <w:semiHidden/>
    <w:unhideWhenUsed/>
    <w:rsid w:val="0057062B"/>
    <w:rPr>
      <w:b/>
      <w:bCs/>
    </w:rPr>
  </w:style>
  <w:style w:type="character" w:customStyle="1" w:styleId="AsuntodelcomentarioCar">
    <w:name w:val="Asunto del comentario Car"/>
    <w:link w:val="Asuntodelcomentario"/>
    <w:uiPriority w:val="99"/>
    <w:semiHidden/>
    <w:rsid w:val="0057062B"/>
    <w:rPr>
      <w:b/>
      <w:bCs/>
      <w:sz w:val="20"/>
      <w:szCs w:val="20"/>
    </w:rPr>
  </w:style>
  <w:style w:type="paragraph" w:styleId="Prrafodelista">
    <w:name w:val="List Paragraph"/>
    <w:aliases w:val="1_List Paragraph,texto 1 ana,Cuadrícula mediana 1 - Énfasis 21,List Paragraph,Lista vistosa - Énfasis 11"/>
    <w:basedOn w:val="Normal"/>
    <w:link w:val="PrrafodelistaCar"/>
    <w:uiPriority w:val="34"/>
    <w:qFormat/>
    <w:rsid w:val="00277D15"/>
    <w:pPr>
      <w:ind w:left="720"/>
      <w:contextualSpacing/>
    </w:pPr>
  </w:style>
  <w:style w:type="paragraph" w:styleId="HTMLconformatoprevio">
    <w:name w:val="HTML Preformatted"/>
    <w:basedOn w:val="Normal"/>
    <w:link w:val="HTMLconformatoprevioCar"/>
    <w:uiPriority w:val="99"/>
    <w:semiHidden/>
    <w:unhideWhenUsed/>
    <w:rsid w:val="004530D6"/>
    <w:rPr>
      <w:rFonts w:ascii="Consolas" w:hAnsi="Consolas" w:cs="Consolas"/>
      <w:sz w:val="20"/>
      <w:szCs w:val="20"/>
    </w:rPr>
  </w:style>
  <w:style w:type="character" w:customStyle="1" w:styleId="HTMLconformatoprevioCar">
    <w:name w:val="HTML con formato previo Car"/>
    <w:link w:val="HTMLconformatoprevio"/>
    <w:uiPriority w:val="99"/>
    <w:semiHidden/>
    <w:rsid w:val="004530D6"/>
    <w:rPr>
      <w:rFonts w:ascii="Consolas" w:hAnsi="Consolas" w:cs="Consolas"/>
      <w:sz w:val="20"/>
      <w:szCs w:val="20"/>
    </w:rPr>
  </w:style>
  <w:style w:type="table" w:styleId="Tablaconcuadrcula">
    <w:name w:val="Table Grid"/>
    <w:basedOn w:val="Tablanormal"/>
    <w:uiPriority w:val="59"/>
    <w:rsid w:val="00D21C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25"/>
    <w:basedOn w:val="TableNormal"/>
    <w:rsid w:val="002E53F1"/>
    <w:pPr>
      <w:spacing w:after="200" w:line="276" w:lineRule="auto"/>
    </w:pPr>
    <w:tblPr>
      <w:tblStyleRowBandSize w:val="1"/>
      <w:tblStyleColBandSize w:val="1"/>
      <w:tblCellMar>
        <w:left w:w="70" w:type="dxa"/>
        <w:right w:w="70" w:type="dxa"/>
      </w:tblCellMar>
    </w:tblPr>
  </w:style>
  <w:style w:type="table" w:customStyle="1" w:styleId="23">
    <w:name w:val="23"/>
    <w:basedOn w:val="TableNormal"/>
    <w:rsid w:val="004E0496"/>
    <w:pPr>
      <w:spacing w:after="200" w:line="276" w:lineRule="auto"/>
    </w:pPr>
    <w:tblPr>
      <w:tblStyleRowBandSize w:val="1"/>
      <w:tblStyleColBandSize w:val="1"/>
      <w:tblCellMar>
        <w:left w:w="70" w:type="dxa"/>
        <w:right w:w="70" w:type="dxa"/>
      </w:tblCellMar>
    </w:tblPr>
  </w:style>
  <w:style w:type="table" w:customStyle="1" w:styleId="13">
    <w:name w:val="13"/>
    <w:basedOn w:val="TableNormal"/>
    <w:rsid w:val="00D335AC"/>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
    <w:basedOn w:val="Normal"/>
    <w:link w:val="TextonotapieCar"/>
    <w:uiPriority w:val="99"/>
    <w:rsid w:val="00385CB7"/>
    <w:pPr>
      <w:jc w:val="both"/>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link w:val="Textonotapie"/>
    <w:uiPriority w:val="99"/>
    <w:rsid w:val="00385CB7"/>
    <w:rPr>
      <w:rFonts w:ascii="Times New Roman" w:eastAsia="Times New Roman" w:hAnsi="Times New Roman" w:cs="Times New Roman"/>
      <w:sz w:val="20"/>
      <w:szCs w:val="20"/>
      <w:lang w:val="es-ES" w:eastAsia="es-ES"/>
    </w:rPr>
  </w:style>
  <w:style w:type="character" w:styleId="Refdenotaalpie">
    <w:name w:val="footnote reference"/>
    <w:aliases w:val="FC,referencia nota al pie,ftref"/>
    <w:uiPriority w:val="99"/>
    <w:rsid w:val="00385CB7"/>
    <w:rPr>
      <w:vertAlign w:val="superscript"/>
    </w:rPr>
  </w:style>
  <w:style w:type="character" w:customStyle="1" w:styleId="Ttulo2Car">
    <w:name w:val="Título 2 Car"/>
    <w:link w:val="Ttulo2"/>
    <w:rsid w:val="00AF417F"/>
    <w:rPr>
      <w:rFonts w:ascii="Bookman Old Style" w:eastAsia="Bookman Old Style" w:hAnsi="Bookman Old Style" w:cs="Bookman Old Style"/>
      <w:b/>
      <w:sz w:val="24"/>
      <w:szCs w:val="24"/>
    </w:rPr>
  </w:style>
  <w:style w:type="character" w:customStyle="1" w:styleId="PrrafodelistaCar">
    <w:name w:val="Párrafo de lista Car"/>
    <w:aliases w:val="1_List Paragraph Car,texto 1 ana Car,Cuadrícula mediana 1 - Énfasis 21 Car,List Paragraph Car,Lista vistosa - Énfasis 11 Car"/>
    <w:basedOn w:val="Fuentedeprrafopredeter"/>
    <w:link w:val="Prrafodelista"/>
    <w:uiPriority w:val="34"/>
    <w:locked/>
    <w:rsid w:val="00340BE3"/>
    <w:rPr>
      <w:sz w:val="22"/>
      <w:szCs w:val="22"/>
    </w:rPr>
  </w:style>
  <w:style w:type="paragraph" w:styleId="Encabezado">
    <w:name w:val="header"/>
    <w:basedOn w:val="Normal"/>
    <w:link w:val="EncabezadoCar"/>
    <w:uiPriority w:val="99"/>
    <w:unhideWhenUsed/>
    <w:rsid w:val="00836581"/>
    <w:pPr>
      <w:tabs>
        <w:tab w:val="center" w:pos="4419"/>
        <w:tab w:val="right" w:pos="8838"/>
      </w:tabs>
    </w:pPr>
  </w:style>
  <w:style w:type="character" w:customStyle="1" w:styleId="EncabezadoCar">
    <w:name w:val="Encabezado Car"/>
    <w:basedOn w:val="Fuentedeprrafopredeter"/>
    <w:link w:val="Encabezado"/>
    <w:uiPriority w:val="99"/>
    <w:rsid w:val="00836581"/>
    <w:rPr>
      <w:sz w:val="22"/>
      <w:szCs w:val="22"/>
    </w:rPr>
  </w:style>
  <w:style w:type="paragraph" w:styleId="Piedepgina">
    <w:name w:val="footer"/>
    <w:basedOn w:val="Normal"/>
    <w:link w:val="PiedepginaCar"/>
    <w:uiPriority w:val="99"/>
    <w:unhideWhenUsed/>
    <w:rsid w:val="00836581"/>
    <w:pPr>
      <w:tabs>
        <w:tab w:val="center" w:pos="4419"/>
        <w:tab w:val="right" w:pos="8838"/>
      </w:tabs>
    </w:pPr>
  </w:style>
  <w:style w:type="character" w:customStyle="1" w:styleId="PiedepginaCar">
    <w:name w:val="Pie de página Car"/>
    <w:basedOn w:val="Fuentedeprrafopredeter"/>
    <w:link w:val="Piedepgina"/>
    <w:uiPriority w:val="99"/>
    <w:rsid w:val="00836581"/>
    <w:rPr>
      <w:sz w:val="22"/>
      <w:szCs w:val="22"/>
    </w:rPr>
  </w:style>
  <w:style w:type="paragraph" w:styleId="Listaconvietas2">
    <w:name w:val="List Bullet 2"/>
    <w:basedOn w:val="Normal"/>
    <w:uiPriority w:val="99"/>
    <w:rsid w:val="008933D0"/>
    <w:pPr>
      <w:numPr>
        <w:numId w:val="27"/>
      </w:numPr>
    </w:pPr>
    <w:rPr>
      <w:rFonts w:ascii="Times New Roman" w:eastAsia="Times New Roman" w:hAnsi="Times New Roman" w:cs="Times New Roman"/>
      <w:sz w:val="20"/>
      <w:szCs w:val="20"/>
      <w:lang w:val="es-ES" w:eastAsia="es-ES"/>
    </w:rPr>
  </w:style>
  <w:style w:type="paragraph" w:customStyle="1" w:styleId="NormalVinetas">
    <w:name w:val="Normal_Vinetas"/>
    <w:basedOn w:val="Prrafodelista"/>
    <w:qFormat/>
    <w:rsid w:val="000B4ED7"/>
    <w:pPr>
      <w:numPr>
        <w:numId w:val="31"/>
      </w:numPr>
    </w:pPr>
    <w:rPr>
      <w:rFonts w:ascii="Times New Roman" w:eastAsiaTheme="minorHAnsi" w:hAnsi="Times New Roman" w:cs="Times New Roman"/>
      <w:color w:val="404040" w:themeColor="text1" w:themeTint="BF"/>
      <w:sz w:val="18"/>
      <w:szCs w:val="18"/>
      <w:lang w:val="es-ES" w:eastAsia="en-US"/>
    </w:rPr>
  </w:style>
  <w:style w:type="paragraph" w:styleId="Sinespaciado">
    <w:name w:val="No Spacing"/>
    <w:uiPriority w:val="1"/>
    <w:qFormat/>
    <w:rsid w:val="00394F19"/>
    <w:rPr>
      <w:rFonts w:ascii="Times New Roman" w:eastAsia="Times New Roman" w:hAnsi="Times New Roman" w:cs="Times New Roman"/>
      <w:lang w:val="es-ES" w:eastAsia="es-ES"/>
    </w:rPr>
  </w:style>
  <w:style w:type="paragraph" w:styleId="Textoindependiente">
    <w:name w:val="Body Text"/>
    <w:basedOn w:val="Normal"/>
    <w:link w:val="TextoindependienteCar"/>
    <w:uiPriority w:val="1"/>
    <w:qFormat/>
    <w:rsid w:val="00AE23E7"/>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AE23E7"/>
    <w:rPr>
      <w:rFonts w:ascii="Arial" w:eastAsia="Arial" w:hAnsi="Arial" w:cs="Arial"/>
      <w:sz w:val="22"/>
      <w:szCs w:val="22"/>
      <w:lang w:val="es-ES" w:eastAsia="es-ES" w:bidi="es-ES"/>
    </w:rPr>
  </w:style>
  <w:style w:type="paragraph" w:customStyle="1" w:styleId="TableParagraph">
    <w:name w:val="Table Paragraph"/>
    <w:basedOn w:val="Normal"/>
    <w:uiPriority w:val="1"/>
    <w:qFormat/>
    <w:rsid w:val="00AE23E7"/>
    <w:pPr>
      <w:widowControl w:val="0"/>
      <w:autoSpaceDE w:val="0"/>
      <w:autoSpaceDN w:val="0"/>
    </w:pPr>
    <w:rPr>
      <w:lang w:val="es-ES" w:eastAsia="es-ES" w:bidi="es-ES"/>
    </w:rPr>
  </w:style>
  <w:style w:type="character" w:styleId="Textodelmarcadordeposicin">
    <w:name w:val="Placeholder Text"/>
    <w:basedOn w:val="Fuentedeprrafopredeter"/>
    <w:uiPriority w:val="99"/>
    <w:semiHidden/>
    <w:rsid w:val="008F0C33"/>
    <w:rPr>
      <w:color w:val="808080"/>
    </w:rPr>
  </w:style>
  <w:style w:type="paragraph" w:customStyle="1" w:styleId="aLetras">
    <w:name w:val="a) Letras"/>
    <w:basedOn w:val="Normal"/>
    <w:next w:val="Textoindependiente"/>
    <w:link w:val="aLetrasCar"/>
    <w:rsid w:val="0008730C"/>
    <w:pPr>
      <w:numPr>
        <w:numId w:val="59"/>
      </w:numPr>
      <w:spacing w:after="120"/>
      <w:jc w:val="both"/>
    </w:pPr>
    <w:rPr>
      <w:rFonts w:ascii="Times New Roman" w:hAnsi="Times New Roman" w:cs="Times New Roman"/>
      <w:sz w:val="21"/>
      <w:szCs w:val="21"/>
    </w:rPr>
  </w:style>
  <w:style w:type="character" w:customStyle="1" w:styleId="aLetrasCar">
    <w:name w:val="a) Letras Car"/>
    <w:basedOn w:val="Fuentedeprrafopredeter"/>
    <w:link w:val="aLetras"/>
    <w:rsid w:val="0008730C"/>
    <w:rPr>
      <w:rFonts w:ascii="Times New Roman" w:hAnsi="Times New Roman" w:cs="Times New Roman"/>
      <w:sz w:val="21"/>
      <w:szCs w:val="21"/>
    </w:rPr>
  </w:style>
  <w:style w:type="character" w:customStyle="1" w:styleId="lETRACar">
    <w:name w:val="lETRA Car"/>
    <w:link w:val="lETRA"/>
    <w:locked/>
    <w:rsid w:val="00421D77"/>
    <w:rPr>
      <w:rFonts w:eastAsia="Times New Roman"/>
    </w:rPr>
  </w:style>
  <w:style w:type="paragraph" w:customStyle="1" w:styleId="lETRA">
    <w:name w:val="lETRA"/>
    <w:basedOn w:val="Prrafodelista"/>
    <w:link w:val="lETRACar"/>
    <w:rsid w:val="00421D77"/>
    <w:pPr>
      <w:numPr>
        <w:numId w:val="61"/>
      </w:numPr>
      <w:spacing w:after="200" w:line="276" w:lineRule="auto"/>
      <w:contextualSpacing w:val="0"/>
      <w:jc w:val="both"/>
    </w:pPr>
    <w:rPr>
      <w:rFonts w:eastAsia="Times New Roman"/>
      <w:sz w:val="20"/>
      <w:szCs w:val="20"/>
    </w:rPr>
  </w:style>
  <w:style w:type="character" w:customStyle="1" w:styleId="Mencinsinresolver1">
    <w:name w:val="Mención sin resolver1"/>
    <w:basedOn w:val="Fuentedeprrafopredeter"/>
    <w:uiPriority w:val="99"/>
    <w:semiHidden/>
    <w:unhideWhenUsed/>
    <w:rsid w:val="00633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38">
      <w:bodyDiv w:val="1"/>
      <w:marLeft w:val="0"/>
      <w:marRight w:val="0"/>
      <w:marTop w:val="0"/>
      <w:marBottom w:val="0"/>
      <w:divBdr>
        <w:top w:val="none" w:sz="0" w:space="0" w:color="auto"/>
        <w:left w:val="none" w:sz="0" w:space="0" w:color="auto"/>
        <w:bottom w:val="none" w:sz="0" w:space="0" w:color="auto"/>
        <w:right w:val="none" w:sz="0" w:space="0" w:color="auto"/>
      </w:divBdr>
    </w:div>
    <w:div w:id="23556629">
      <w:bodyDiv w:val="1"/>
      <w:marLeft w:val="0"/>
      <w:marRight w:val="0"/>
      <w:marTop w:val="0"/>
      <w:marBottom w:val="0"/>
      <w:divBdr>
        <w:top w:val="none" w:sz="0" w:space="0" w:color="auto"/>
        <w:left w:val="none" w:sz="0" w:space="0" w:color="auto"/>
        <w:bottom w:val="none" w:sz="0" w:space="0" w:color="auto"/>
        <w:right w:val="none" w:sz="0" w:space="0" w:color="auto"/>
      </w:divBdr>
    </w:div>
    <w:div w:id="54936262">
      <w:bodyDiv w:val="1"/>
      <w:marLeft w:val="0"/>
      <w:marRight w:val="0"/>
      <w:marTop w:val="0"/>
      <w:marBottom w:val="0"/>
      <w:divBdr>
        <w:top w:val="none" w:sz="0" w:space="0" w:color="auto"/>
        <w:left w:val="none" w:sz="0" w:space="0" w:color="auto"/>
        <w:bottom w:val="none" w:sz="0" w:space="0" w:color="auto"/>
        <w:right w:val="none" w:sz="0" w:space="0" w:color="auto"/>
      </w:divBdr>
    </w:div>
    <w:div w:id="183515214">
      <w:bodyDiv w:val="1"/>
      <w:marLeft w:val="0"/>
      <w:marRight w:val="0"/>
      <w:marTop w:val="0"/>
      <w:marBottom w:val="0"/>
      <w:divBdr>
        <w:top w:val="none" w:sz="0" w:space="0" w:color="auto"/>
        <w:left w:val="none" w:sz="0" w:space="0" w:color="auto"/>
        <w:bottom w:val="none" w:sz="0" w:space="0" w:color="auto"/>
        <w:right w:val="none" w:sz="0" w:space="0" w:color="auto"/>
      </w:divBdr>
    </w:div>
    <w:div w:id="187061798">
      <w:bodyDiv w:val="1"/>
      <w:marLeft w:val="0"/>
      <w:marRight w:val="0"/>
      <w:marTop w:val="0"/>
      <w:marBottom w:val="0"/>
      <w:divBdr>
        <w:top w:val="none" w:sz="0" w:space="0" w:color="auto"/>
        <w:left w:val="none" w:sz="0" w:space="0" w:color="auto"/>
        <w:bottom w:val="none" w:sz="0" w:space="0" w:color="auto"/>
        <w:right w:val="none" w:sz="0" w:space="0" w:color="auto"/>
      </w:divBdr>
    </w:div>
    <w:div w:id="200169186">
      <w:bodyDiv w:val="1"/>
      <w:marLeft w:val="0"/>
      <w:marRight w:val="0"/>
      <w:marTop w:val="0"/>
      <w:marBottom w:val="0"/>
      <w:divBdr>
        <w:top w:val="none" w:sz="0" w:space="0" w:color="auto"/>
        <w:left w:val="none" w:sz="0" w:space="0" w:color="auto"/>
        <w:bottom w:val="none" w:sz="0" w:space="0" w:color="auto"/>
        <w:right w:val="none" w:sz="0" w:space="0" w:color="auto"/>
      </w:divBdr>
    </w:div>
    <w:div w:id="212621787">
      <w:bodyDiv w:val="1"/>
      <w:marLeft w:val="0"/>
      <w:marRight w:val="0"/>
      <w:marTop w:val="0"/>
      <w:marBottom w:val="0"/>
      <w:divBdr>
        <w:top w:val="none" w:sz="0" w:space="0" w:color="auto"/>
        <w:left w:val="none" w:sz="0" w:space="0" w:color="auto"/>
        <w:bottom w:val="none" w:sz="0" w:space="0" w:color="auto"/>
        <w:right w:val="none" w:sz="0" w:space="0" w:color="auto"/>
      </w:divBdr>
    </w:div>
    <w:div w:id="216745531">
      <w:bodyDiv w:val="1"/>
      <w:marLeft w:val="0"/>
      <w:marRight w:val="0"/>
      <w:marTop w:val="0"/>
      <w:marBottom w:val="0"/>
      <w:divBdr>
        <w:top w:val="none" w:sz="0" w:space="0" w:color="auto"/>
        <w:left w:val="none" w:sz="0" w:space="0" w:color="auto"/>
        <w:bottom w:val="none" w:sz="0" w:space="0" w:color="auto"/>
        <w:right w:val="none" w:sz="0" w:space="0" w:color="auto"/>
      </w:divBdr>
    </w:div>
    <w:div w:id="224491430">
      <w:bodyDiv w:val="1"/>
      <w:marLeft w:val="0"/>
      <w:marRight w:val="0"/>
      <w:marTop w:val="0"/>
      <w:marBottom w:val="0"/>
      <w:divBdr>
        <w:top w:val="none" w:sz="0" w:space="0" w:color="auto"/>
        <w:left w:val="none" w:sz="0" w:space="0" w:color="auto"/>
        <w:bottom w:val="none" w:sz="0" w:space="0" w:color="auto"/>
        <w:right w:val="none" w:sz="0" w:space="0" w:color="auto"/>
      </w:divBdr>
    </w:div>
    <w:div w:id="277758067">
      <w:bodyDiv w:val="1"/>
      <w:marLeft w:val="0"/>
      <w:marRight w:val="0"/>
      <w:marTop w:val="0"/>
      <w:marBottom w:val="0"/>
      <w:divBdr>
        <w:top w:val="none" w:sz="0" w:space="0" w:color="auto"/>
        <w:left w:val="none" w:sz="0" w:space="0" w:color="auto"/>
        <w:bottom w:val="none" w:sz="0" w:space="0" w:color="auto"/>
        <w:right w:val="none" w:sz="0" w:space="0" w:color="auto"/>
      </w:divBdr>
    </w:div>
    <w:div w:id="308095283">
      <w:bodyDiv w:val="1"/>
      <w:marLeft w:val="0"/>
      <w:marRight w:val="0"/>
      <w:marTop w:val="0"/>
      <w:marBottom w:val="0"/>
      <w:divBdr>
        <w:top w:val="none" w:sz="0" w:space="0" w:color="auto"/>
        <w:left w:val="none" w:sz="0" w:space="0" w:color="auto"/>
        <w:bottom w:val="none" w:sz="0" w:space="0" w:color="auto"/>
        <w:right w:val="none" w:sz="0" w:space="0" w:color="auto"/>
      </w:divBdr>
    </w:div>
    <w:div w:id="356589943">
      <w:bodyDiv w:val="1"/>
      <w:marLeft w:val="0"/>
      <w:marRight w:val="0"/>
      <w:marTop w:val="0"/>
      <w:marBottom w:val="0"/>
      <w:divBdr>
        <w:top w:val="none" w:sz="0" w:space="0" w:color="auto"/>
        <w:left w:val="none" w:sz="0" w:space="0" w:color="auto"/>
        <w:bottom w:val="none" w:sz="0" w:space="0" w:color="auto"/>
        <w:right w:val="none" w:sz="0" w:space="0" w:color="auto"/>
      </w:divBdr>
    </w:div>
    <w:div w:id="411782339">
      <w:bodyDiv w:val="1"/>
      <w:marLeft w:val="0"/>
      <w:marRight w:val="0"/>
      <w:marTop w:val="0"/>
      <w:marBottom w:val="0"/>
      <w:divBdr>
        <w:top w:val="none" w:sz="0" w:space="0" w:color="auto"/>
        <w:left w:val="none" w:sz="0" w:space="0" w:color="auto"/>
        <w:bottom w:val="none" w:sz="0" w:space="0" w:color="auto"/>
        <w:right w:val="none" w:sz="0" w:space="0" w:color="auto"/>
      </w:divBdr>
    </w:div>
    <w:div w:id="584649071">
      <w:bodyDiv w:val="1"/>
      <w:marLeft w:val="0"/>
      <w:marRight w:val="0"/>
      <w:marTop w:val="0"/>
      <w:marBottom w:val="0"/>
      <w:divBdr>
        <w:top w:val="none" w:sz="0" w:space="0" w:color="auto"/>
        <w:left w:val="none" w:sz="0" w:space="0" w:color="auto"/>
        <w:bottom w:val="none" w:sz="0" w:space="0" w:color="auto"/>
        <w:right w:val="none" w:sz="0" w:space="0" w:color="auto"/>
      </w:divBdr>
    </w:div>
    <w:div w:id="626083257">
      <w:bodyDiv w:val="1"/>
      <w:marLeft w:val="0"/>
      <w:marRight w:val="0"/>
      <w:marTop w:val="0"/>
      <w:marBottom w:val="0"/>
      <w:divBdr>
        <w:top w:val="none" w:sz="0" w:space="0" w:color="auto"/>
        <w:left w:val="none" w:sz="0" w:space="0" w:color="auto"/>
        <w:bottom w:val="none" w:sz="0" w:space="0" w:color="auto"/>
        <w:right w:val="none" w:sz="0" w:space="0" w:color="auto"/>
      </w:divBdr>
    </w:div>
    <w:div w:id="641541176">
      <w:bodyDiv w:val="1"/>
      <w:marLeft w:val="0"/>
      <w:marRight w:val="0"/>
      <w:marTop w:val="0"/>
      <w:marBottom w:val="0"/>
      <w:divBdr>
        <w:top w:val="none" w:sz="0" w:space="0" w:color="auto"/>
        <w:left w:val="none" w:sz="0" w:space="0" w:color="auto"/>
        <w:bottom w:val="none" w:sz="0" w:space="0" w:color="auto"/>
        <w:right w:val="none" w:sz="0" w:space="0" w:color="auto"/>
      </w:divBdr>
    </w:div>
    <w:div w:id="659189280">
      <w:bodyDiv w:val="1"/>
      <w:marLeft w:val="0"/>
      <w:marRight w:val="0"/>
      <w:marTop w:val="0"/>
      <w:marBottom w:val="0"/>
      <w:divBdr>
        <w:top w:val="none" w:sz="0" w:space="0" w:color="auto"/>
        <w:left w:val="none" w:sz="0" w:space="0" w:color="auto"/>
        <w:bottom w:val="none" w:sz="0" w:space="0" w:color="auto"/>
        <w:right w:val="none" w:sz="0" w:space="0" w:color="auto"/>
      </w:divBdr>
    </w:div>
    <w:div w:id="721296149">
      <w:bodyDiv w:val="1"/>
      <w:marLeft w:val="0"/>
      <w:marRight w:val="0"/>
      <w:marTop w:val="0"/>
      <w:marBottom w:val="0"/>
      <w:divBdr>
        <w:top w:val="none" w:sz="0" w:space="0" w:color="auto"/>
        <w:left w:val="none" w:sz="0" w:space="0" w:color="auto"/>
        <w:bottom w:val="none" w:sz="0" w:space="0" w:color="auto"/>
        <w:right w:val="none" w:sz="0" w:space="0" w:color="auto"/>
      </w:divBdr>
    </w:div>
    <w:div w:id="748380514">
      <w:bodyDiv w:val="1"/>
      <w:marLeft w:val="0"/>
      <w:marRight w:val="0"/>
      <w:marTop w:val="0"/>
      <w:marBottom w:val="0"/>
      <w:divBdr>
        <w:top w:val="none" w:sz="0" w:space="0" w:color="auto"/>
        <w:left w:val="none" w:sz="0" w:space="0" w:color="auto"/>
        <w:bottom w:val="none" w:sz="0" w:space="0" w:color="auto"/>
        <w:right w:val="none" w:sz="0" w:space="0" w:color="auto"/>
      </w:divBdr>
    </w:div>
    <w:div w:id="779952662">
      <w:bodyDiv w:val="1"/>
      <w:marLeft w:val="0"/>
      <w:marRight w:val="0"/>
      <w:marTop w:val="0"/>
      <w:marBottom w:val="0"/>
      <w:divBdr>
        <w:top w:val="none" w:sz="0" w:space="0" w:color="auto"/>
        <w:left w:val="none" w:sz="0" w:space="0" w:color="auto"/>
        <w:bottom w:val="none" w:sz="0" w:space="0" w:color="auto"/>
        <w:right w:val="none" w:sz="0" w:space="0" w:color="auto"/>
      </w:divBdr>
    </w:div>
    <w:div w:id="848445963">
      <w:bodyDiv w:val="1"/>
      <w:marLeft w:val="0"/>
      <w:marRight w:val="0"/>
      <w:marTop w:val="0"/>
      <w:marBottom w:val="0"/>
      <w:divBdr>
        <w:top w:val="none" w:sz="0" w:space="0" w:color="auto"/>
        <w:left w:val="none" w:sz="0" w:space="0" w:color="auto"/>
        <w:bottom w:val="none" w:sz="0" w:space="0" w:color="auto"/>
        <w:right w:val="none" w:sz="0" w:space="0" w:color="auto"/>
      </w:divBdr>
    </w:div>
    <w:div w:id="989287561">
      <w:bodyDiv w:val="1"/>
      <w:marLeft w:val="0"/>
      <w:marRight w:val="0"/>
      <w:marTop w:val="0"/>
      <w:marBottom w:val="0"/>
      <w:divBdr>
        <w:top w:val="none" w:sz="0" w:space="0" w:color="auto"/>
        <w:left w:val="none" w:sz="0" w:space="0" w:color="auto"/>
        <w:bottom w:val="none" w:sz="0" w:space="0" w:color="auto"/>
        <w:right w:val="none" w:sz="0" w:space="0" w:color="auto"/>
      </w:divBdr>
    </w:div>
    <w:div w:id="1022558772">
      <w:bodyDiv w:val="1"/>
      <w:marLeft w:val="0"/>
      <w:marRight w:val="0"/>
      <w:marTop w:val="0"/>
      <w:marBottom w:val="0"/>
      <w:divBdr>
        <w:top w:val="none" w:sz="0" w:space="0" w:color="auto"/>
        <w:left w:val="none" w:sz="0" w:space="0" w:color="auto"/>
        <w:bottom w:val="none" w:sz="0" w:space="0" w:color="auto"/>
        <w:right w:val="none" w:sz="0" w:space="0" w:color="auto"/>
      </w:divBdr>
    </w:div>
    <w:div w:id="1052968518">
      <w:bodyDiv w:val="1"/>
      <w:marLeft w:val="0"/>
      <w:marRight w:val="0"/>
      <w:marTop w:val="0"/>
      <w:marBottom w:val="0"/>
      <w:divBdr>
        <w:top w:val="none" w:sz="0" w:space="0" w:color="auto"/>
        <w:left w:val="none" w:sz="0" w:space="0" w:color="auto"/>
        <w:bottom w:val="none" w:sz="0" w:space="0" w:color="auto"/>
        <w:right w:val="none" w:sz="0" w:space="0" w:color="auto"/>
      </w:divBdr>
    </w:div>
    <w:div w:id="1138915271">
      <w:bodyDiv w:val="1"/>
      <w:marLeft w:val="0"/>
      <w:marRight w:val="0"/>
      <w:marTop w:val="0"/>
      <w:marBottom w:val="0"/>
      <w:divBdr>
        <w:top w:val="none" w:sz="0" w:space="0" w:color="auto"/>
        <w:left w:val="none" w:sz="0" w:space="0" w:color="auto"/>
        <w:bottom w:val="none" w:sz="0" w:space="0" w:color="auto"/>
        <w:right w:val="none" w:sz="0" w:space="0" w:color="auto"/>
      </w:divBdr>
    </w:div>
    <w:div w:id="1177424766">
      <w:bodyDiv w:val="1"/>
      <w:marLeft w:val="0"/>
      <w:marRight w:val="0"/>
      <w:marTop w:val="0"/>
      <w:marBottom w:val="0"/>
      <w:divBdr>
        <w:top w:val="none" w:sz="0" w:space="0" w:color="auto"/>
        <w:left w:val="none" w:sz="0" w:space="0" w:color="auto"/>
        <w:bottom w:val="none" w:sz="0" w:space="0" w:color="auto"/>
        <w:right w:val="none" w:sz="0" w:space="0" w:color="auto"/>
      </w:divBdr>
    </w:div>
    <w:div w:id="1190339112">
      <w:bodyDiv w:val="1"/>
      <w:marLeft w:val="0"/>
      <w:marRight w:val="0"/>
      <w:marTop w:val="0"/>
      <w:marBottom w:val="0"/>
      <w:divBdr>
        <w:top w:val="none" w:sz="0" w:space="0" w:color="auto"/>
        <w:left w:val="none" w:sz="0" w:space="0" w:color="auto"/>
        <w:bottom w:val="none" w:sz="0" w:space="0" w:color="auto"/>
        <w:right w:val="none" w:sz="0" w:space="0" w:color="auto"/>
      </w:divBdr>
    </w:div>
    <w:div w:id="1222790337">
      <w:bodyDiv w:val="1"/>
      <w:marLeft w:val="0"/>
      <w:marRight w:val="0"/>
      <w:marTop w:val="0"/>
      <w:marBottom w:val="0"/>
      <w:divBdr>
        <w:top w:val="none" w:sz="0" w:space="0" w:color="auto"/>
        <w:left w:val="none" w:sz="0" w:space="0" w:color="auto"/>
        <w:bottom w:val="none" w:sz="0" w:space="0" w:color="auto"/>
        <w:right w:val="none" w:sz="0" w:space="0" w:color="auto"/>
      </w:divBdr>
    </w:div>
    <w:div w:id="1280912878">
      <w:bodyDiv w:val="1"/>
      <w:marLeft w:val="0"/>
      <w:marRight w:val="0"/>
      <w:marTop w:val="0"/>
      <w:marBottom w:val="0"/>
      <w:divBdr>
        <w:top w:val="none" w:sz="0" w:space="0" w:color="auto"/>
        <w:left w:val="none" w:sz="0" w:space="0" w:color="auto"/>
        <w:bottom w:val="none" w:sz="0" w:space="0" w:color="auto"/>
        <w:right w:val="none" w:sz="0" w:space="0" w:color="auto"/>
      </w:divBdr>
    </w:div>
    <w:div w:id="1309745870">
      <w:bodyDiv w:val="1"/>
      <w:marLeft w:val="0"/>
      <w:marRight w:val="0"/>
      <w:marTop w:val="0"/>
      <w:marBottom w:val="0"/>
      <w:divBdr>
        <w:top w:val="none" w:sz="0" w:space="0" w:color="auto"/>
        <w:left w:val="none" w:sz="0" w:space="0" w:color="auto"/>
        <w:bottom w:val="none" w:sz="0" w:space="0" w:color="auto"/>
        <w:right w:val="none" w:sz="0" w:space="0" w:color="auto"/>
      </w:divBdr>
    </w:div>
    <w:div w:id="1437560886">
      <w:bodyDiv w:val="1"/>
      <w:marLeft w:val="0"/>
      <w:marRight w:val="0"/>
      <w:marTop w:val="0"/>
      <w:marBottom w:val="0"/>
      <w:divBdr>
        <w:top w:val="none" w:sz="0" w:space="0" w:color="auto"/>
        <w:left w:val="none" w:sz="0" w:space="0" w:color="auto"/>
        <w:bottom w:val="none" w:sz="0" w:space="0" w:color="auto"/>
        <w:right w:val="none" w:sz="0" w:space="0" w:color="auto"/>
      </w:divBdr>
    </w:div>
    <w:div w:id="1511800460">
      <w:bodyDiv w:val="1"/>
      <w:marLeft w:val="0"/>
      <w:marRight w:val="0"/>
      <w:marTop w:val="0"/>
      <w:marBottom w:val="0"/>
      <w:divBdr>
        <w:top w:val="none" w:sz="0" w:space="0" w:color="auto"/>
        <w:left w:val="none" w:sz="0" w:space="0" w:color="auto"/>
        <w:bottom w:val="none" w:sz="0" w:space="0" w:color="auto"/>
        <w:right w:val="none" w:sz="0" w:space="0" w:color="auto"/>
      </w:divBdr>
    </w:div>
    <w:div w:id="1525828244">
      <w:bodyDiv w:val="1"/>
      <w:marLeft w:val="0"/>
      <w:marRight w:val="0"/>
      <w:marTop w:val="0"/>
      <w:marBottom w:val="0"/>
      <w:divBdr>
        <w:top w:val="none" w:sz="0" w:space="0" w:color="auto"/>
        <w:left w:val="none" w:sz="0" w:space="0" w:color="auto"/>
        <w:bottom w:val="none" w:sz="0" w:space="0" w:color="auto"/>
        <w:right w:val="none" w:sz="0" w:space="0" w:color="auto"/>
      </w:divBdr>
    </w:div>
    <w:div w:id="1585139797">
      <w:bodyDiv w:val="1"/>
      <w:marLeft w:val="0"/>
      <w:marRight w:val="0"/>
      <w:marTop w:val="0"/>
      <w:marBottom w:val="0"/>
      <w:divBdr>
        <w:top w:val="none" w:sz="0" w:space="0" w:color="auto"/>
        <w:left w:val="none" w:sz="0" w:space="0" w:color="auto"/>
        <w:bottom w:val="none" w:sz="0" w:space="0" w:color="auto"/>
        <w:right w:val="none" w:sz="0" w:space="0" w:color="auto"/>
      </w:divBdr>
    </w:div>
    <w:div w:id="1585914022">
      <w:bodyDiv w:val="1"/>
      <w:marLeft w:val="0"/>
      <w:marRight w:val="0"/>
      <w:marTop w:val="0"/>
      <w:marBottom w:val="0"/>
      <w:divBdr>
        <w:top w:val="none" w:sz="0" w:space="0" w:color="auto"/>
        <w:left w:val="none" w:sz="0" w:space="0" w:color="auto"/>
        <w:bottom w:val="none" w:sz="0" w:space="0" w:color="auto"/>
        <w:right w:val="none" w:sz="0" w:space="0" w:color="auto"/>
      </w:divBdr>
    </w:div>
    <w:div w:id="1597906827">
      <w:bodyDiv w:val="1"/>
      <w:marLeft w:val="0"/>
      <w:marRight w:val="0"/>
      <w:marTop w:val="0"/>
      <w:marBottom w:val="0"/>
      <w:divBdr>
        <w:top w:val="none" w:sz="0" w:space="0" w:color="auto"/>
        <w:left w:val="none" w:sz="0" w:space="0" w:color="auto"/>
        <w:bottom w:val="none" w:sz="0" w:space="0" w:color="auto"/>
        <w:right w:val="none" w:sz="0" w:space="0" w:color="auto"/>
      </w:divBdr>
    </w:div>
    <w:div w:id="1616595522">
      <w:bodyDiv w:val="1"/>
      <w:marLeft w:val="0"/>
      <w:marRight w:val="0"/>
      <w:marTop w:val="0"/>
      <w:marBottom w:val="0"/>
      <w:divBdr>
        <w:top w:val="none" w:sz="0" w:space="0" w:color="auto"/>
        <w:left w:val="none" w:sz="0" w:space="0" w:color="auto"/>
        <w:bottom w:val="none" w:sz="0" w:space="0" w:color="auto"/>
        <w:right w:val="none" w:sz="0" w:space="0" w:color="auto"/>
      </w:divBdr>
    </w:div>
    <w:div w:id="1646354965">
      <w:bodyDiv w:val="1"/>
      <w:marLeft w:val="0"/>
      <w:marRight w:val="0"/>
      <w:marTop w:val="0"/>
      <w:marBottom w:val="0"/>
      <w:divBdr>
        <w:top w:val="none" w:sz="0" w:space="0" w:color="auto"/>
        <w:left w:val="none" w:sz="0" w:space="0" w:color="auto"/>
        <w:bottom w:val="none" w:sz="0" w:space="0" w:color="auto"/>
        <w:right w:val="none" w:sz="0" w:space="0" w:color="auto"/>
      </w:divBdr>
    </w:div>
    <w:div w:id="1691026431">
      <w:bodyDiv w:val="1"/>
      <w:marLeft w:val="0"/>
      <w:marRight w:val="0"/>
      <w:marTop w:val="0"/>
      <w:marBottom w:val="0"/>
      <w:divBdr>
        <w:top w:val="none" w:sz="0" w:space="0" w:color="auto"/>
        <w:left w:val="none" w:sz="0" w:space="0" w:color="auto"/>
        <w:bottom w:val="none" w:sz="0" w:space="0" w:color="auto"/>
        <w:right w:val="none" w:sz="0" w:space="0" w:color="auto"/>
      </w:divBdr>
    </w:div>
    <w:div w:id="1774738345">
      <w:bodyDiv w:val="1"/>
      <w:marLeft w:val="0"/>
      <w:marRight w:val="0"/>
      <w:marTop w:val="0"/>
      <w:marBottom w:val="0"/>
      <w:divBdr>
        <w:top w:val="none" w:sz="0" w:space="0" w:color="auto"/>
        <w:left w:val="none" w:sz="0" w:space="0" w:color="auto"/>
        <w:bottom w:val="none" w:sz="0" w:space="0" w:color="auto"/>
        <w:right w:val="none" w:sz="0" w:space="0" w:color="auto"/>
      </w:divBdr>
    </w:div>
    <w:div w:id="1812285146">
      <w:bodyDiv w:val="1"/>
      <w:marLeft w:val="0"/>
      <w:marRight w:val="0"/>
      <w:marTop w:val="0"/>
      <w:marBottom w:val="0"/>
      <w:divBdr>
        <w:top w:val="none" w:sz="0" w:space="0" w:color="auto"/>
        <w:left w:val="none" w:sz="0" w:space="0" w:color="auto"/>
        <w:bottom w:val="none" w:sz="0" w:space="0" w:color="auto"/>
        <w:right w:val="none" w:sz="0" w:space="0" w:color="auto"/>
      </w:divBdr>
    </w:div>
    <w:div w:id="1925340133">
      <w:bodyDiv w:val="1"/>
      <w:marLeft w:val="0"/>
      <w:marRight w:val="0"/>
      <w:marTop w:val="0"/>
      <w:marBottom w:val="0"/>
      <w:divBdr>
        <w:top w:val="none" w:sz="0" w:space="0" w:color="auto"/>
        <w:left w:val="none" w:sz="0" w:space="0" w:color="auto"/>
        <w:bottom w:val="none" w:sz="0" w:space="0" w:color="auto"/>
        <w:right w:val="none" w:sz="0" w:space="0" w:color="auto"/>
      </w:divBdr>
    </w:div>
    <w:div w:id="1957368680">
      <w:bodyDiv w:val="1"/>
      <w:marLeft w:val="0"/>
      <w:marRight w:val="0"/>
      <w:marTop w:val="0"/>
      <w:marBottom w:val="0"/>
      <w:divBdr>
        <w:top w:val="none" w:sz="0" w:space="0" w:color="auto"/>
        <w:left w:val="none" w:sz="0" w:space="0" w:color="auto"/>
        <w:bottom w:val="none" w:sz="0" w:space="0" w:color="auto"/>
        <w:right w:val="none" w:sz="0" w:space="0" w:color="auto"/>
      </w:divBdr>
    </w:div>
    <w:div w:id="1988127028">
      <w:bodyDiv w:val="1"/>
      <w:marLeft w:val="0"/>
      <w:marRight w:val="0"/>
      <w:marTop w:val="0"/>
      <w:marBottom w:val="0"/>
      <w:divBdr>
        <w:top w:val="none" w:sz="0" w:space="0" w:color="auto"/>
        <w:left w:val="none" w:sz="0" w:space="0" w:color="auto"/>
        <w:bottom w:val="none" w:sz="0" w:space="0" w:color="auto"/>
        <w:right w:val="none" w:sz="0" w:space="0" w:color="auto"/>
      </w:divBdr>
    </w:div>
    <w:div w:id="2042898573">
      <w:bodyDiv w:val="1"/>
      <w:marLeft w:val="0"/>
      <w:marRight w:val="0"/>
      <w:marTop w:val="0"/>
      <w:marBottom w:val="0"/>
      <w:divBdr>
        <w:top w:val="none" w:sz="0" w:space="0" w:color="auto"/>
        <w:left w:val="none" w:sz="0" w:space="0" w:color="auto"/>
        <w:bottom w:val="none" w:sz="0" w:space="0" w:color="auto"/>
        <w:right w:val="none" w:sz="0" w:space="0" w:color="auto"/>
      </w:divBdr>
    </w:div>
    <w:div w:id="2075421136">
      <w:bodyDiv w:val="1"/>
      <w:marLeft w:val="0"/>
      <w:marRight w:val="0"/>
      <w:marTop w:val="0"/>
      <w:marBottom w:val="0"/>
      <w:divBdr>
        <w:top w:val="none" w:sz="0" w:space="0" w:color="auto"/>
        <w:left w:val="none" w:sz="0" w:space="0" w:color="auto"/>
        <w:bottom w:val="none" w:sz="0" w:space="0" w:color="auto"/>
        <w:right w:val="none" w:sz="0" w:space="0" w:color="auto"/>
      </w:divBdr>
    </w:div>
    <w:div w:id="207546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7CC8-1350-4F4F-AD5C-9FC04700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10790</Words>
  <Characters>59347</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69998</CharactersWithSpaces>
  <SharedDoc>false</SharedDoc>
  <HLinks>
    <vt:vector size="408" baseType="variant">
      <vt:variant>
        <vt:i4>2031636</vt:i4>
      </vt:variant>
      <vt:variant>
        <vt:i4>381</vt:i4>
      </vt:variant>
      <vt:variant>
        <vt:i4>0</vt:i4>
      </vt:variant>
      <vt:variant>
        <vt:i4>5</vt:i4>
      </vt:variant>
      <vt:variant>
        <vt:lpwstr>http://www.sence.cl/</vt:lpwstr>
      </vt:variant>
      <vt:variant>
        <vt:lpwstr/>
      </vt:variant>
      <vt:variant>
        <vt:i4>2031636</vt:i4>
      </vt:variant>
      <vt:variant>
        <vt:i4>378</vt:i4>
      </vt:variant>
      <vt:variant>
        <vt:i4>0</vt:i4>
      </vt:variant>
      <vt:variant>
        <vt:i4>5</vt:i4>
      </vt:variant>
      <vt:variant>
        <vt:lpwstr>http://www.sence.cl/</vt:lpwstr>
      </vt:variant>
      <vt:variant>
        <vt:lpwstr/>
      </vt:variant>
      <vt:variant>
        <vt:i4>65567</vt:i4>
      </vt:variant>
      <vt:variant>
        <vt:i4>375</vt:i4>
      </vt:variant>
      <vt:variant>
        <vt:i4>0</vt:i4>
      </vt:variant>
      <vt:variant>
        <vt:i4>5</vt:i4>
      </vt:variant>
      <vt:variant>
        <vt:lpwstr>http://www.registros19862.cl/</vt:lpwstr>
      </vt:variant>
      <vt:variant>
        <vt:lpwstr/>
      </vt:variant>
      <vt:variant>
        <vt:i4>2031636</vt:i4>
      </vt:variant>
      <vt:variant>
        <vt:i4>372</vt:i4>
      </vt:variant>
      <vt:variant>
        <vt:i4>0</vt:i4>
      </vt:variant>
      <vt:variant>
        <vt:i4>5</vt:i4>
      </vt:variant>
      <vt:variant>
        <vt:lpwstr>http://www.sence.cl/</vt:lpwstr>
      </vt:variant>
      <vt:variant>
        <vt:lpwstr/>
      </vt:variant>
      <vt:variant>
        <vt:i4>786434</vt:i4>
      </vt:variant>
      <vt:variant>
        <vt:i4>369</vt:i4>
      </vt:variant>
      <vt:variant>
        <vt:i4>0</vt:i4>
      </vt:variant>
      <vt:variant>
        <vt:i4>5</vt:i4>
      </vt:variant>
      <vt:variant>
        <vt:lpwstr>https://www.leychile.cl/Navegar?idNorma=8201</vt:lpwstr>
      </vt:variant>
      <vt:variant>
        <vt:lpwstr/>
      </vt:variant>
      <vt:variant>
        <vt:i4>2031636</vt:i4>
      </vt:variant>
      <vt:variant>
        <vt:i4>366</vt:i4>
      </vt:variant>
      <vt:variant>
        <vt:i4>0</vt:i4>
      </vt:variant>
      <vt:variant>
        <vt:i4>5</vt:i4>
      </vt:variant>
      <vt:variant>
        <vt:lpwstr>http://www.sence.cl/</vt:lpwstr>
      </vt:variant>
      <vt:variant>
        <vt:lpwstr/>
      </vt:variant>
      <vt:variant>
        <vt:i4>2031636</vt:i4>
      </vt:variant>
      <vt:variant>
        <vt:i4>363</vt:i4>
      </vt:variant>
      <vt:variant>
        <vt:i4>0</vt:i4>
      </vt:variant>
      <vt:variant>
        <vt:i4>5</vt:i4>
      </vt:variant>
      <vt:variant>
        <vt:lpwstr>http://www.sence.cl/</vt:lpwstr>
      </vt:variant>
      <vt:variant>
        <vt:lpwstr/>
      </vt:variant>
      <vt:variant>
        <vt:i4>1376309</vt:i4>
      </vt:variant>
      <vt:variant>
        <vt:i4>356</vt:i4>
      </vt:variant>
      <vt:variant>
        <vt:i4>0</vt:i4>
      </vt:variant>
      <vt:variant>
        <vt:i4>5</vt:i4>
      </vt:variant>
      <vt:variant>
        <vt:lpwstr/>
      </vt:variant>
      <vt:variant>
        <vt:lpwstr>_Toc533765539</vt:lpwstr>
      </vt:variant>
      <vt:variant>
        <vt:i4>1376309</vt:i4>
      </vt:variant>
      <vt:variant>
        <vt:i4>350</vt:i4>
      </vt:variant>
      <vt:variant>
        <vt:i4>0</vt:i4>
      </vt:variant>
      <vt:variant>
        <vt:i4>5</vt:i4>
      </vt:variant>
      <vt:variant>
        <vt:lpwstr/>
      </vt:variant>
      <vt:variant>
        <vt:lpwstr>_Toc533765538</vt:lpwstr>
      </vt:variant>
      <vt:variant>
        <vt:i4>1376309</vt:i4>
      </vt:variant>
      <vt:variant>
        <vt:i4>344</vt:i4>
      </vt:variant>
      <vt:variant>
        <vt:i4>0</vt:i4>
      </vt:variant>
      <vt:variant>
        <vt:i4>5</vt:i4>
      </vt:variant>
      <vt:variant>
        <vt:lpwstr/>
      </vt:variant>
      <vt:variant>
        <vt:lpwstr>_Toc533765537</vt:lpwstr>
      </vt:variant>
      <vt:variant>
        <vt:i4>1376309</vt:i4>
      </vt:variant>
      <vt:variant>
        <vt:i4>338</vt:i4>
      </vt:variant>
      <vt:variant>
        <vt:i4>0</vt:i4>
      </vt:variant>
      <vt:variant>
        <vt:i4>5</vt:i4>
      </vt:variant>
      <vt:variant>
        <vt:lpwstr/>
      </vt:variant>
      <vt:variant>
        <vt:lpwstr>_Toc533765536</vt:lpwstr>
      </vt:variant>
      <vt:variant>
        <vt:i4>1376309</vt:i4>
      </vt:variant>
      <vt:variant>
        <vt:i4>332</vt:i4>
      </vt:variant>
      <vt:variant>
        <vt:i4>0</vt:i4>
      </vt:variant>
      <vt:variant>
        <vt:i4>5</vt:i4>
      </vt:variant>
      <vt:variant>
        <vt:lpwstr/>
      </vt:variant>
      <vt:variant>
        <vt:lpwstr>_Toc533765535</vt:lpwstr>
      </vt:variant>
      <vt:variant>
        <vt:i4>1376309</vt:i4>
      </vt:variant>
      <vt:variant>
        <vt:i4>326</vt:i4>
      </vt:variant>
      <vt:variant>
        <vt:i4>0</vt:i4>
      </vt:variant>
      <vt:variant>
        <vt:i4>5</vt:i4>
      </vt:variant>
      <vt:variant>
        <vt:lpwstr/>
      </vt:variant>
      <vt:variant>
        <vt:lpwstr>_Toc533765534</vt:lpwstr>
      </vt:variant>
      <vt:variant>
        <vt:i4>1376309</vt:i4>
      </vt:variant>
      <vt:variant>
        <vt:i4>320</vt:i4>
      </vt:variant>
      <vt:variant>
        <vt:i4>0</vt:i4>
      </vt:variant>
      <vt:variant>
        <vt:i4>5</vt:i4>
      </vt:variant>
      <vt:variant>
        <vt:lpwstr/>
      </vt:variant>
      <vt:variant>
        <vt:lpwstr>_Toc533765533</vt:lpwstr>
      </vt:variant>
      <vt:variant>
        <vt:i4>1376309</vt:i4>
      </vt:variant>
      <vt:variant>
        <vt:i4>314</vt:i4>
      </vt:variant>
      <vt:variant>
        <vt:i4>0</vt:i4>
      </vt:variant>
      <vt:variant>
        <vt:i4>5</vt:i4>
      </vt:variant>
      <vt:variant>
        <vt:lpwstr/>
      </vt:variant>
      <vt:variant>
        <vt:lpwstr>_Toc533765532</vt:lpwstr>
      </vt:variant>
      <vt:variant>
        <vt:i4>1376309</vt:i4>
      </vt:variant>
      <vt:variant>
        <vt:i4>308</vt:i4>
      </vt:variant>
      <vt:variant>
        <vt:i4>0</vt:i4>
      </vt:variant>
      <vt:variant>
        <vt:i4>5</vt:i4>
      </vt:variant>
      <vt:variant>
        <vt:lpwstr/>
      </vt:variant>
      <vt:variant>
        <vt:lpwstr>_Toc533765531</vt:lpwstr>
      </vt:variant>
      <vt:variant>
        <vt:i4>1376309</vt:i4>
      </vt:variant>
      <vt:variant>
        <vt:i4>302</vt:i4>
      </vt:variant>
      <vt:variant>
        <vt:i4>0</vt:i4>
      </vt:variant>
      <vt:variant>
        <vt:i4>5</vt:i4>
      </vt:variant>
      <vt:variant>
        <vt:lpwstr/>
      </vt:variant>
      <vt:variant>
        <vt:lpwstr>_Toc533765530</vt:lpwstr>
      </vt:variant>
      <vt:variant>
        <vt:i4>1310773</vt:i4>
      </vt:variant>
      <vt:variant>
        <vt:i4>296</vt:i4>
      </vt:variant>
      <vt:variant>
        <vt:i4>0</vt:i4>
      </vt:variant>
      <vt:variant>
        <vt:i4>5</vt:i4>
      </vt:variant>
      <vt:variant>
        <vt:lpwstr/>
      </vt:variant>
      <vt:variant>
        <vt:lpwstr>_Toc533765529</vt:lpwstr>
      </vt:variant>
      <vt:variant>
        <vt:i4>1310773</vt:i4>
      </vt:variant>
      <vt:variant>
        <vt:i4>290</vt:i4>
      </vt:variant>
      <vt:variant>
        <vt:i4>0</vt:i4>
      </vt:variant>
      <vt:variant>
        <vt:i4>5</vt:i4>
      </vt:variant>
      <vt:variant>
        <vt:lpwstr/>
      </vt:variant>
      <vt:variant>
        <vt:lpwstr>_Toc533765528</vt:lpwstr>
      </vt:variant>
      <vt:variant>
        <vt:i4>1310773</vt:i4>
      </vt:variant>
      <vt:variant>
        <vt:i4>284</vt:i4>
      </vt:variant>
      <vt:variant>
        <vt:i4>0</vt:i4>
      </vt:variant>
      <vt:variant>
        <vt:i4>5</vt:i4>
      </vt:variant>
      <vt:variant>
        <vt:lpwstr/>
      </vt:variant>
      <vt:variant>
        <vt:lpwstr>_Toc533765527</vt:lpwstr>
      </vt:variant>
      <vt:variant>
        <vt:i4>1310773</vt:i4>
      </vt:variant>
      <vt:variant>
        <vt:i4>278</vt:i4>
      </vt:variant>
      <vt:variant>
        <vt:i4>0</vt:i4>
      </vt:variant>
      <vt:variant>
        <vt:i4>5</vt:i4>
      </vt:variant>
      <vt:variant>
        <vt:lpwstr/>
      </vt:variant>
      <vt:variant>
        <vt:lpwstr>_Toc533765526</vt:lpwstr>
      </vt:variant>
      <vt:variant>
        <vt:i4>1310773</vt:i4>
      </vt:variant>
      <vt:variant>
        <vt:i4>272</vt:i4>
      </vt:variant>
      <vt:variant>
        <vt:i4>0</vt:i4>
      </vt:variant>
      <vt:variant>
        <vt:i4>5</vt:i4>
      </vt:variant>
      <vt:variant>
        <vt:lpwstr/>
      </vt:variant>
      <vt:variant>
        <vt:lpwstr>_Toc533765525</vt:lpwstr>
      </vt:variant>
      <vt:variant>
        <vt:i4>1310773</vt:i4>
      </vt:variant>
      <vt:variant>
        <vt:i4>266</vt:i4>
      </vt:variant>
      <vt:variant>
        <vt:i4>0</vt:i4>
      </vt:variant>
      <vt:variant>
        <vt:i4>5</vt:i4>
      </vt:variant>
      <vt:variant>
        <vt:lpwstr/>
      </vt:variant>
      <vt:variant>
        <vt:lpwstr>_Toc533765524</vt:lpwstr>
      </vt:variant>
      <vt:variant>
        <vt:i4>1310773</vt:i4>
      </vt:variant>
      <vt:variant>
        <vt:i4>260</vt:i4>
      </vt:variant>
      <vt:variant>
        <vt:i4>0</vt:i4>
      </vt:variant>
      <vt:variant>
        <vt:i4>5</vt:i4>
      </vt:variant>
      <vt:variant>
        <vt:lpwstr/>
      </vt:variant>
      <vt:variant>
        <vt:lpwstr>_Toc533765523</vt:lpwstr>
      </vt:variant>
      <vt:variant>
        <vt:i4>1310773</vt:i4>
      </vt:variant>
      <vt:variant>
        <vt:i4>254</vt:i4>
      </vt:variant>
      <vt:variant>
        <vt:i4>0</vt:i4>
      </vt:variant>
      <vt:variant>
        <vt:i4>5</vt:i4>
      </vt:variant>
      <vt:variant>
        <vt:lpwstr/>
      </vt:variant>
      <vt:variant>
        <vt:lpwstr>_Toc533765522</vt:lpwstr>
      </vt:variant>
      <vt:variant>
        <vt:i4>1310773</vt:i4>
      </vt:variant>
      <vt:variant>
        <vt:i4>248</vt:i4>
      </vt:variant>
      <vt:variant>
        <vt:i4>0</vt:i4>
      </vt:variant>
      <vt:variant>
        <vt:i4>5</vt:i4>
      </vt:variant>
      <vt:variant>
        <vt:lpwstr/>
      </vt:variant>
      <vt:variant>
        <vt:lpwstr>_Toc533765521</vt:lpwstr>
      </vt:variant>
      <vt:variant>
        <vt:i4>1310773</vt:i4>
      </vt:variant>
      <vt:variant>
        <vt:i4>242</vt:i4>
      </vt:variant>
      <vt:variant>
        <vt:i4>0</vt:i4>
      </vt:variant>
      <vt:variant>
        <vt:i4>5</vt:i4>
      </vt:variant>
      <vt:variant>
        <vt:lpwstr/>
      </vt:variant>
      <vt:variant>
        <vt:lpwstr>_Toc533765520</vt:lpwstr>
      </vt:variant>
      <vt:variant>
        <vt:i4>1507381</vt:i4>
      </vt:variant>
      <vt:variant>
        <vt:i4>236</vt:i4>
      </vt:variant>
      <vt:variant>
        <vt:i4>0</vt:i4>
      </vt:variant>
      <vt:variant>
        <vt:i4>5</vt:i4>
      </vt:variant>
      <vt:variant>
        <vt:lpwstr/>
      </vt:variant>
      <vt:variant>
        <vt:lpwstr>_Toc533765519</vt:lpwstr>
      </vt:variant>
      <vt:variant>
        <vt:i4>1507381</vt:i4>
      </vt:variant>
      <vt:variant>
        <vt:i4>230</vt:i4>
      </vt:variant>
      <vt:variant>
        <vt:i4>0</vt:i4>
      </vt:variant>
      <vt:variant>
        <vt:i4>5</vt:i4>
      </vt:variant>
      <vt:variant>
        <vt:lpwstr/>
      </vt:variant>
      <vt:variant>
        <vt:lpwstr>_Toc533765518</vt:lpwstr>
      </vt:variant>
      <vt:variant>
        <vt:i4>1507381</vt:i4>
      </vt:variant>
      <vt:variant>
        <vt:i4>224</vt:i4>
      </vt:variant>
      <vt:variant>
        <vt:i4>0</vt:i4>
      </vt:variant>
      <vt:variant>
        <vt:i4>5</vt:i4>
      </vt:variant>
      <vt:variant>
        <vt:lpwstr/>
      </vt:variant>
      <vt:variant>
        <vt:lpwstr>_Toc533765517</vt:lpwstr>
      </vt:variant>
      <vt:variant>
        <vt:i4>1507381</vt:i4>
      </vt:variant>
      <vt:variant>
        <vt:i4>218</vt:i4>
      </vt:variant>
      <vt:variant>
        <vt:i4>0</vt:i4>
      </vt:variant>
      <vt:variant>
        <vt:i4>5</vt:i4>
      </vt:variant>
      <vt:variant>
        <vt:lpwstr/>
      </vt:variant>
      <vt:variant>
        <vt:lpwstr>_Toc533765516</vt:lpwstr>
      </vt:variant>
      <vt:variant>
        <vt:i4>1507381</vt:i4>
      </vt:variant>
      <vt:variant>
        <vt:i4>212</vt:i4>
      </vt:variant>
      <vt:variant>
        <vt:i4>0</vt:i4>
      </vt:variant>
      <vt:variant>
        <vt:i4>5</vt:i4>
      </vt:variant>
      <vt:variant>
        <vt:lpwstr/>
      </vt:variant>
      <vt:variant>
        <vt:lpwstr>_Toc533765515</vt:lpwstr>
      </vt:variant>
      <vt:variant>
        <vt:i4>1507381</vt:i4>
      </vt:variant>
      <vt:variant>
        <vt:i4>206</vt:i4>
      </vt:variant>
      <vt:variant>
        <vt:i4>0</vt:i4>
      </vt:variant>
      <vt:variant>
        <vt:i4>5</vt:i4>
      </vt:variant>
      <vt:variant>
        <vt:lpwstr/>
      </vt:variant>
      <vt:variant>
        <vt:lpwstr>_Toc533765514</vt:lpwstr>
      </vt:variant>
      <vt:variant>
        <vt:i4>1507381</vt:i4>
      </vt:variant>
      <vt:variant>
        <vt:i4>200</vt:i4>
      </vt:variant>
      <vt:variant>
        <vt:i4>0</vt:i4>
      </vt:variant>
      <vt:variant>
        <vt:i4>5</vt:i4>
      </vt:variant>
      <vt:variant>
        <vt:lpwstr/>
      </vt:variant>
      <vt:variant>
        <vt:lpwstr>_Toc533765513</vt:lpwstr>
      </vt:variant>
      <vt:variant>
        <vt:i4>1507381</vt:i4>
      </vt:variant>
      <vt:variant>
        <vt:i4>194</vt:i4>
      </vt:variant>
      <vt:variant>
        <vt:i4>0</vt:i4>
      </vt:variant>
      <vt:variant>
        <vt:i4>5</vt:i4>
      </vt:variant>
      <vt:variant>
        <vt:lpwstr/>
      </vt:variant>
      <vt:variant>
        <vt:lpwstr>_Toc533765512</vt:lpwstr>
      </vt:variant>
      <vt:variant>
        <vt:i4>1507381</vt:i4>
      </vt:variant>
      <vt:variant>
        <vt:i4>188</vt:i4>
      </vt:variant>
      <vt:variant>
        <vt:i4>0</vt:i4>
      </vt:variant>
      <vt:variant>
        <vt:i4>5</vt:i4>
      </vt:variant>
      <vt:variant>
        <vt:lpwstr/>
      </vt:variant>
      <vt:variant>
        <vt:lpwstr>_Toc533765511</vt:lpwstr>
      </vt:variant>
      <vt:variant>
        <vt:i4>1507381</vt:i4>
      </vt:variant>
      <vt:variant>
        <vt:i4>182</vt:i4>
      </vt:variant>
      <vt:variant>
        <vt:i4>0</vt:i4>
      </vt:variant>
      <vt:variant>
        <vt:i4>5</vt:i4>
      </vt:variant>
      <vt:variant>
        <vt:lpwstr/>
      </vt:variant>
      <vt:variant>
        <vt:lpwstr>_Toc533765510</vt:lpwstr>
      </vt:variant>
      <vt:variant>
        <vt:i4>1441845</vt:i4>
      </vt:variant>
      <vt:variant>
        <vt:i4>176</vt:i4>
      </vt:variant>
      <vt:variant>
        <vt:i4>0</vt:i4>
      </vt:variant>
      <vt:variant>
        <vt:i4>5</vt:i4>
      </vt:variant>
      <vt:variant>
        <vt:lpwstr/>
      </vt:variant>
      <vt:variant>
        <vt:lpwstr>_Toc533765509</vt:lpwstr>
      </vt:variant>
      <vt:variant>
        <vt:i4>1441845</vt:i4>
      </vt:variant>
      <vt:variant>
        <vt:i4>170</vt:i4>
      </vt:variant>
      <vt:variant>
        <vt:i4>0</vt:i4>
      </vt:variant>
      <vt:variant>
        <vt:i4>5</vt:i4>
      </vt:variant>
      <vt:variant>
        <vt:lpwstr/>
      </vt:variant>
      <vt:variant>
        <vt:lpwstr>_Toc533765508</vt:lpwstr>
      </vt:variant>
      <vt:variant>
        <vt:i4>1441845</vt:i4>
      </vt:variant>
      <vt:variant>
        <vt:i4>164</vt:i4>
      </vt:variant>
      <vt:variant>
        <vt:i4>0</vt:i4>
      </vt:variant>
      <vt:variant>
        <vt:i4>5</vt:i4>
      </vt:variant>
      <vt:variant>
        <vt:lpwstr/>
      </vt:variant>
      <vt:variant>
        <vt:lpwstr>_Toc533765507</vt:lpwstr>
      </vt:variant>
      <vt:variant>
        <vt:i4>1441845</vt:i4>
      </vt:variant>
      <vt:variant>
        <vt:i4>158</vt:i4>
      </vt:variant>
      <vt:variant>
        <vt:i4>0</vt:i4>
      </vt:variant>
      <vt:variant>
        <vt:i4>5</vt:i4>
      </vt:variant>
      <vt:variant>
        <vt:lpwstr/>
      </vt:variant>
      <vt:variant>
        <vt:lpwstr>_Toc533765506</vt:lpwstr>
      </vt:variant>
      <vt:variant>
        <vt:i4>1441845</vt:i4>
      </vt:variant>
      <vt:variant>
        <vt:i4>152</vt:i4>
      </vt:variant>
      <vt:variant>
        <vt:i4>0</vt:i4>
      </vt:variant>
      <vt:variant>
        <vt:i4>5</vt:i4>
      </vt:variant>
      <vt:variant>
        <vt:lpwstr/>
      </vt:variant>
      <vt:variant>
        <vt:lpwstr>_Toc533765505</vt:lpwstr>
      </vt:variant>
      <vt:variant>
        <vt:i4>1441845</vt:i4>
      </vt:variant>
      <vt:variant>
        <vt:i4>146</vt:i4>
      </vt:variant>
      <vt:variant>
        <vt:i4>0</vt:i4>
      </vt:variant>
      <vt:variant>
        <vt:i4>5</vt:i4>
      </vt:variant>
      <vt:variant>
        <vt:lpwstr/>
      </vt:variant>
      <vt:variant>
        <vt:lpwstr>_Toc533765504</vt:lpwstr>
      </vt:variant>
      <vt:variant>
        <vt:i4>1441845</vt:i4>
      </vt:variant>
      <vt:variant>
        <vt:i4>140</vt:i4>
      </vt:variant>
      <vt:variant>
        <vt:i4>0</vt:i4>
      </vt:variant>
      <vt:variant>
        <vt:i4>5</vt:i4>
      </vt:variant>
      <vt:variant>
        <vt:lpwstr/>
      </vt:variant>
      <vt:variant>
        <vt:lpwstr>_Toc533765503</vt:lpwstr>
      </vt:variant>
      <vt:variant>
        <vt:i4>1441845</vt:i4>
      </vt:variant>
      <vt:variant>
        <vt:i4>134</vt:i4>
      </vt:variant>
      <vt:variant>
        <vt:i4>0</vt:i4>
      </vt:variant>
      <vt:variant>
        <vt:i4>5</vt:i4>
      </vt:variant>
      <vt:variant>
        <vt:lpwstr/>
      </vt:variant>
      <vt:variant>
        <vt:lpwstr>_Toc533765502</vt:lpwstr>
      </vt:variant>
      <vt:variant>
        <vt:i4>1441845</vt:i4>
      </vt:variant>
      <vt:variant>
        <vt:i4>128</vt:i4>
      </vt:variant>
      <vt:variant>
        <vt:i4>0</vt:i4>
      </vt:variant>
      <vt:variant>
        <vt:i4>5</vt:i4>
      </vt:variant>
      <vt:variant>
        <vt:lpwstr/>
      </vt:variant>
      <vt:variant>
        <vt:lpwstr>_Toc533765501</vt:lpwstr>
      </vt:variant>
      <vt:variant>
        <vt:i4>1441845</vt:i4>
      </vt:variant>
      <vt:variant>
        <vt:i4>122</vt:i4>
      </vt:variant>
      <vt:variant>
        <vt:i4>0</vt:i4>
      </vt:variant>
      <vt:variant>
        <vt:i4>5</vt:i4>
      </vt:variant>
      <vt:variant>
        <vt:lpwstr/>
      </vt:variant>
      <vt:variant>
        <vt:lpwstr>_Toc533765500</vt:lpwstr>
      </vt:variant>
      <vt:variant>
        <vt:i4>2031668</vt:i4>
      </vt:variant>
      <vt:variant>
        <vt:i4>116</vt:i4>
      </vt:variant>
      <vt:variant>
        <vt:i4>0</vt:i4>
      </vt:variant>
      <vt:variant>
        <vt:i4>5</vt:i4>
      </vt:variant>
      <vt:variant>
        <vt:lpwstr/>
      </vt:variant>
      <vt:variant>
        <vt:lpwstr>_Toc533765499</vt:lpwstr>
      </vt:variant>
      <vt:variant>
        <vt:i4>2031668</vt:i4>
      </vt:variant>
      <vt:variant>
        <vt:i4>110</vt:i4>
      </vt:variant>
      <vt:variant>
        <vt:i4>0</vt:i4>
      </vt:variant>
      <vt:variant>
        <vt:i4>5</vt:i4>
      </vt:variant>
      <vt:variant>
        <vt:lpwstr/>
      </vt:variant>
      <vt:variant>
        <vt:lpwstr>_Toc533765498</vt:lpwstr>
      </vt:variant>
      <vt:variant>
        <vt:i4>2031668</vt:i4>
      </vt:variant>
      <vt:variant>
        <vt:i4>104</vt:i4>
      </vt:variant>
      <vt:variant>
        <vt:i4>0</vt:i4>
      </vt:variant>
      <vt:variant>
        <vt:i4>5</vt:i4>
      </vt:variant>
      <vt:variant>
        <vt:lpwstr/>
      </vt:variant>
      <vt:variant>
        <vt:lpwstr>_Toc533765497</vt:lpwstr>
      </vt:variant>
      <vt:variant>
        <vt:i4>2031668</vt:i4>
      </vt:variant>
      <vt:variant>
        <vt:i4>98</vt:i4>
      </vt:variant>
      <vt:variant>
        <vt:i4>0</vt:i4>
      </vt:variant>
      <vt:variant>
        <vt:i4>5</vt:i4>
      </vt:variant>
      <vt:variant>
        <vt:lpwstr/>
      </vt:variant>
      <vt:variant>
        <vt:lpwstr>_Toc533765496</vt:lpwstr>
      </vt:variant>
      <vt:variant>
        <vt:i4>2031668</vt:i4>
      </vt:variant>
      <vt:variant>
        <vt:i4>92</vt:i4>
      </vt:variant>
      <vt:variant>
        <vt:i4>0</vt:i4>
      </vt:variant>
      <vt:variant>
        <vt:i4>5</vt:i4>
      </vt:variant>
      <vt:variant>
        <vt:lpwstr/>
      </vt:variant>
      <vt:variant>
        <vt:lpwstr>_Toc533765495</vt:lpwstr>
      </vt:variant>
      <vt:variant>
        <vt:i4>2031668</vt:i4>
      </vt:variant>
      <vt:variant>
        <vt:i4>86</vt:i4>
      </vt:variant>
      <vt:variant>
        <vt:i4>0</vt:i4>
      </vt:variant>
      <vt:variant>
        <vt:i4>5</vt:i4>
      </vt:variant>
      <vt:variant>
        <vt:lpwstr/>
      </vt:variant>
      <vt:variant>
        <vt:lpwstr>_Toc533765494</vt:lpwstr>
      </vt:variant>
      <vt:variant>
        <vt:i4>2031668</vt:i4>
      </vt:variant>
      <vt:variant>
        <vt:i4>80</vt:i4>
      </vt:variant>
      <vt:variant>
        <vt:i4>0</vt:i4>
      </vt:variant>
      <vt:variant>
        <vt:i4>5</vt:i4>
      </vt:variant>
      <vt:variant>
        <vt:lpwstr/>
      </vt:variant>
      <vt:variant>
        <vt:lpwstr>_Toc533765493</vt:lpwstr>
      </vt:variant>
      <vt:variant>
        <vt:i4>2031668</vt:i4>
      </vt:variant>
      <vt:variant>
        <vt:i4>74</vt:i4>
      </vt:variant>
      <vt:variant>
        <vt:i4>0</vt:i4>
      </vt:variant>
      <vt:variant>
        <vt:i4>5</vt:i4>
      </vt:variant>
      <vt:variant>
        <vt:lpwstr/>
      </vt:variant>
      <vt:variant>
        <vt:lpwstr>_Toc533765492</vt:lpwstr>
      </vt:variant>
      <vt:variant>
        <vt:i4>2031668</vt:i4>
      </vt:variant>
      <vt:variant>
        <vt:i4>68</vt:i4>
      </vt:variant>
      <vt:variant>
        <vt:i4>0</vt:i4>
      </vt:variant>
      <vt:variant>
        <vt:i4>5</vt:i4>
      </vt:variant>
      <vt:variant>
        <vt:lpwstr/>
      </vt:variant>
      <vt:variant>
        <vt:lpwstr>_Toc533765491</vt:lpwstr>
      </vt:variant>
      <vt:variant>
        <vt:i4>2031668</vt:i4>
      </vt:variant>
      <vt:variant>
        <vt:i4>62</vt:i4>
      </vt:variant>
      <vt:variant>
        <vt:i4>0</vt:i4>
      </vt:variant>
      <vt:variant>
        <vt:i4>5</vt:i4>
      </vt:variant>
      <vt:variant>
        <vt:lpwstr/>
      </vt:variant>
      <vt:variant>
        <vt:lpwstr>_Toc533765490</vt:lpwstr>
      </vt:variant>
      <vt:variant>
        <vt:i4>1966132</vt:i4>
      </vt:variant>
      <vt:variant>
        <vt:i4>56</vt:i4>
      </vt:variant>
      <vt:variant>
        <vt:i4>0</vt:i4>
      </vt:variant>
      <vt:variant>
        <vt:i4>5</vt:i4>
      </vt:variant>
      <vt:variant>
        <vt:lpwstr/>
      </vt:variant>
      <vt:variant>
        <vt:lpwstr>_Toc533765489</vt:lpwstr>
      </vt:variant>
      <vt:variant>
        <vt:i4>1966132</vt:i4>
      </vt:variant>
      <vt:variant>
        <vt:i4>50</vt:i4>
      </vt:variant>
      <vt:variant>
        <vt:i4>0</vt:i4>
      </vt:variant>
      <vt:variant>
        <vt:i4>5</vt:i4>
      </vt:variant>
      <vt:variant>
        <vt:lpwstr/>
      </vt:variant>
      <vt:variant>
        <vt:lpwstr>_Toc533765488</vt:lpwstr>
      </vt:variant>
      <vt:variant>
        <vt:i4>1966132</vt:i4>
      </vt:variant>
      <vt:variant>
        <vt:i4>44</vt:i4>
      </vt:variant>
      <vt:variant>
        <vt:i4>0</vt:i4>
      </vt:variant>
      <vt:variant>
        <vt:i4>5</vt:i4>
      </vt:variant>
      <vt:variant>
        <vt:lpwstr/>
      </vt:variant>
      <vt:variant>
        <vt:lpwstr>_Toc533765487</vt:lpwstr>
      </vt:variant>
      <vt:variant>
        <vt:i4>1966132</vt:i4>
      </vt:variant>
      <vt:variant>
        <vt:i4>38</vt:i4>
      </vt:variant>
      <vt:variant>
        <vt:i4>0</vt:i4>
      </vt:variant>
      <vt:variant>
        <vt:i4>5</vt:i4>
      </vt:variant>
      <vt:variant>
        <vt:lpwstr/>
      </vt:variant>
      <vt:variant>
        <vt:lpwstr>_Toc533765486</vt:lpwstr>
      </vt:variant>
      <vt:variant>
        <vt:i4>1966132</vt:i4>
      </vt:variant>
      <vt:variant>
        <vt:i4>32</vt:i4>
      </vt:variant>
      <vt:variant>
        <vt:i4>0</vt:i4>
      </vt:variant>
      <vt:variant>
        <vt:i4>5</vt:i4>
      </vt:variant>
      <vt:variant>
        <vt:lpwstr/>
      </vt:variant>
      <vt:variant>
        <vt:lpwstr>_Toc533765485</vt:lpwstr>
      </vt:variant>
      <vt:variant>
        <vt:i4>1966132</vt:i4>
      </vt:variant>
      <vt:variant>
        <vt:i4>26</vt:i4>
      </vt:variant>
      <vt:variant>
        <vt:i4>0</vt:i4>
      </vt:variant>
      <vt:variant>
        <vt:i4>5</vt:i4>
      </vt:variant>
      <vt:variant>
        <vt:lpwstr/>
      </vt:variant>
      <vt:variant>
        <vt:lpwstr>_Toc533765484</vt:lpwstr>
      </vt:variant>
      <vt:variant>
        <vt:i4>1966132</vt:i4>
      </vt:variant>
      <vt:variant>
        <vt:i4>20</vt:i4>
      </vt:variant>
      <vt:variant>
        <vt:i4>0</vt:i4>
      </vt:variant>
      <vt:variant>
        <vt:i4>5</vt:i4>
      </vt:variant>
      <vt:variant>
        <vt:lpwstr/>
      </vt:variant>
      <vt:variant>
        <vt:lpwstr>_Toc533765483</vt:lpwstr>
      </vt:variant>
      <vt:variant>
        <vt:i4>1966132</vt:i4>
      </vt:variant>
      <vt:variant>
        <vt:i4>14</vt:i4>
      </vt:variant>
      <vt:variant>
        <vt:i4>0</vt:i4>
      </vt:variant>
      <vt:variant>
        <vt:i4>5</vt:i4>
      </vt:variant>
      <vt:variant>
        <vt:lpwstr/>
      </vt:variant>
      <vt:variant>
        <vt:lpwstr>_Toc533765482</vt:lpwstr>
      </vt:variant>
      <vt:variant>
        <vt:i4>1966132</vt:i4>
      </vt:variant>
      <vt:variant>
        <vt:i4>8</vt:i4>
      </vt:variant>
      <vt:variant>
        <vt:i4>0</vt:i4>
      </vt:variant>
      <vt:variant>
        <vt:i4>5</vt:i4>
      </vt:variant>
      <vt:variant>
        <vt:lpwstr/>
      </vt:variant>
      <vt:variant>
        <vt:lpwstr>_Toc533765481</vt:lpwstr>
      </vt:variant>
      <vt:variant>
        <vt:i4>1966132</vt:i4>
      </vt:variant>
      <vt:variant>
        <vt:i4>2</vt:i4>
      </vt:variant>
      <vt:variant>
        <vt:i4>0</vt:i4>
      </vt:variant>
      <vt:variant>
        <vt:i4>5</vt:i4>
      </vt:variant>
      <vt:variant>
        <vt:lpwstr/>
      </vt:variant>
      <vt:variant>
        <vt:lpwstr>_Toc533765480</vt:lpwstr>
      </vt:variant>
      <vt:variant>
        <vt:i4>6160464</vt:i4>
      </vt:variant>
      <vt:variant>
        <vt:i4>0</vt:i4>
      </vt:variant>
      <vt:variant>
        <vt:i4>0</vt:i4>
      </vt:variant>
      <vt:variant>
        <vt:i4>5</vt:i4>
      </vt:variant>
      <vt:variant>
        <vt:lpwstr>http://www.sence.cl/601/articles-9098_archivo_01.docx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Oyarce Puentes</dc:creator>
  <cp:keywords/>
  <cp:lastModifiedBy>Leonardo Delgado Maldonado</cp:lastModifiedBy>
  <cp:revision>3</cp:revision>
  <cp:lastPrinted>2019-08-13T17:57:00Z</cp:lastPrinted>
  <dcterms:created xsi:type="dcterms:W3CDTF">2019-08-14T13:27:00Z</dcterms:created>
  <dcterms:modified xsi:type="dcterms:W3CDTF">2019-08-14T13:27:00Z</dcterms:modified>
</cp:coreProperties>
</file>